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ED9C" w14:textId="77777777" w:rsidR="001426FE" w:rsidRDefault="001426FE" w:rsidP="001426FE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37206722"/>
      <w:r>
        <w:rPr>
          <w:lang w:val="el-GR"/>
        </w:rPr>
        <w:t>ΠΑΡΑΡΤΗΜΑ ΙΙΙ – Υπόδειγμα Οικονομικής Προσφοράς</w:t>
      </w:r>
      <w:bookmarkEnd w:id="0"/>
    </w:p>
    <w:p w14:paraId="4043712F" w14:textId="77777777" w:rsidR="001426FE" w:rsidRPr="0066042B" w:rsidRDefault="001426FE" w:rsidP="001426FE">
      <w:pPr>
        <w:rPr>
          <w:lang w:val="el-GR"/>
        </w:rPr>
      </w:pPr>
      <w:bookmarkStart w:id="1" w:name="_Toc478118444"/>
      <w:bookmarkStart w:id="2" w:name="_Toc479166192"/>
      <w:bookmarkStart w:id="3" w:name="_Toc508969158"/>
      <w:r w:rsidRPr="0066042B">
        <w:rPr>
          <w:b/>
          <w:lang w:val="el-GR"/>
        </w:rPr>
        <w:t xml:space="preserve">Οι παρακάτω πίνακες συμπληρώνονται </w:t>
      </w:r>
      <w:r w:rsidRPr="0066042B">
        <w:rPr>
          <w:b/>
          <w:u w:val="single"/>
          <w:lang w:val="el-GR"/>
        </w:rPr>
        <w:t>χωρίς να τροποποιηθεί η μορφή τους</w:t>
      </w:r>
      <w:r w:rsidRPr="0066042B">
        <w:rPr>
          <w:b/>
          <w:lang w:val="el-GR"/>
        </w:rPr>
        <w:t xml:space="preserve"> από τους Οικ</w:t>
      </w:r>
      <w:r>
        <w:rPr>
          <w:b/>
          <w:lang w:val="el-GR"/>
        </w:rPr>
        <w:t>ονομικούς</w:t>
      </w:r>
      <w:r w:rsidRPr="0066042B">
        <w:rPr>
          <w:b/>
          <w:lang w:val="el-GR"/>
        </w:rPr>
        <w:t xml:space="preserve"> Φορείς σύμφωνα με την κείμενη νομοθεσία και προσκομίζονται στην οικονομική προσφορά με ποινή απαράδεκτου της προσφοράς.</w:t>
      </w:r>
    </w:p>
    <w:p w14:paraId="7659E70C" w14:textId="77777777" w:rsidR="001426FE" w:rsidRPr="0066042B" w:rsidRDefault="001426FE" w:rsidP="001426FE">
      <w:pPr>
        <w:jc w:val="center"/>
        <w:rPr>
          <w:rFonts w:ascii="Cambria" w:hAnsi="Cambria"/>
          <w:b/>
          <w:bCs/>
          <w:lang w:val="el-GR"/>
        </w:rPr>
      </w:pPr>
      <w:r w:rsidRPr="0066042B">
        <w:rPr>
          <w:b/>
          <w:color w:val="000000" w:themeColor="text1"/>
          <w:lang w:val="el-GR"/>
        </w:rPr>
        <w:t>ΟΙΚΟΝΟΜΙΚΗ ΠΡΟΣΦΟΡΑ</w:t>
      </w:r>
    </w:p>
    <w:p w14:paraId="7201A26E" w14:textId="77777777" w:rsidR="001426FE" w:rsidRPr="00C84C91" w:rsidRDefault="001426FE" w:rsidP="001426FE">
      <w:pPr>
        <w:pStyle w:val="normalwithoutspacing"/>
        <w:rPr>
          <w:highlight w:val="yellow"/>
        </w:rPr>
      </w:pPr>
      <w:r w:rsidRPr="00B67AC1">
        <w:t>Οικονομική προσφορά στ</w:t>
      </w:r>
      <w:r>
        <w:t>ο</w:t>
      </w:r>
      <w:r w:rsidRPr="00B67AC1">
        <w:t xml:space="preserve"> πλαίσι</w:t>
      </w:r>
      <w:r>
        <w:t>ο</w:t>
      </w:r>
      <w:r w:rsidRPr="00B67AC1">
        <w:t xml:space="preserve"> του </w:t>
      </w:r>
      <w:r>
        <w:t xml:space="preserve">ανοιχτού δημόσιου ηλεκτρονικού </w:t>
      </w:r>
      <w:r w:rsidRPr="00B67AC1">
        <w:t xml:space="preserve">διαγωνισμού </w:t>
      </w:r>
      <w:r>
        <w:t>με</w:t>
      </w:r>
      <w:r w:rsidRPr="00B67AC1">
        <w:t xml:space="preserve"> κριτήριο ανάθεσης την πλέον συμφέρουσα από οικονομική άποψη προσφορά βάσει τιμής για </w:t>
      </w:r>
      <w:r w:rsidRPr="0049166B">
        <w:t>την «</w:t>
      </w:r>
      <w:r>
        <w:rPr>
          <w:b/>
        </w:rPr>
        <w:t xml:space="preserve">Προμήθεια δύο (2) ψηφιακών </w:t>
      </w:r>
      <w:proofErr w:type="spellStart"/>
      <w:r>
        <w:rPr>
          <w:b/>
        </w:rPr>
        <w:t>κονσολών</w:t>
      </w:r>
      <w:proofErr w:type="spellEnd"/>
      <w:r>
        <w:rPr>
          <w:b/>
        </w:rPr>
        <w:t xml:space="preserve"> μίξης ήχου</w:t>
      </w:r>
      <w:r w:rsidRPr="0049166B">
        <w:t xml:space="preserve">», σύμφωνα με τους όρους και τις προϋποθέσεις της </w:t>
      </w:r>
      <w:proofErr w:type="spellStart"/>
      <w:r w:rsidRPr="0049166B">
        <w:t>υπ</w:t>
      </w:r>
      <w:proofErr w:type="spellEnd"/>
      <w:r w:rsidRPr="0049166B">
        <w:t xml:space="preserve">΄ αριθ. </w:t>
      </w:r>
      <w:r w:rsidRPr="000766AB">
        <w:t>1</w:t>
      </w:r>
      <w:r w:rsidRPr="0049166B">
        <w:rPr>
          <w:b/>
        </w:rPr>
        <w:t>/20</w:t>
      </w:r>
      <w:r w:rsidRPr="000766AB">
        <w:rPr>
          <w:b/>
        </w:rPr>
        <w:t>2</w:t>
      </w:r>
      <w:r>
        <w:rPr>
          <w:b/>
        </w:rPr>
        <w:t>3</w:t>
      </w:r>
      <w:r w:rsidRPr="0049166B">
        <w:t xml:space="preserve"> διακήρυξης</w:t>
      </w:r>
      <w:r w:rsidRPr="00B67AC1">
        <w:t>.</w:t>
      </w:r>
    </w:p>
    <w:p w14:paraId="43C14587" w14:textId="77777777" w:rsidR="001426FE" w:rsidRPr="0066042B" w:rsidRDefault="001426FE" w:rsidP="001426FE">
      <w:pPr>
        <w:rPr>
          <w:lang w:val="el-GR"/>
        </w:rPr>
      </w:pPr>
    </w:p>
    <w:p w14:paraId="689537B6" w14:textId="77777777" w:rsidR="001426FE" w:rsidRPr="0066042B" w:rsidRDefault="001426FE" w:rsidP="001426FE">
      <w:pPr>
        <w:keepNext/>
        <w:spacing w:before="240" w:after="60"/>
        <w:ind w:left="567" w:hanging="567"/>
        <w:outlineLvl w:val="2"/>
        <w:rPr>
          <w:lang w:val="el-GR"/>
        </w:rPr>
      </w:pPr>
      <w:r w:rsidRPr="0066042B">
        <w:rPr>
          <w:b/>
          <w:lang w:val="el-GR"/>
        </w:rPr>
        <w:t>Τιμή</w:t>
      </w:r>
      <w:r w:rsidRPr="0066042B">
        <w:rPr>
          <w:lang w:val="el-GR"/>
        </w:rPr>
        <w:t xml:space="preserve"> για το σύνολο της προμήθειας </w:t>
      </w:r>
      <w:r>
        <w:rPr>
          <w:lang w:val="el-GR"/>
        </w:rPr>
        <w:t xml:space="preserve">(συμπεριλαμβανομένων και των υπηρεσιών φόρτωσης-εκφόρτωσης , εγκατάστασης και εκπαίδευσης του τεχνικού προσωπικού του ΟΜΜΑ) </w:t>
      </w:r>
      <w:r w:rsidRPr="0066042B">
        <w:rPr>
          <w:lang w:val="el-GR"/>
        </w:rPr>
        <w:t xml:space="preserve">χωρίς ΦΠΑ: _____________________€ ΦΠΑ 24%: _____________________€ </w:t>
      </w:r>
    </w:p>
    <w:p w14:paraId="3F8741FF" w14:textId="77777777" w:rsidR="001426FE" w:rsidRPr="0066042B" w:rsidRDefault="001426FE" w:rsidP="001426FE">
      <w:pPr>
        <w:keepNext/>
        <w:spacing w:before="240" w:after="60"/>
        <w:outlineLvl w:val="2"/>
        <w:rPr>
          <w:lang w:val="el-GR"/>
        </w:rPr>
      </w:pPr>
      <w:r w:rsidRPr="0066042B">
        <w:rPr>
          <w:lang w:val="el-GR"/>
        </w:rPr>
        <w:t xml:space="preserve"> Σύνολο με ΦΠΑ 24%:_____________________€ </w:t>
      </w:r>
    </w:p>
    <w:p w14:paraId="42FB974C" w14:textId="77777777" w:rsidR="001426FE" w:rsidRPr="0066042B" w:rsidRDefault="001426FE" w:rsidP="001426FE">
      <w:pPr>
        <w:keepNext/>
        <w:spacing w:before="240" w:after="60"/>
        <w:ind w:left="567" w:hanging="567"/>
        <w:outlineLvl w:val="2"/>
        <w:rPr>
          <w:lang w:val="el-GR"/>
        </w:rPr>
      </w:pPr>
      <w:r w:rsidRPr="0066042B">
        <w:rPr>
          <w:lang w:val="el-GR"/>
        </w:rPr>
        <w:t xml:space="preserve">Ολογράφως:  ______________________________________ ______________ </w:t>
      </w:r>
    </w:p>
    <w:p w14:paraId="48E81946" w14:textId="77777777" w:rsidR="001426FE" w:rsidRPr="0066042B" w:rsidRDefault="001426FE" w:rsidP="001426FE">
      <w:pPr>
        <w:keepNext/>
        <w:spacing w:before="240" w:after="60"/>
        <w:outlineLvl w:val="2"/>
        <w:rPr>
          <w:lang w:val="el-GR"/>
        </w:rPr>
      </w:pPr>
    </w:p>
    <w:bookmarkEnd w:id="1"/>
    <w:bookmarkEnd w:id="2"/>
    <w:bookmarkEnd w:id="3"/>
    <w:p w14:paraId="0B1E6408" w14:textId="77777777" w:rsidR="001426FE" w:rsidRPr="00224C6A" w:rsidRDefault="001426FE" w:rsidP="001426FE">
      <w:pPr>
        <w:rPr>
          <w:bCs/>
          <w:lang w:val="el-GR"/>
        </w:rPr>
      </w:pPr>
      <w:r>
        <w:rPr>
          <w:b/>
          <w:lang w:val="el-GR"/>
        </w:rPr>
        <w:t xml:space="preserve">Επιθυμητός τρόπος πληρωμής:  </w:t>
      </w:r>
      <w:r w:rsidRPr="00224C6A">
        <w:rPr>
          <w:bCs/>
          <w:lang w:val="el-GR"/>
        </w:rPr>
        <w:t>….. της παρ. 5.1 της Διακήρυξης</w:t>
      </w:r>
    </w:p>
    <w:p w14:paraId="27F032F7" w14:textId="77777777" w:rsidR="001426FE" w:rsidRDefault="001426FE" w:rsidP="001426FE">
      <w:pPr>
        <w:rPr>
          <w:b/>
          <w:lang w:val="el-GR"/>
        </w:rPr>
      </w:pPr>
    </w:p>
    <w:p w14:paraId="44E00014" w14:textId="77777777" w:rsidR="001426FE" w:rsidRPr="0066042B" w:rsidRDefault="001426FE" w:rsidP="001426FE">
      <w:pPr>
        <w:rPr>
          <w:b/>
          <w:i/>
          <w:color w:val="5B9BD5"/>
          <w:szCs w:val="22"/>
          <w:lang w:val="el-GR"/>
        </w:rPr>
      </w:pPr>
      <w:r w:rsidRPr="0066042B">
        <w:rPr>
          <w:b/>
          <w:lang w:val="el-GR"/>
        </w:rPr>
        <w:t xml:space="preserve">Δηλώνω </w:t>
      </w:r>
      <w:r w:rsidRPr="0066042B">
        <w:rPr>
          <w:b/>
          <w:u w:val="single"/>
          <w:lang w:val="el-GR"/>
        </w:rPr>
        <w:t xml:space="preserve">υπεύθυνα </w:t>
      </w:r>
      <w:r w:rsidRPr="0066042B">
        <w:rPr>
          <w:b/>
          <w:lang w:val="el-GR"/>
        </w:rPr>
        <w:t>ότι έλαβα γνώση των τεχνικών προδιαγραφών και απαιτήσεων και υποβάλλω την οικονομική προσφορά σύμφωνα με τα παραπάνω έχοντας αποδεχτεί πλήρως και ανεπιφυλάκτως τους όρους της διακήρυξης.</w:t>
      </w:r>
    </w:p>
    <w:p w14:paraId="606FCAA4" w14:textId="77777777" w:rsidR="001426FE" w:rsidRPr="0066042B" w:rsidRDefault="001426FE" w:rsidP="001426FE">
      <w:pPr>
        <w:rPr>
          <w:b/>
          <w:lang w:val="el-GR"/>
        </w:rPr>
      </w:pPr>
    </w:p>
    <w:p w14:paraId="3BBDEB71" w14:textId="77777777" w:rsidR="001426FE" w:rsidRPr="0066042B" w:rsidRDefault="001426FE" w:rsidP="001426FE">
      <w:pPr>
        <w:autoSpaceDE w:val="0"/>
        <w:autoSpaceDN w:val="0"/>
        <w:adjustRightInd w:val="0"/>
        <w:rPr>
          <w:b/>
          <w:lang w:val="el-GR"/>
        </w:rPr>
      </w:pPr>
      <w:r w:rsidRPr="0066042B">
        <w:rPr>
          <w:b/>
          <w:lang w:val="el-GR"/>
        </w:rPr>
        <w:t>Ο Νόμιμος εκπρόσωπος της εταιρείας</w:t>
      </w:r>
    </w:p>
    <w:p w14:paraId="7FFE1D2C" w14:textId="77777777" w:rsidR="001426FE" w:rsidRDefault="001426FE" w:rsidP="001426FE">
      <w:pPr>
        <w:rPr>
          <w:b/>
          <w:lang w:val="el-GR"/>
        </w:rPr>
      </w:pPr>
    </w:p>
    <w:p w14:paraId="52B219FE" w14:textId="77777777" w:rsidR="001426FE" w:rsidRDefault="001426FE" w:rsidP="001426FE">
      <w:pPr>
        <w:rPr>
          <w:b/>
          <w:lang w:val="el-GR"/>
        </w:rPr>
      </w:pPr>
    </w:p>
    <w:p w14:paraId="159C0C9A" w14:textId="77777777" w:rsidR="001426FE" w:rsidRDefault="001426FE" w:rsidP="001426FE">
      <w:pPr>
        <w:rPr>
          <w:b/>
          <w:lang w:val="el-GR"/>
        </w:rPr>
      </w:pPr>
    </w:p>
    <w:p w14:paraId="1E9C35EE" w14:textId="77777777" w:rsidR="001426FE" w:rsidRDefault="001426FE" w:rsidP="001426FE">
      <w:pPr>
        <w:rPr>
          <w:b/>
          <w:lang w:val="el-GR"/>
        </w:rPr>
      </w:pPr>
    </w:p>
    <w:p w14:paraId="69CDB7F6" w14:textId="77777777" w:rsidR="001426FE" w:rsidRDefault="001426FE" w:rsidP="001426FE">
      <w:pPr>
        <w:rPr>
          <w:b/>
          <w:lang w:val="el-GR"/>
        </w:rPr>
      </w:pPr>
    </w:p>
    <w:p w14:paraId="141743AB" w14:textId="77777777" w:rsidR="001426FE" w:rsidRPr="0066042B" w:rsidRDefault="001426FE" w:rsidP="001426FE">
      <w:pPr>
        <w:rPr>
          <w:b/>
          <w:lang w:val="el-GR"/>
        </w:rPr>
      </w:pPr>
      <w:r w:rsidRPr="0066042B">
        <w:rPr>
          <w:b/>
          <w:lang w:val="el-GR"/>
        </w:rPr>
        <w:t>(Σφραγίδα ‐ Υπογραφή)</w:t>
      </w:r>
    </w:p>
    <w:p w14:paraId="30298E25" w14:textId="77777777" w:rsidR="004366EC" w:rsidRPr="001426FE" w:rsidRDefault="004366EC">
      <w:pPr>
        <w:rPr>
          <w:lang w:val="el-GR"/>
        </w:rPr>
      </w:pPr>
    </w:p>
    <w:sectPr w:rsidR="004366EC" w:rsidRPr="001426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426FE"/>
    <w:rsid w:val="001426FE"/>
    <w:rsid w:val="004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A893"/>
  <w15:chartTrackingRefBased/>
  <w15:docId w15:val="{36132AEF-8871-4EB0-8BE3-0414E228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F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142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1426FE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426FE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1426FE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426FE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Maria Moraitaki</cp:lastModifiedBy>
  <cp:revision>1</cp:revision>
  <dcterms:created xsi:type="dcterms:W3CDTF">2023-06-18T10:58:00Z</dcterms:created>
  <dcterms:modified xsi:type="dcterms:W3CDTF">2023-06-18T10:59:00Z</dcterms:modified>
</cp:coreProperties>
</file>