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5964" w14:textId="77777777" w:rsidR="00F268C9" w:rsidRPr="00BF3637" w:rsidRDefault="00F268C9" w:rsidP="00F268C9">
      <w:pPr>
        <w:pStyle w:val="2"/>
        <w:tabs>
          <w:tab w:val="left" w:pos="0"/>
        </w:tabs>
        <w:spacing w:before="57" w:after="57"/>
        <w:rPr>
          <w:rFonts w:asciiTheme="minorHAnsi" w:hAnsiTheme="minorHAnsi" w:cstheme="minorHAnsi"/>
          <w:sz w:val="22"/>
        </w:rPr>
      </w:pPr>
      <w:bookmarkStart w:id="0" w:name="_Toc129004467"/>
      <w:r w:rsidRPr="00BF3637">
        <w:rPr>
          <w:rFonts w:asciiTheme="minorHAnsi" w:hAnsiTheme="minorHAnsi" w:cstheme="minorHAnsi"/>
          <w:sz w:val="22"/>
        </w:rPr>
        <w:t xml:space="preserve">ΠΑΡΑΡΤΗΜΑ ΙV – </w:t>
      </w:r>
      <w:bookmarkEnd w:id="0"/>
      <w:r w:rsidRPr="00BF3637">
        <w:rPr>
          <w:rFonts w:asciiTheme="minorHAnsi" w:hAnsiTheme="minorHAnsi" w:cstheme="minorHAnsi"/>
          <w:sz w:val="22"/>
        </w:rPr>
        <w:t>Υπόδειγμα Οικονομικής Προσφοράς</w:t>
      </w:r>
    </w:p>
    <w:p w14:paraId="04DA2B05" w14:textId="77777777" w:rsidR="00F268C9" w:rsidRPr="00BF3637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40B1228D" w14:textId="77777777" w:rsidR="00F268C9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 xml:space="preserve">Το παρόν παράρτημα συμπληρώνεται από τους οικονομικούς φορείς για κάθε Τμήμα του διαγωνισμού </w:t>
      </w:r>
      <w:r>
        <w:rPr>
          <w:rFonts w:asciiTheme="minorHAnsi" w:hAnsiTheme="minorHAnsi" w:cstheme="minorHAnsi"/>
          <w:sz w:val="22"/>
          <w:szCs w:val="22"/>
        </w:rPr>
        <w:t xml:space="preserve">στο οποίο επιθυμούν να συμμετέχουν, </w:t>
      </w:r>
      <w:r w:rsidRPr="00BF3637">
        <w:rPr>
          <w:rFonts w:asciiTheme="minorHAnsi" w:hAnsiTheme="minorHAnsi" w:cstheme="minorHAnsi"/>
          <w:sz w:val="22"/>
          <w:szCs w:val="22"/>
        </w:rPr>
        <w:t xml:space="preserve">σύμφωνα με το κριτήριο </w:t>
      </w:r>
      <w:r w:rsidRPr="0071703D">
        <w:rPr>
          <w:rFonts w:asciiTheme="minorHAnsi" w:hAnsiTheme="minorHAnsi" w:cstheme="minorHAnsi"/>
          <w:sz w:val="22"/>
          <w:szCs w:val="22"/>
        </w:rPr>
        <w:t xml:space="preserve">ανάθεσης </w:t>
      </w:r>
      <w:bookmarkStart w:id="1" w:name="_Hlk196731609"/>
      <w:r w:rsidRPr="0071703D">
        <w:rPr>
          <w:rFonts w:asciiTheme="minorHAnsi" w:hAnsiTheme="minorHAnsi" w:cstheme="minorHAnsi"/>
          <w:sz w:val="22"/>
          <w:szCs w:val="22"/>
        </w:rPr>
        <w:t>(παράγραφος 2.3.1)</w:t>
      </w:r>
      <w:bookmarkEnd w:id="1"/>
      <w:r w:rsidRPr="0071703D">
        <w:rPr>
          <w:rFonts w:asciiTheme="minorHAnsi" w:hAnsiTheme="minorHAnsi" w:cstheme="minorHAnsi"/>
          <w:sz w:val="22"/>
          <w:szCs w:val="22"/>
        </w:rPr>
        <w:t>,</w:t>
      </w:r>
      <w:r w:rsidRPr="00BF3637">
        <w:rPr>
          <w:rFonts w:asciiTheme="minorHAnsi" w:hAnsiTheme="minorHAnsi" w:cstheme="minorHAnsi"/>
          <w:sz w:val="22"/>
          <w:szCs w:val="22"/>
        </w:rPr>
        <w:t xml:space="preserve"> </w:t>
      </w:r>
      <w:r w:rsidRPr="00FD571D">
        <w:rPr>
          <w:rFonts w:asciiTheme="minorHAnsi" w:hAnsiTheme="minorHAnsi" w:cstheme="minorHAnsi"/>
          <w:sz w:val="22"/>
          <w:szCs w:val="22"/>
          <w:u w:val="single"/>
        </w:rPr>
        <w:t>χωρίς τροποποίηση της μορφής του</w:t>
      </w:r>
      <w:r w:rsidRPr="00BF3637">
        <w:rPr>
          <w:rFonts w:asciiTheme="minorHAnsi" w:hAnsiTheme="minorHAnsi" w:cstheme="minorHAnsi"/>
          <w:sz w:val="22"/>
          <w:szCs w:val="22"/>
        </w:rPr>
        <w:t>, επί ποινή απορρίψεως της προσφοράς.</w:t>
      </w:r>
    </w:p>
    <w:p w14:paraId="66875CDA" w14:textId="77777777" w:rsidR="00F268C9" w:rsidRPr="00BF3637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</w:p>
    <w:p w14:paraId="72020B08" w14:textId="77777777" w:rsidR="00F268C9" w:rsidRPr="00BF3637" w:rsidRDefault="00F268C9" w:rsidP="00F268C9">
      <w:pPr>
        <w:pStyle w:val="normalwithoutspacing"/>
        <w:spacing w:before="57" w:after="5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3637">
        <w:rPr>
          <w:rFonts w:asciiTheme="minorHAnsi" w:hAnsiTheme="minorHAnsi" w:cstheme="minorHAnsi"/>
          <w:b/>
          <w:bCs/>
          <w:sz w:val="22"/>
          <w:szCs w:val="22"/>
        </w:rPr>
        <w:t>ΟΙΚΟΝΟΜΙΚΗ ΠΡΟΣΦΟΡΑ</w:t>
      </w:r>
    </w:p>
    <w:p w14:paraId="536E2B10" w14:textId="77777777" w:rsidR="00F268C9" w:rsidRPr="00BF3637" w:rsidRDefault="00F268C9" w:rsidP="00F268C9">
      <w:pPr>
        <w:pStyle w:val="normalwithoutspacing"/>
        <w:spacing w:before="57" w:after="57"/>
        <w:jc w:val="center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 xml:space="preserve">Για την </w:t>
      </w:r>
      <w:proofErr w:type="spellStart"/>
      <w:r w:rsidRPr="00BF3637">
        <w:rPr>
          <w:rFonts w:asciiTheme="minorHAnsi" w:hAnsiTheme="minorHAnsi" w:cstheme="minorHAnsi"/>
          <w:sz w:val="22"/>
          <w:szCs w:val="22"/>
        </w:rPr>
        <w:t>υπ’αριθμ</w:t>
      </w:r>
      <w:proofErr w:type="spellEnd"/>
      <w:r w:rsidRPr="00BF3637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BF3637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BF3637">
        <w:rPr>
          <w:rFonts w:asciiTheme="minorHAnsi" w:hAnsiTheme="minorHAnsi" w:cstheme="minorHAnsi"/>
          <w:sz w:val="22"/>
          <w:szCs w:val="22"/>
        </w:rPr>
        <w:t xml:space="preserve"> Διακήρυξη</w:t>
      </w:r>
    </w:p>
    <w:p w14:paraId="4476FA13" w14:textId="77777777" w:rsidR="00F268C9" w:rsidRPr="00BF3637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23648F02" w14:textId="77777777" w:rsidR="00F268C9" w:rsidRPr="00F148A5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</w:rPr>
      </w:pPr>
      <w:r w:rsidRPr="00F148A5">
        <w:rPr>
          <w:rFonts w:asciiTheme="minorHAnsi" w:hAnsiTheme="minorHAnsi" w:cstheme="minorHAnsi"/>
          <w:b/>
          <w:bCs/>
          <w:lang w:val="en-US"/>
        </w:rPr>
        <w:t>TMHMA</w:t>
      </w:r>
      <w:r w:rsidRPr="00F148A5">
        <w:rPr>
          <w:rFonts w:asciiTheme="minorHAnsi" w:hAnsiTheme="minorHAnsi" w:cstheme="minorHAnsi"/>
          <w:b/>
          <w:bCs/>
        </w:rPr>
        <w:t xml:space="preserve"> 1 - </w:t>
      </w:r>
      <w:r w:rsidRPr="00F148A5">
        <w:rPr>
          <w:rFonts w:asciiTheme="minorHAnsi" w:hAnsiTheme="minorHAnsi" w:cstheme="minorHAnsi"/>
          <w:b/>
        </w:rPr>
        <w:t>Προμήθεια</w:t>
      </w:r>
      <w:r w:rsidRPr="00F148A5">
        <w:rPr>
          <w:rFonts w:asciiTheme="minorHAnsi" w:hAnsiTheme="minorHAnsi" w:cstheme="minorHAnsi"/>
        </w:rPr>
        <w:t xml:space="preserve"> </w:t>
      </w:r>
      <w:r w:rsidRPr="00F148A5">
        <w:rPr>
          <w:rFonts w:asciiTheme="minorHAnsi" w:hAnsiTheme="minorHAnsi" w:cstheme="minorHAnsi"/>
          <w:b/>
          <w:bCs/>
        </w:rPr>
        <w:t>έντυπων προγραμμάτων:</w:t>
      </w:r>
      <w:r w:rsidRPr="00F148A5">
        <w:rPr>
          <w:rFonts w:asciiTheme="minorHAnsi" w:hAnsiTheme="minorHAnsi" w:cstheme="minorHAnsi"/>
        </w:rPr>
        <w:t xml:space="preserve"> </w:t>
      </w:r>
    </w:p>
    <w:p w14:paraId="63CF0CF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1931B714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Αξία κύριας σύμβασης (διάρκειας είκοσι τεσσάρων - 24 - μηνών) </w:t>
      </w:r>
      <w:r w:rsidRPr="00BF3637">
        <w:rPr>
          <w:rFonts w:asciiTheme="minorHAnsi" w:hAnsiTheme="minorHAnsi" w:cstheme="minorHAnsi"/>
          <w:sz w:val="22"/>
          <w:szCs w:val="22"/>
        </w:rPr>
        <w:t>χωρίς ΦΠΑ 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3492F18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49A0615E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8C42F16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094F33F7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Αξία δικαιώματος προαίρεσης (διάρκειας δεκατεσσάρων - 14 - μηνών) </w:t>
      </w:r>
      <w:r w:rsidRPr="00BF3637">
        <w:rPr>
          <w:rFonts w:asciiTheme="minorHAnsi" w:hAnsiTheme="minorHAnsi" w:cstheme="minorHAnsi"/>
          <w:sz w:val="22"/>
          <w:szCs w:val="22"/>
        </w:rPr>
        <w:t>χωρίς ΦΠΑ 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E893D75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2078A38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64E6294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828B89B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Επισημαίνεται ότι για το τμήμα. (1) υποβάλλεται χωριστή οικονομική προσφορά </w:t>
      </w:r>
    </w:p>
    <w:p w14:paraId="7D3F0146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α) για την κύρια συμβατική διάρκεια και</w:t>
      </w:r>
    </w:p>
    <w:p w14:paraId="7520DB01" w14:textId="77777777" w:rsidR="00F268C9" w:rsidRPr="00970C66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β) για την 14μηνη περίοδο του δικαιώματος προαίρεσης.</w:t>
      </w:r>
    </w:p>
    <w:p w14:paraId="087EA9E1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E47E198" w14:textId="77777777" w:rsidR="00F268C9" w:rsidRDefault="00F268C9" w:rsidP="00F268C9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α. Κύρια συμβατική περίοδος</w:t>
      </w:r>
    </w:p>
    <w:p w14:paraId="26A681A7" w14:textId="77777777" w:rsidR="00F268C9" w:rsidRPr="00614131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 πίνακας αφορά σε ποσότητες και συμπληρώνεται  </w:t>
      </w:r>
      <w:r w:rsidRPr="00F148A5">
        <w:rPr>
          <w:rFonts w:asciiTheme="minorHAnsi" w:hAnsiTheme="minorHAnsi" w:cstheme="minorHAnsi"/>
          <w:sz w:val="22"/>
          <w:szCs w:val="22"/>
        </w:rPr>
        <w:t xml:space="preserve">με </w:t>
      </w:r>
      <w:r w:rsidRPr="00970C66">
        <w:rPr>
          <w:rFonts w:asciiTheme="minorHAnsi" w:hAnsiTheme="minorHAnsi" w:cstheme="minorHAnsi"/>
          <w:b/>
          <w:bCs/>
          <w:sz w:val="22"/>
          <w:szCs w:val="22"/>
        </w:rPr>
        <w:t>προσφορά ανά 12μηνο</w:t>
      </w:r>
      <w:r>
        <w:rPr>
          <w:rFonts w:asciiTheme="minorHAnsi" w:hAnsiTheme="minorHAnsi" w:cstheme="minorHAnsi"/>
          <w:sz w:val="22"/>
          <w:szCs w:val="22"/>
        </w:rPr>
        <w:t xml:space="preserve"> της βασικής συμβατικής διάρκειας.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905"/>
        <w:gridCol w:w="4193"/>
        <w:gridCol w:w="1276"/>
        <w:gridCol w:w="1276"/>
        <w:gridCol w:w="1559"/>
        <w:gridCol w:w="1843"/>
      </w:tblGrid>
      <w:tr w:rsidR="00F268C9" w14:paraId="075BE093" w14:textId="77777777" w:rsidTr="00897D0F">
        <w:trPr>
          <w:trHeight w:val="137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5CC899D7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A/A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6C2B376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ΠΡΟΔΙΑΓΡΑΦΕΣ ΕΝΤΥΠΩΝ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466B6DFD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ΕΛΑΧΙΣΤΟΣ ΑΡΙΘΜΟΣ ΕΝΤΥΠΩΝ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22675EA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ΜΕΓΙΣΤΟΣ ΑΡΙΘΜΟΣ ΕΝΤΥΠΩΝ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72A5E03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ΤΙΜΗ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ΜΟΝΑΔΑΣ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 σε €  προ Φ.Π.Α.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609676E4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ΤΙΜΗ ΜΟΝΑΔΑΣ ΣΕ € Χ ΜΕΓΙΣΤΟ ΑΡΙΘΜΟ ΕΝΤΥΠΩΝ ΠΡΟ Φ.Π.Α.</w:t>
            </w:r>
          </w:p>
        </w:tc>
      </w:tr>
      <w:tr w:rsidR="00F268C9" w14:paraId="5235A096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0F69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2F32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Δίπτυχο τετράχρωμο, με μία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πίκμαση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(24 X 13,5 κλειστό), χαρτί γραφής 140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400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7B43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9AF9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0FEF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169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128D2A15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77A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2CDC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250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D7F4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71E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531B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33F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42E60CAF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31CF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A54B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250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18F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C89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358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11A6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2E4DF8EB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6753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3.2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9526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9CE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62C6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0E6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9B83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3CF4EF15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137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33CC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250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D1F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6D3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E3F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781A3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78E1E411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BA32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C12B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400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6084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964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D71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6406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7FCF026E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5DE9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5F55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EF6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6296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E21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879A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1B393A08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3A36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F406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300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4BD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6F44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421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F5E8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199C0AEB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FD19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B120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24σέλιδο,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400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FB0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422A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EED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3A70A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6DE1F9B7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9C83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F779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32σέλιδο,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CB67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FE3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6EF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7555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4509BFCE" w14:textId="77777777" w:rsidTr="00897D0F">
        <w:trPr>
          <w:trHeight w:val="18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DF23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0CB7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40σέλιδο, τετράχρωμο, 24 ύψος Χ 13,5 πλάτος,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C1D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1F03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AD3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85CB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13C8B24B" w14:textId="77777777" w:rsidTr="00897D0F">
        <w:trPr>
          <w:trHeight w:val="21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2E2F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8D93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48σέλιδο + 4,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εξώφυλλο δύο όψεων: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ραφτό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κολλητό, 600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2BB3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501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4E14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92E0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77AE9B3B" w14:textId="77777777" w:rsidTr="00897D0F">
        <w:trPr>
          <w:trHeight w:val="18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AD9B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10.1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DC4B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Μεγάλο δίπτυχο τετράχρωμο, με μία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πίκμαση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(32ύψος X 24 πλάτος, κλειστό), χαρτί γραφής 140 γρ.,1.000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D99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BC5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0FB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EEAB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36CEDCA9" w14:textId="77777777" w:rsidTr="00897D0F">
        <w:trPr>
          <w:trHeight w:val="18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2E35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5FD3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Μεγάλο δίπτυχο τετράχρωμο, με μία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πίκμαση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(32ύψος X 24 πλάτος, κλειστό), χαρτί γραφής 140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3.000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00D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04B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334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51CC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5D6FEBB2" w14:textId="77777777" w:rsidTr="00897D0F">
        <w:trPr>
          <w:trHeight w:val="211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005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8F69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Εκπαιδευτικές δράσεις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56 + 4 σελίδες, τετράχρωμο, εσωτερικό: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εξώφυλλο: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16,5 ύψος Χ 11 πλάτος (κλειστό) εκ., κολλητό, 1.000 αντίτυπα.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554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9673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BE2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89CB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785CCCA7" w14:textId="77777777" w:rsidTr="00897D0F">
        <w:trPr>
          <w:trHeight w:val="244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EAC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78E7C" w14:textId="77777777" w:rsidR="00F268C9" w:rsidRDefault="00F268C9" w:rsidP="00897D0F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Τριμηνιαίο έντυπο (Ιαν.-Μάρτιος)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144 σελ. + εξώφυλλο, 24 ύψος Χ 16,5 πλάτος, κλειστό. Εσωτερικό: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Εξώφυλλο: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τετράχρωμο, με βερνίκι ματ. Βιβλιοδεσία: με ράχη, κολλητό. Αντίτυπα: 6.000.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F08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6D5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77D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C74E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333C50AD" w14:textId="77777777" w:rsidTr="00897D0F">
        <w:trPr>
          <w:trHeight w:val="288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189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C88D" w14:textId="77777777" w:rsidR="00F268C9" w:rsidRDefault="00F268C9" w:rsidP="00897D0F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Τριμηνιαίο έντυπο (Απρ. - Ιούνιος)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128 σελ. + εξώφυλλο, 24 ύψος Χ 16,5 πλάτος, κλειστό. Εσωτερικό: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Εξώφυλλο: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τετράχρωμο, με βερνίκι ματ. Βιβλιοδεσία: με ράχη, κολλητό. Αντίτυπα: 4.000.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A5B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09F5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DE9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5E203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474C3546" w14:textId="77777777" w:rsidTr="00897D0F">
        <w:trPr>
          <w:trHeight w:val="274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C0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765D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Τριμηνιαίο έντυπο 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Σεπτ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.-Δεκέμβριος)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160 σελ. + εξώφυλλο, 24 ύψος Χ 16,5 πλάτος, κλειστό. Εσωτερικό: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Εξώφυλλο: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τετράχρωμο, με βερνίκι ματ. Βιβλιοδεσία: με ράχη, κολλητό. Αντίτυπα: 6.000.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A03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538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8B3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D35F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7FDD971E" w14:textId="77777777" w:rsidTr="00897D0F">
        <w:trPr>
          <w:trHeight w:val="297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9187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13.1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BAC4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Έντυπο έκθεσης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64 σελ. + 4 σελ. (εξώφυλλο), 22 ύψος Χ 16,5 πλάτος, κλειστό. Εσωτερικό: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τετράχρμο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με φωτογραφίες σε χαρτί 150γρ.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τριπλής επίχρισης. Εξώφυλλο: εκτύπωση δύο όψεων,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350γρ. τριπλής επίχρισης με ματ πλαστικοποίηση και αυτιά, κολλητό με ράχη, αντίτυπα: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B91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55B5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D1C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39A26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38A06DFB" w14:textId="77777777" w:rsidTr="00897D0F">
        <w:trPr>
          <w:trHeight w:val="282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48A4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A767" w14:textId="77777777" w:rsidR="00F268C9" w:rsidRDefault="00F268C9" w:rsidP="00897D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Έντυπο έκθεσης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80 σελ. + 4 σελ. (εξώφυλλο), 22 ύψος Χ 16,5 πλάτος, κλειστό. Εσωτερικό: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τετράχρμο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με φωτογραφίες σε χαρτί 150γρ.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τριπλής επίχρισης. Εξώφυλλο: εκτύπωση δύο όψεων, σε χαρτί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350γρ. τριπλής επίχρισης με ματ πλαστικοποίηση και αυτιά, κολλητό με ράχη, αντίτυπα: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DC95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0284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593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090D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5EA85E26" w14:textId="77777777" w:rsidTr="00897D0F">
        <w:trPr>
          <w:trHeight w:val="53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7F7A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D551E2" w14:textId="77777777" w:rsidR="00F268C9" w:rsidRPr="00614131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7A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ΣΥΝΟΛΟ ΑΞΙΑΣ </w:t>
            </w:r>
            <w:r w:rsidRPr="00F141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(20) </w:t>
            </w:r>
            <w:r w:rsidRPr="00117A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ΕΙΔ</w:t>
            </w:r>
            <w:r w:rsidRPr="00F141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ΩΝ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ανά 12μηνο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2132" w14:textId="77777777" w:rsidR="00F268C9" w:rsidRPr="000503A5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49B0" w14:textId="77777777" w:rsidR="00F268C9" w:rsidRPr="000503A5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CC90" w14:textId="77777777" w:rsidR="00F268C9" w:rsidRPr="000503A5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4922C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C30D289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809BFD6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29116E81" w14:textId="77777777" w:rsidR="00F268C9" w:rsidRDefault="00F268C9" w:rsidP="00F268C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70C66">
        <w:rPr>
          <w:rFonts w:asciiTheme="minorHAnsi" w:hAnsiTheme="minorHAnsi" w:cstheme="minorHAnsi"/>
          <w:sz w:val="22"/>
          <w:szCs w:val="22"/>
        </w:rPr>
        <w:br w:type="page"/>
      </w: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β. Περίοδος δικαιώματος προαίρεσης</w:t>
      </w:r>
    </w:p>
    <w:p w14:paraId="1CC904C9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6C95627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Ο πίνακας αφορά σε ποσότητες και συμπληρώνεται με προσφορά για τη 14μηνη περίοδο του δικαιώματος προαίρεσης.</w:t>
      </w:r>
    </w:p>
    <w:p w14:paraId="54FB0CC7" w14:textId="77777777" w:rsidR="00F268C9" w:rsidRPr="00022D23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905"/>
        <w:gridCol w:w="4193"/>
        <w:gridCol w:w="1276"/>
        <w:gridCol w:w="1276"/>
        <w:gridCol w:w="1559"/>
        <w:gridCol w:w="1843"/>
      </w:tblGrid>
      <w:tr w:rsidR="00F268C9" w14:paraId="2D19DE0B" w14:textId="77777777" w:rsidTr="00897D0F">
        <w:trPr>
          <w:trHeight w:val="137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3E261CBD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A/A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57294E75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ΠΡΟΔΙΑΓΡΑΦΕΣ ΕΝΤΥΠΩΝ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66B3C98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ΕΛΑΧΙΣΤΟΣ ΑΡΙΘΜΟΣ ΕΝΤΥΠΩΝ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A461C07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ΜΕΓΙΣΤΟΣ ΑΡΙΘΜΟΣ ΕΝΤΥΠΩΝ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0EADFAEF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ΤΙΜΗ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ΜΟΝΑΔΑΣ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 σε €  προ Φ.Π.Α.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438053C1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ΤΙΜΗ ΜΟΝΑΔΑΣ ΣΕ € Χ ΜΕΓΙΣΤΟ ΑΡΙΘΜΟ ΕΝΤΥΠΩΝ ΠΡΟ Φ.Π.Α.</w:t>
            </w:r>
          </w:p>
        </w:tc>
      </w:tr>
      <w:tr w:rsidR="00F268C9" w14:paraId="42007DB9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180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6C36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Δίπτυχο τετράχρωμο, με μία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πίκμαση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(24 X 13,5 κλειστό), χαρτί γραφής 140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400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2404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8379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8083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0D57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00938B2D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081D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00AC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250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B2E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41D5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29C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5167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166EFBFC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FE03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950F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250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5B7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616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F04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CCA7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768C277A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B9CE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E3B5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88B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DF3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5D03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C0FE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0DCC29DE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63A2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48D8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250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5E36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0BF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E8F6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60F7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6D7DEE74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D0C2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9BA2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400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8B1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BBB7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2FB4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BC62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322168F7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D6FF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BC0A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CFC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FB8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821A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2018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45FADD9B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AC2A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9856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300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BCE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194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585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5ED3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69010F32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4FB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C3A0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24σέλιδο,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400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B347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A90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0DC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30C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2D443CBE" w14:textId="77777777" w:rsidTr="00897D0F">
        <w:trPr>
          <w:trHeight w:val="15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F27D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92E1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32σέλιδο,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AA0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157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CCF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E5C9F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0F249A21" w14:textId="77777777" w:rsidTr="00897D0F">
        <w:trPr>
          <w:trHeight w:val="18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1DF7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5782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40σέλιδο, τετράχρωμο, 24 ύψος Χ 13,5 πλάτος,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καρφίτσα, 500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FAB5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BB7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53B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CB0B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18506E03" w14:textId="77777777" w:rsidTr="00897D0F">
        <w:trPr>
          <w:trHeight w:val="21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8D47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937D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48σέλιδο + 4, τετράχρωμο, 24 ύψος Χ 13,5 πλάτος,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εξώφυλλο δύο όψεων: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ραφτό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κολλητό, 600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132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8D5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6DAA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706E5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776F5F4A" w14:textId="77777777" w:rsidTr="00897D0F">
        <w:trPr>
          <w:trHeight w:val="18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355D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2D8A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Μεγάλο δίπτυχο τετράχρωμο, με μία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πίκμαση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(32ύψος X 24 πλάτος, κλειστό), χαρτί γραφής 140 γρ.,1.000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F187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C58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6F4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F453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7091AAA2" w14:textId="77777777" w:rsidTr="00897D0F">
        <w:trPr>
          <w:trHeight w:val="18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93F2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5A57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Μεγάλο δίπτυχο τετράχρωμο, με μία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πίκμαση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(32ύψος X 24 πλάτος, κλειστό), χαρτί γραφής 140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3.000 αντίτυπα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BAF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274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489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12C6A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1B7969B0" w14:textId="77777777" w:rsidTr="00897D0F">
        <w:trPr>
          <w:trHeight w:val="2112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F7A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4DD6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Εκπαιδευτικές δράσεις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56 + 4 σελίδες, τετράχρωμο, εσωτερικό: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εξώφυλλο: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16,5 ύψος Χ 11 πλάτος (κλειστό) εκ., κολλητό, 1.000 αντίτυπα.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E81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13B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77B9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ED40A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78F01602" w14:textId="77777777" w:rsidTr="00897D0F">
        <w:trPr>
          <w:trHeight w:val="244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478D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DB20E" w14:textId="77777777" w:rsidR="00F268C9" w:rsidRDefault="00F268C9" w:rsidP="00897D0F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Τριμηνιαίο έντυπο (Ιαν.-Μάρτιος)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144 σελ. + εξώφυλλο, 24 ύψος Χ 16,5 πλάτος, κλειστό. Εσωτερικό: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Εξώφυλλο: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τετράχρωμο, με βερνίκι ματ. Βιβλιοδεσία: με ράχη, κολλητό. Αντίτυπα: 6.000.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A805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6EA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F3C6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2DDB4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6129E588" w14:textId="77777777" w:rsidTr="00897D0F">
        <w:trPr>
          <w:trHeight w:val="288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3FD7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12.2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F15A" w14:textId="77777777" w:rsidR="00F268C9" w:rsidRDefault="00F268C9" w:rsidP="00897D0F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Τριμηνιαίο έντυπο (Απρ. - Ιούνιος)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128 σελ. + εξώφυλλο, 24 ύψος Χ 16,5 πλάτος, κλειστό. Εσωτερικό: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Εξώφυλλο: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τετράχρωμο, με βερνίκι ματ. Βιβλιοδεσία: με ράχη, κολλητό. Αντίτυπα: 4.000.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BFCB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AE2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0A9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3448E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74379CC1" w14:textId="77777777" w:rsidTr="00897D0F">
        <w:trPr>
          <w:trHeight w:val="2741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8C77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86F2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Τριμηνιαίο έντυπο 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Σεπτ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.-Δεκέμβριος)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160 σελ. + εξώφυλλο, 24 ύψος Χ 16,5 πλάτος, κλειστό. Εσωτερικό: τετράχρωμο, χαρτί γραφής 120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Εξώφυλλο: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Bristol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., τετράχρωμο, με βερνίκι ματ. Βιβλιοδεσία: με ράχη, κολλητό. Αντίτυπα: 6.000.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EA53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4818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A7A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63B24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4D0D8A46" w14:textId="77777777" w:rsidTr="00897D0F">
        <w:trPr>
          <w:trHeight w:val="2978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9FA9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E07F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Έντυπο έκθεσης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64 σελ. + 4 σελ. (εξώφυλλο), 22 ύψος Χ 16,5 πλάτος, κλειστό. Εσωτερικό: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τετράχρμο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με φωτογραφίες σε χαρτί 150γρ.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τριπλής επίχρισης. Εξώφυλλο: εκτύπωση δύο όψεων, σε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350γρ. τριπλής επίχρισης με ματ πλαστικοποίηση και αυτιά, κολλητό με ράχη, αντίτυπα: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5AA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9AF2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023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9E83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022CB8CB" w14:textId="77777777" w:rsidTr="00897D0F">
        <w:trPr>
          <w:trHeight w:val="2823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7D8B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F65D" w14:textId="77777777" w:rsidR="00F268C9" w:rsidRDefault="00F268C9" w:rsidP="00897D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Έντυπο έκθεσης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80 σελ. + 4 σελ. (εξώφυλλο), 22 ύψος Χ 16,5 πλάτος, κλειστό. Εσωτερικό: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τετράχρμο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με φωτογραφίες σε χαρτί 150γρ.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τριπλής επίχρισης. Εξώφυλλο: εκτύπωση δύο όψεων, σε χαρτί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350γρ. τριπλής επίχρισης με ματ πλαστικοποίηση και αυτιά, κολλητό με ράχη, αντίτυπα: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48D2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5D82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071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BCB8D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68C9" w14:paraId="11CD7250" w14:textId="77777777" w:rsidTr="00897D0F">
        <w:trPr>
          <w:trHeight w:val="53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9EBB0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F936B4C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7A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ΣΥΝΟΛΟ ΑΞΙΑΣ </w:t>
            </w:r>
            <w:r w:rsidRPr="00F141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(20) </w:t>
            </w:r>
            <w:r w:rsidRPr="00117A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ΕΙΔ</w:t>
            </w:r>
            <w:r w:rsidRPr="00F141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ΩΝ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για 14μηνη περίοδο δικαιώματος προαίρεσης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2176" w14:textId="77777777" w:rsidR="00F268C9" w:rsidRPr="000503A5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74C6" w14:textId="77777777" w:rsidR="00F268C9" w:rsidRPr="000503A5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9FA8" w14:textId="77777777" w:rsidR="00F268C9" w:rsidRPr="000503A5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DADB2" w14:textId="77777777" w:rsidR="00F268C9" w:rsidRDefault="00F268C9" w:rsidP="00897D0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A7293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54E55875" w14:textId="77777777" w:rsidR="00F268C9" w:rsidRPr="00F148A5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D7F57CB" w14:textId="77777777" w:rsidR="00F268C9" w:rsidRPr="00F148A5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</w:rPr>
      </w:pPr>
      <w:r w:rsidRPr="00F148A5">
        <w:rPr>
          <w:rFonts w:asciiTheme="minorHAnsi" w:hAnsiTheme="minorHAnsi" w:cstheme="minorHAnsi"/>
          <w:b/>
          <w:bCs/>
          <w:lang w:val="en-US"/>
        </w:rPr>
        <w:t>TMHMA</w:t>
      </w:r>
      <w:r w:rsidRPr="00F148A5">
        <w:rPr>
          <w:rFonts w:asciiTheme="minorHAnsi" w:hAnsiTheme="minorHAnsi" w:cstheme="minorHAnsi"/>
          <w:b/>
          <w:bCs/>
        </w:rPr>
        <w:t xml:space="preserve"> 2 - Προμήθεια Αφισών, Φυλλαδίων, Καρτών, Φακέλων:</w:t>
      </w:r>
      <w:r w:rsidRPr="00F148A5">
        <w:rPr>
          <w:rFonts w:asciiTheme="minorHAnsi" w:hAnsiTheme="minorHAnsi" w:cstheme="minorHAnsi"/>
        </w:rPr>
        <w:t xml:space="preserve"> </w:t>
      </w:r>
    </w:p>
    <w:p w14:paraId="1957F80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5ED363AF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Αξία κύριας σύμβασης (διάρκειας είκοσι τεσσάρων - 24 - μηνών) </w:t>
      </w:r>
      <w:r w:rsidRPr="00BF3637">
        <w:rPr>
          <w:rFonts w:asciiTheme="minorHAnsi" w:hAnsiTheme="minorHAnsi" w:cstheme="minorHAnsi"/>
          <w:sz w:val="22"/>
          <w:szCs w:val="22"/>
        </w:rPr>
        <w:t>χωρίς ΦΠΑ 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EA4186C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849DDFF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4D655BB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0D47B120" w14:textId="038E37B0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Αξία δικαιώματος προαίρεσης (διάρκειας δεκατεσσάρων - 14 - μηνών) </w:t>
      </w:r>
      <w:r w:rsidRPr="00BF3637">
        <w:rPr>
          <w:rFonts w:asciiTheme="minorHAnsi" w:hAnsiTheme="minorHAnsi" w:cstheme="minorHAnsi"/>
          <w:sz w:val="22"/>
          <w:szCs w:val="22"/>
        </w:rPr>
        <w:t>χωρίς ΦΠΑ 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268C9"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262E0C9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6562F6C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366291C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5C54E5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Κόστος μίας (1) </w:t>
      </w:r>
      <w:proofErr w:type="spellStart"/>
      <w:r w:rsidRPr="005C54E5">
        <w:rPr>
          <w:rFonts w:asciiTheme="minorHAnsi" w:hAnsiTheme="minorHAnsi" w:cstheme="minorHAnsi"/>
          <w:color w:val="000000"/>
          <w:sz w:val="22"/>
          <w:szCs w:val="22"/>
          <w:u w:val="single"/>
        </w:rPr>
        <w:t>πίκμανσης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για την περίπτωση «1β ΑΦΙΣΕΣ»: </w:t>
      </w:r>
      <w:r w:rsidRPr="00BF3637">
        <w:rPr>
          <w:rFonts w:asciiTheme="minorHAnsi" w:hAnsiTheme="minorHAnsi" w:cstheme="minorHAnsi"/>
          <w:sz w:val="22"/>
          <w:szCs w:val="22"/>
        </w:rPr>
        <w:t>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1440025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2C749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Κόστος 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δύο</w:t>
      </w:r>
      <w:r w:rsidRPr="002C749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2</w:t>
      </w:r>
      <w:r w:rsidRPr="002C749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) </w:t>
      </w:r>
      <w:proofErr w:type="spellStart"/>
      <w:r w:rsidRPr="002C749E">
        <w:rPr>
          <w:rFonts w:asciiTheme="minorHAnsi" w:hAnsiTheme="minorHAnsi" w:cstheme="minorHAnsi"/>
          <w:color w:val="000000"/>
          <w:sz w:val="22"/>
          <w:szCs w:val="22"/>
          <w:u w:val="single"/>
        </w:rPr>
        <w:t>π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ικμάνσεων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για την περίπτωση «1β ΑΦΙΣΕΣ»: </w:t>
      </w:r>
      <w:r w:rsidRPr="00BF3637">
        <w:rPr>
          <w:rFonts w:asciiTheme="minorHAnsi" w:hAnsiTheme="minorHAnsi" w:cstheme="minorHAnsi"/>
          <w:sz w:val="22"/>
          <w:szCs w:val="22"/>
        </w:rPr>
        <w:t>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8C677A4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40E88D25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 πίνακας αφορά σε ποσότητες και συμπληρώνεται με </w:t>
      </w:r>
      <w:r w:rsidRPr="00970C66">
        <w:rPr>
          <w:rFonts w:asciiTheme="minorHAnsi" w:hAnsiTheme="minorHAnsi" w:cstheme="minorHAnsi"/>
          <w:b/>
          <w:bCs/>
          <w:sz w:val="22"/>
          <w:szCs w:val="22"/>
        </w:rPr>
        <w:t>προσφορά ανά 12μηνο</w:t>
      </w:r>
      <w:r>
        <w:rPr>
          <w:rFonts w:asciiTheme="minorHAnsi" w:hAnsiTheme="minorHAnsi" w:cstheme="minorHAnsi"/>
          <w:sz w:val="22"/>
          <w:szCs w:val="22"/>
        </w:rPr>
        <w:t xml:space="preserve"> της βασικής συμβατικής διάρκειας. Οι ίδιες ποσότητες και προσφορά ισχύουν και για την περίοδο του δικαιώματος προαίρεσης.</w:t>
      </w:r>
    </w:p>
    <w:p w14:paraId="1DA3B576" w14:textId="347B919E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Spec="center" w:tblpY="103"/>
        <w:tblW w:w="11340" w:type="dxa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385"/>
        <w:gridCol w:w="3910"/>
        <w:gridCol w:w="1340"/>
        <w:gridCol w:w="1306"/>
        <w:gridCol w:w="1564"/>
        <w:gridCol w:w="1646"/>
        <w:gridCol w:w="55"/>
      </w:tblGrid>
      <w:tr w:rsidR="00F268C9" w14:paraId="554FF311" w14:textId="77777777" w:rsidTr="00F268C9">
        <w:trPr>
          <w:gridAfter w:val="1"/>
          <w:wAfter w:w="55" w:type="dxa"/>
          <w:trHeight w:val="1020"/>
        </w:trPr>
        <w:tc>
          <w:tcPr>
            <w:tcW w:w="1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2DA953EF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ΕΙΔΟΣ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5405C440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Προδιαγραφές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7C46AF93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ΕΛΑΧΙΣΤΟΣ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ΑΡΙΘΜΟΣ ΕΝΤΥΠΩΝ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3ECAA2EC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ΜΕΓΙΣΤΟΣ ΑΡΙΘΜΟΣ ΕΝΤΥΠΩΝ 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7ED90FC6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ΤΙΜΗ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ΜΟΝΑΔΑΣ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 σε €  προ Φ.Π.Α.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683F092D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ΤΙΜΗ ΜΟΝΑΔΑΣ ΣΕ € Χ ΜΕΓΙΣΤΟ ΑΡΙΘΜΟ ΠΡΟ ΦΠΑ</w:t>
            </w:r>
          </w:p>
        </w:tc>
      </w:tr>
      <w:tr w:rsidR="00F268C9" w14:paraId="3FF1BF8F" w14:textId="77777777" w:rsidTr="00F268C9">
        <w:trPr>
          <w:gridAfter w:val="1"/>
          <w:wAfter w:w="55" w:type="dxa"/>
          <w:trHeight w:val="2183"/>
        </w:trPr>
        <w:tc>
          <w:tcPr>
            <w:tcW w:w="15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A658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1α.ΑΦΙΣΕΣ Μετρό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6FA4" w14:textId="77777777" w:rsidR="00F268C9" w:rsidRDefault="00F268C9" w:rsidP="00F268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Διάσταση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1,16μ *1,76μ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(π x υ)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31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τμχ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62-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372).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Yλικό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εκτύπωσης: Χαρτί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outdoor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150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300dpi- 4χρωμία, περιλαμβάνονται ψηφιακό μοντάζ, αγορά χαρτιού, εκτύπωση και παράδοση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88D2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  <w:p w14:paraId="35FEBA81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(χ31τμχ)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B504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 (31τμχ)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1F3C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3742" w14:textId="77777777" w:rsidR="00F268C9" w:rsidRDefault="00F268C9" w:rsidP="00F268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70E460C8" w14:textId="77777777" w:rsidTr="00F268C9">
        <w:trPr>
          <w:gridAfter w:val="1"/>
          <w:wAfter w:w="55" w:type="dxa"/>
          <w:trHeight w:val="3000"/>
        </w:trPr>
        <w:tc>
          <w:tcPr>
            <w:tcW w:w="15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B009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1β.ΑΦΙΣΕΣ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1001" w14:textId="77777777" w:rsidR="00F268C9" w:rsidRDefault="00F268C9" w:rsidP="00F268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Διάσταση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33 *48 εκ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(π x υ)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διπλής ή μονής εκτύπωσης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150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/τριπλής επίχρισης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1.000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τεμάχια/ ανά θέμα - 4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χρωμία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  <w:t xml:space="preserve">αριθμός: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0 -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2.000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Περιλαμβάνονται ψηφιακό μοντάζ, αγορά χαρτιού, εκτύπωση και παράδοση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ενδέχεται να ζητηθούν</w:t>
            </w:r>
            <w:r w:rsidRPr="00BF36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μία</w:t>
            </w:r>
            <w:r w:rsidRPr="00BF36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ή </w:t>
            </w:r>
            <w:r w:rsidRPr="00BF36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και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δύο</w:t>
            </w:r>
            <w:r w:rsidRPr="00BF36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F36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πικμάνσεις</w:t>
            </w:r>
            <w:proofErr w:type="spellEnd"/>
            <w:r w:rsidRPr="00BF363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BBD3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4FBE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E771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B576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794023A1" w14:textId="77777777" w:rsidTr="00F268C9">
        <w:trPr>
          <w:gridAfter w:val="1"/>
          <w:wAfter w:w="55" w:type="dxa"/>
          <w:trHeight w:val="2100"/>
        </w:trPr>
        <w:tc>
          <w:tcPr>
            <w:tcW w:w="15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CEAC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2α.ΦΥΛΛΑΔΙΑ μονόφυλλα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5342" w14:textId="77777777" w:rsidR="00F268C9" w:rsidRDefault="00F268C9" w:rsidP="00F268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Διάσταση 16,5 * 23,5 (π x υ) διπλής ή μονής εκτύπωσης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170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1000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ανά θέμα - 4χρωμία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αριθμός: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1.000-max 2.000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  <w:t xml:space="preserve">περιλαμβάνονται ψηφιακό μοντάζ, αγορά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χαριτού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εκτύπωση και παράδοση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DC5A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2637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C454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94C6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1CB5769E" w14:textId="77777777" w:rsidTr="00F268C9">
        <w:trPr>
          <w:gridAfter w:val="1"/>
          <w:wAfter w:w="55" w:type="dxa"/>
          <w:trHeight w:val="2700"/>
        </w:trPr>
        <w:tc>
          <w:tcPr>
            <w:tcW w:w="15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BE11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2β.ΦΥΛΛΑΔΙΑ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διπτυχα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5F47" w14:textId="77777777" w:rsidR="00F268C9" w:rsidRDefault="00F268C9" w:rsidP="00F268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Διάσταση: κλειστό:16,5 * 23,5 εκ. (π x υ)  ανάπτυγμα 33*23,5εκ (π x υ).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Velvet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170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με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πίκμανση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1.000τμχ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ανά θέμα - 4χρωμία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Αρ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φυλλαδίων min1000-max  1000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τεμαχια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  <w:t xml:space="preserve">περιλαμβάνονται ψηφιακό μοντάζ, αγορά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χαριτού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εκτύπωση και παράδοση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FD1C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FE9A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3536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2153C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4427D197" w14:textId="77777777" w:rsidTr="00F268C9">
        <w:trPr>
          <w:gridAfter w:val="1"/>
          <w:wAfter w:w="55" w:type="dxa"/>
          <w:trHeight w:val="1909"/>
        </w:trPr>
        <w:tc>
          <w:tcPr>
            <w:tcW w:w="15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3A60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3.ΚΑΡΤΑ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70CE" w14:textId="77777777" w:rsidR="00F268C9" w:rsidRDefault="00F268C9" w:rsidP="00F268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Διάσταση 15 *10 εκ. χαρτί γραφής 200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γρ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4χρωμία, ψηφιακό μοντάζ μονής ή διπλής όψης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αριθμός καρτών min0-max  1000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7975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698E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1D37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79C67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560A6C2F" w14:textId="77777777" w:rsidTr="00F268C9">
        <w:trPr>
          <w:gridAfter w:val="1"/>
          <w:wAfter w:w="55" w:type="dxa"/>
          <w:trHeight w:val="1800"/>
        </w:trPr>
        <w:tc>
          <w:tcPr>
            <w:tcW w:w="15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7435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4.ΦΑΚΕΛΟΣ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F3BE" w14:textId="77777777" w:rsidR="00F268C9" w:rsidRDefault="00F268C9" w:rsidP="00F268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Διάσταση 20 *28 εκ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2000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2χρωμία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Αρθμός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φακέλλων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6000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  <w:t xml:space="preserve">περιλαμβάνονται ψηφιακό μοντάζ, αγορά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χαριτού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εκτύπωση και παράδοση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755E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A3EF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13B8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7321D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8C9" w14:paraId="7F60685C" w14:textId="77777777" w:rsidTr="00F268C9">
        <w:trPr>
          <w:trHeight w:val="6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52568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D8FAEC" w14:textId="77777777" w:rsidR="00F268C9" w:rsidRDefault="00F268C9" w:rsidP="00F268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F80A" w14:textId="77777777" w:rsidR="00F268C9" w:rsidRDefault="00F268C9" w:rsidP="00F268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7C56" w14:textId="77777777" w:rsidR="00F268C9" w:rsidRDefault="00F268C9" w:rsidP="00F268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CDE1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1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 ΑΞΙΑΣ 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Pr="00F141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ΕΙΔΩΝ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AF405" w14:textId="77777777" w:rsidR="00F268C9" w:rsidRDefault="00F268C9" w:rsidP="00F268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B8858D" w14:textId="77777777" w:rsidR="00F268C9" w:rsidRPr="00F148A5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3D6BE749" w14:textId="77777777" w:rsidR="00F268C9" w:rsidRPr="00F148A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</w:p>
    <w:p w14:paraId="6F94AFF6" w14:textId="77777777" w:rsidR="00F268C9" w:rsidRPr="00F148A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</w:p>
    <w:p w14:paraId="362F6568" w14:textId="77777777" w:rsidR="00F268C9" w:rsidRDefault="00F268C9" w:rsidP="00F268C9">
      <w:pPr>
        <w:pStyle w:val="normalwithoutspacing"/>
        <w:spacing w:before="57" w:after="57"/>
        <w:jc w:val="both"/>
        <w:rPr>
          <w:highlight w:val="yellow"/>
        </w:rPr>
      </w:pPr>
      <w:r w:rsidRPr="0090507F">
        <w:rPr>
          <w:rFonts w:asciiTheme="minorHAnsi" w:hAnsiTheme="minorHAnsi" w:cstheme="minorHAnsi"/>
          <w:b/>
          <w:bCs/>
          <w:sz w:val="22"/>
          <w:szCs w:val="22"/>
        </w:rPr>
        <w:t xml:space="preserve">Διευκρινήσεις </w:t>
      </w:r>
      <w:r>
        <w:rPr>
          <w:rFonts w:asciiTheme="minorHAnsi" w:hAnsiTheme="minorHAnsi" w:cstheme="minorHAnsi"/>
          <w:b/>
          <w:bCs/>
          <w:sz w:val="22"/>
          <w:szCs w:val="22"/>
        </w:rPr>
        <w:t>ως προς τον τρόπο υποβολής της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 xml:space="preserve"> Οικονομική</w:t>
      </w:r>
      <w:r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Π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>ροσφορά</w:t>
      </w:r>
      <w:r>
        <w:rPr>
          <w:rFonts w:asciiTheme="minorHAnsi" w:hAnsiTheme="minorHAnsi" w:cstheme="minorHAnsi"/>
          <w:b/>
          <w:bCs/>
          <w:sz w:val="22"/>
          <w:szCs w:val="22"/>
        </w:rPr>
        <w:t>ς:</w:t>
      </w:r>
    </w:p>
    <w:p w14:paraId="53521621" w14:textId="77777777" w:rsidR="00F268C9" w:rsidRPr="0071703D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Γ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 xml:space="preserve">ια το </w:t>
      </w:r>
      <w:r>
        <w:rPr>
          <w:rFonts w:asciiTheme="minorHAnsi" w:hAnsiTheme="minorHAnsi" w:cstheme="minorHAnsi"/>
          <w:b/>
          <w:bCs/>
          <w:sz w:val="22"/>
          <w:szCs w:val="22"/>
        </w:rPr>
        <w:t>Τ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>μήμα (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>):</w:t>
      </w:r>
    </w:p>
    <w:p w14:paraId="0F27D78B" w14:textId="77777777" w:rsidR="00F268C9" w:rsidRDefault="00F268C9" w:rsidP="00F268C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0684A406" w14:textId="77777777" w:rsidR="00F268C9" w:rsidRPr="00BF3637" w:rsidRDefault="00F268C9" w:rsidP="00F268C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Η Αναθέτουσα Αρχή για την </w:t>
      </w:r>
      <w:r w:rsidRPr="0043267C">
        <w:rPr>
          <w:rFonts w:asciiTheme="minorHAnsi" w:hAnsiTheme="minorHAnsi" w:cstheme="minorHAnsi"/>
          <w:color w:val="000000"/>
          <w:sz w:val="22"/>
          <w:szCs w:val="22"/>
        </w:rPr>
        <w:t>περίπτωση</w:t>
      </w:r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«1β ΑΦΙΣΕΣ» </w:t>
      </w:r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διατηρεί το δικαίωμα να επιλέγει κάθε φορά, ανάλογα με τις ανάγκες της, αν θα τυπωθούν αφίσες χωρίς </w:t>
      </w:r>
      <w:proofErr w:type="spellStart"/>
      <w:r w:rsidRPr="009F1521">
        <w:rPr>
          <w:rFonts w:asciiTheme="minorHAnsi" w:hAnsiTheme="minorHAnsi" w:cstheme="minorHAnsi"/>
          <w:color w:val="000000"/>
          <w:sz w:val="22"/>
          <w:szCs w:val="22"/>
        </w:rPr>
        <w:t>πίκμανση</w:t>
      </w:r>
      <w:proofErr w:type="spellEnd"/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, με μία, ή δύο </w:t>
      </w:r>
      <w:proofErr w:type="spellStart"/>
      <w:r w:rsidRPr="009F1521">
        <w:rPr>
          <w:rFonts w:asciiTheme="minorHAnsi" w:hAnsiTheme="minorHAnsi" w:cstheme="minorHAnsi"/>
          <w:color w:val="000000"/>
          <w:sz w:val="22"/>
          <w:szCs w:val="22"/>
        </w:rPr>
        <w:t>πικμάνσεις</w:t>
      </w:r>
      <w:proofErr w:type="spellEnd"/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. Οι οικονομικοί φορείς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στην προσφορά τους δεν θα συνυπολογίζουν το κόστος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πίκμανσης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οφείλουν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ωστόσο </w:t>
      </w:r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να δηλώσουν </w:t>
      </w:r>
      <w:r>
        <w:rPr>
          <w:rFonts w:asciiTheme="minorHAnsi" w:hAnsiTheme="minorHAnsi" w:cstheme="minorHAnsi"/>
          <w:color w:val="000000"/>
          <w:sz w:val="22"/>
          <w:szCs w:val="22"/>
        </w:rPr>
        <w:t>στο αντίστοιχο πεδίο του Υποδείγματος οικονομικής προσφοράς για το Τμήμα 2,</w:t>
      </w:r>
      <w:r w:rsidRPr="009F1521">
        <w:rPr>
          <w:rFonts w:asciiTheme="minorHAnsi" w:hAnsiTheme="minorHAnsi" w:cstheme="minorHAnsi"/>
          <w:color w:val="000000"/>
          <w:sz w:val="22"/>
          <w:szCs w:val="22"/>
        </w:rPr>
        <w:t xml:space="preserve"> το κόστος της μίας και των δύο </w:t>
      </w:r>
      <w:proofErr w:type="spellStart"/>
      <w:r w:rsidRPr="009F1521">
        <w:rPr>
          <w:rFonts w:asciiTheme="minorHAnsi" w:hAnsiTheme="minorHAnsi" w:cstheme="minorHAnsi"/>
          <w:color w:val="000000"/>
          <w:sz w:val="22"/>
          <w:szCs w:val="22"/>
        </w:rPr>
        <w:t>πικμάνσεων</w:t>
      </w:r>
      <w:proofErr w:type="spellEnd"/>
      <w:r w:rsidRPr="009F1521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9953A52" w14:textId="77777777" w:rsidR="00F268C9" w:rsidRDefault="00F268C9" w:rsidP="00F268C9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5CEB21D8" w14:textId="77777777" w:rsidR="00F268C9" w:rsidRPr="00CE4347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b/>
          <w:bCs/>
          <w:sz w:val="22"/>
          <w:szCs w:val="22"/>
        </w:rPr>
      </w:pPr>
    </w:p>
    <w:p w14:paraId="437E554D" w14:textId="77777777" w:rsidR="00F268C9" w:rsidRPr="00CE4347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b/>
          <w:bCs/>
          <w:sz w:val="22"/>
          <w:szCs w:val="22"/>
        </w:rPr>
      </w:pPr>
    </w:p>
    <w:p w14:paraId="609B5226" w14:textId="77777777" w:rsidR="00F268C9" w:rsidRPr="00F148A5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</w:rPr>
      </w:pPr>
      <w:r w:rsidRPr="00F148A5">
        <w:rPr>
          <w:rFonts w:asciiTheme="minorHAnsi" w:hAnsiTheme="minorHAnsi" w:cstheme="minorHAnsi"/>
          <w:b/>
          <w:bCs/>
          <w:lang w:val="en-US"/>
        </w:rPr>
        <w:t>TMHMA</w:t>
      </w:r>
      <w:r w:rsidRPr="00F148A5">
        <w:rPr>
          <w:rFonts w:asciiTheme="minorHAnsi" w:hAnsiTheme="minorHAnsi" w:cstheme="minorHAnsi"/>
          <w:b/>
          <w:bCs/>
        </w:rPr>
        <w:t xml:space="preserve"> 3 </w:t>
      </w:r>
      <w:r>
        <w:rPr>
          <w:rFonts w:asciiTheme="minorHAnsi" w:hAnsiTheme="minorHAnsi" w:cstheme="minorHAnsi"/>
          <w:b/>
          <w:bCs/>
        </w:rPr>
        <w:t>-</w:t>
      </w:r>
      <w:r w:rsidRPr="00F148A5">
        <w:rPr>
          <w:rFonts w:asciiTheme="minorHAnsi" w:hAnsiTheme="minorHAnsi" w:cstheme="minorHAnsi"/>
          <w:b/>
          <w:bCs/>
        </w:rPr>
        <w:t xml:space="preserve"> Προμήθεια Πανό, Ταμπλό, αυτοκόλλητων τοίχου (</w:t>
      </w:r>
      <w:r w:rsidRPr="00F148A5">
        <w:rPr>
          <w:rFonts w:asciiTheme="minorHAnsi" w:hAnsiTheme="minorHAnsi" w:cstheme="minorHAnsi"/>
          <w:b/>
          <w:bCs/>
          <w:lang w:val="en-US"/>
        </w:rPr>
        <w:t>wall</w:t>
      </w:r>
      <w:r w:rsidRPr="00F148A5">
        <w:rPr>
          <w:rFonts w:asciiTheme="minorHAnsi" w:hAnsiTheme="minorHAnsi" w:cstheme="minorHAnsi"/>
          <w:b/>
          <w:bCs/>
        </w:rPr>
        <w:t xml:space="preserve">) και τζαμιών, </w:t>
      </w:r>
      <w:r w:rsidRPr="00F148A5">
        <w:rPr>
          <w:rFonts w:asciiTheme="minorHAnsi" w:hAnsiTheme="minorHAnsi" w:cstheme="minorHAnsi"/>
          <w:b/>
          <w:bCs/>
          <w:lang w:val="en-US"/>
        </w:rPr>
        <w:t>Roll</w:t>
      </w:r>
      <w:r w:rsidRPr="00F148A5">
        <w:rPr>
          <w:rFonts w:asciiTheme="minorHAnsi" w:hAnsiTheme="minorHAnsi" w:cstheme="minorHAnsi"/>
          <w:b/>
          <w:bCs/>
        </w:rPr>
        <w:t xml:space="preserve"> </w:t>
      </w:r>
      <w:r w:rsidRPr="00F148A5">
        <w:rPr>
          <w:rFonts w:asciiTheme="minorHAnsi" w:hAnsiTheme="minorHAnsi" w:cstheme="minorHAnsi"/>
          <w:b/>
          <w:bCs/>
          <w:lang w:val="en-US"/>
        </w:rPr>
        <w:t>Up</w:t>
      </w:r>
      <w:r w:rsidRPr="00F148A5">
        <w:rPr>
          <w:rFonts w:asciiTheme="minorHAnsi" w:hAnsiTheme="minorHAnsi" w:cstheme="minorHAnsi"/>
          <w:b/>
          <w:bCs/>
        </w:rPr>
        <w:t xml:space="preserve">, </w:t>
      </w:r>
      <w:r w:rsidRPr="00F148A5">
        <w:rPr>
          <w:rFonts w:asciiTheme="minorHAnsi" w:hAnsiTheme="minorHAnsi" w:cstheme="minorHAnsi"/>
          <w:b/>
          <w:bCs/>
          <w:lang w:val="en-US"/>
        </w:rPr>
        <w:t>Banner</w:t>
      </w:r>
      <w:r w:rsidRPr="00F148A5">
        <w:rPr>
          <w:rFonts w:asciiTheme="minorHAnsi" w:hAnsiTheme="minorHAnsi" w:cstheme="minorHAnsi"/>
          <w:b/>
          <w:bCs/>
        </w:rPr>
        <w:t>:</w:t>
      </w:r>
      <w:r w:rsidRPr="00F148A5">
        <w:rPr>
          <w:rFonts w:asciiTheme="minorHAnsi" w:hAnsiTheme="minorHAnsi" w:cstheme="minorHAnsi"/>
        </w:rPr>
        <w:t xml:space="preserve"> </w:t>
      </w:r>
    </w:p>
    <w:p w14:paraId="41AB5A37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5B0C4B9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Αξία κύριας σύμβασης (διάρκειας είκοσι τεσσάρων - 24 - μηνών) </w:t>
      </w:r>
      <w:r w:rsidRPr="00BF3637">
        <w:rPr>
          <w:rFonts w:asciiTheme="minorHAnsi" w:hAnsiTheme="minorHAnsi" w:cstheme="minorHAnsi"/>
          <w:sz w:val="22"/>
          <w:szCs w:val="22"/>
        </w:rPr>
        <w:t>χωρίς ΦΠΑ 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4977D7C1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59CEC32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01DEEE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57635C0D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Αξία δικαιώματος προαίρεσης (διάρκειας δεκαπέντε - 15 - μηνών) </w:t>
      </w:r>
      <w:r w:rsidRPr="00BF3637">
        <w:rPr>
          <w:rFonts w:asciiTheme="minorHAnsi" w:hAnsiTheme="minorHAnsi" w:cstheme="minorHAnsi"/>
          <w:sz w:val="22"/>
          <w:szCs w:val="22"/>
        </w:rPr>
        <w:t>χωρίς ΦΠΑ (ολογράφως):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9CF3EC9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πλέον αξία ΦΠΑ (ολογράφως) 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EA85340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 w:rsidRPr="00BF3637">
        <w:rPr>
          <w:rFonts w:asciiTheme="minorHAnsi" w:hAnsiTheme="minorHAnsi" w:cstheme="minorHAnsi"/>
          <w:sz w:val="22"/>
          <w:szCs w:val="22"/>
        </w:rPr>
        <w:t>ήτοι συνολική αξία με ΦΠΑ (ολογράφως): ……………………………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363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αριθμητικώς): </w:t>
      </w:r>
      <w:r w:rsidRPr="00BF3637">
        <w:rPr>
          <w:rFonts w:asciiTheme="minorHAnsi" w:hAnsiTheme="minorHAnsi" w:cstheme="minorHAnsi"/>
          <w:sz w:val="22"/>
          <w:szCs w:val="22"/>
        </w:rPr>
        <w:t>…………………………………€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A8E9ADC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2BD7D73E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 πίνακας αφορά σε ποσότητες και συμπληρώνεται με </w:t>
      </w:r>
      <w:r w:rsidRPr="00970C66">
        <w:rPr>
          <w:rFonts w:asciiTheme="minorHAnsi" w:hAnsiTheme="minorHAnsi" w:cstheme="minorHAnsi"/>
          <w:b/>
          <w:bCs/>
          <w:sz w:val="22"/>
          <w:szCs w:val="22"/>
        </w:rPr>
        <w:t>προσφορά ανά 12μηνο</w:t>
      </w:r>
      <w:r>
        <w:rPr>
          <w:rFonts w:asciiTheme="minorHAnsi" w:hAnsiTheme="minorHAnsi" w:cstheme="minorHAnsi"/>
          <w:sz w:val="22"/>
          <w:szCs w:val="22"/>
        </w:rPr>
        <w:t xml:space="preserve"> της βασικής συμβατικής διάρκειας. Οι ίδιες ποσότητες και προσφορά ισχύουν και για την περίοδο του δικαιώματος προαίρεσης.</w:t>
      </w:r>
    </w:p>
    <w:p w14:paraId="12693FE4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AC4C38D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198EDB21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187951D7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01455836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5C55BE72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0780969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80DD8F5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46492AB6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FF85DC2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631CCE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F8F2D82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2D1C1D8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240671C8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2647D83B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2D3F095B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656AB31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25F26D6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605C4396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4E99C7A7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C8D3CA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515D2E48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p w14:paraId="7EC568FA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horzAnchor="margin" w:tblpXSpec="center" w:tblpY="-1440"/>
        <w:tblW w:w="11250" w:type="dxa"/>
        <w:tblLook w:val="04A0" w:firstRow="1" w:lastRow="0" w:firstColumn="1" w:lastColumn="0" w:noHBand="0" w:noVBand="1"/>
      </w:tblPr>
      <w:tblGrid>
        <w:gridCol w:w="704"/>
        <w:gridCol w:w="1957"/>
        <w:gridCol w:w="4395"/>
        <w:gridCol w:w="1134"/>
        <w:gridCol w:w="1137"/>
        <w:gridCol w:w="1127"/>
        <w:gridCol w:w="1194"/>
      </w:tblGrid>
      <w:tr w:rsidR="00F268C9" w14:paraId="1DE1D094" w14:textId="77777777" w:rsidTr="00897D0F">
        <w:trPr>
          <w:trHeight w:val="26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6594371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97D335F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ΕΙΔΟΣ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3289DF4" w14:textId="77777777" w:rsidR="00F268C9" w:rsidRDefault="00F268C9" w:rsidP="00897D0F">
            <w:pPr>
              <w:jc w:val="center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ΠΡΟΔΙΑΓΡΑΦΕΣ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8405655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min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αριθμ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73CD9AA" w14:textId="77777777" w:rsidR="00F268C9" w:rsidRDefault="00F268C9" w:rsidP="00897D0F">
            <w:pPr>
              <w:jc w:val="center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αριθμ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4771FFC" w14:textId="77777777" w:rsidR="00F268C9" w:rsidRDefault="00F268C9" w:rsidP="00897D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ΤΙΜΗ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ανά μονάδα μέτρησης προ Φ.Π.Α.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912B621" w14:textId="77777777" w:rsidR="00F268C9" w:rsidRDefault="00F268C9" w:rsidP="00897D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Tιμές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προ ΦΠΑ ανά μονάδα μέτρησης ΜAXIMUM</w:t>
            </w:r>
          </w:p>
        </w:tc>
      </w:tr>
      <w:tr w:rsidR="00F268C9" w14:paraId="3AD330E3" w14:textId="77777777" w:rsidTr="00897D0F">
        <w:trPr>
          <w:trHeight w:val="182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8744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432D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ΠΑΝΟ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D869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Διαστάσεις 4,79μ * 12,50μ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(Π x Υ)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εως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5,11μ * 12,50μ.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 (Π x Y) Ενισχυμένο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βινύλιο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650gr/m² 300dpi - 4χρωμία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(χωρίς τοποθέτηση)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FD6D" w14:textId="77777777" w:rsidR="00F268C9" w:rsidRDefault="00F268C9" w:rsidP="00897D0F">
            <w:pPr>
              <w:jc w:val="center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30ACC" w14:textId="77777777" w:rsidR="00F268C9" w:rsidRDefault="00F268C9" w:rsidP="00897D0F">
            <w:pPr>
              <w:jc w:val="center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29E6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24B7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68C9" w14:paraId="7873D417" w14:textId="77777777" w:rsidTr="00897D0F">
        <w:trPr>
          <w:trHeight w:val="199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34FA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43B8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ROLL UP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CF12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Μέγεθος 1,20μ * 2,00μ (Π x Y )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Υλικό εκτύπωσης: PVC μουσαμά 4χρωμία,  με τοποθέτηση σε υπάρχοντα μηχανισμό στο  σταθμό του μετρό "Μέγαρο Μουσικής" ή  στο Μέγαρο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CE98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043A8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23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64D8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70AA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68C9" w14:paraId="032A03D4" w14:textId="77777777" w:rsidTr="00897D0F">
        <w:trPr>
          <w:trHeight w:val="17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684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1653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Πτυσσόμενο φωτιζόμενο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σύμστημα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1 όψης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3509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Διαστάσεις: 150χ200 με προφίλ αλουμινίου, ενσωματωμένα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led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στον σκελετό συμπεριλαμβανομένης εκτύπωσης σε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οπισθοφωτιζόμενο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ύφασμα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6DAA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F2F8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D043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6EB5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68C9" w14:paraId="197D3C8B" w14:textId="77777777" w:rsidTr="00897D0F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890B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7192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Εκτυπώσεις σε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οπισθοφωτιζόμενο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σύστημα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C149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Διαστάσεις150χ 200 (για αλλαγή θέματος)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DFCB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3329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5927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FBEB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68C9" w14:paraId="156F9699" w14:textId="77777777" w:rsidTr="00897D0F">
        <w:trPr>
          <w:trHeight w:val="214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4FA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90A2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ΤΑΜΠΛΟ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52B9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Μεγεθος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: Διάφορα μεγέθη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Αυτοκόλλητο Ματ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300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dpi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- 4χρωμία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Επικόλληση σε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Kappa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Mount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10mm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με τοποθέτηση στο Μέγαρο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Μέσος όρος διαστάσεων 1,50χ1,6=2,40μ2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3BB4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4095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7CF4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7AF9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68C9" w14:paraId="72BF02EA" w14:textId="77777777" w:rsidTr="00897D0F">
        <w:trPr>
          <w:trHeight w:val="182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3409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2FE8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WALL για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μαρμάρινες επιφάνειες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D430" w14:textId="77777777" w:rsidR="00F268C9" w:rsidRDefault="00F268C9" w:rsidP="00897D0F">
            <w:pPr>
              <w:spacing w:after="240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Μέγεθος: Διάφορα μεγέθη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Αυτοκόλλητο 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Gloss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Removable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εκτυπωμένο σε LAM- 4Χρωμία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με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τοποθέτση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/εφαρμογή σε μαρμάρινες επιφάνειες στους χώρους του ΜΜΑ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Μέσος όρος διαστάσεων 1,30χ 2,70= 3,51m2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0768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160C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8819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1AB2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68C9" w14:paraId="767CBBCE" w14:textId="77777777" w:rsidTr="00897D0F">
        <w:trPr>
          <w:trHeight w:val="16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CC90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6609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Banner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μικρά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για κάγκελα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εξωτερικού  χώρου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4A2C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Μέγεθος : Διάφορα μεγέθη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Υλικό εκτύπωσης: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Βινύλιο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frontlit</w:t>
            </w:r>
            <w:proofErr w:type="spellEnd"/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σε τελάρο ξύλινο με τρύπες περιμετρικά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με τοποθέτηση, 4Χρωμία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Μέσος όρος Διαστάσεων 1,60 χ 1,10 =1,76m2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7133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64B4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298D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F019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68C9" w14:paraId="7DABEA87" w14:textId="77777777" w:rsidTr="00897D0F">
        <w:trPr>
          <w:trHeight w:val="15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CE0A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2762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>ΑΥΤΟΚΟ-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ΛΛΗΤΑ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για τζάμια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9499" w14:textId="77777777" w:rsidR="00F268C9" w:rsidRDefault="00F268C9" w:rsidP="00897D0F">
            <w:pPr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Μέγεθος: Διάφορα μεγέθη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 xml:space="preserve">Αυτοκόλλητο διάτρητο/μόνιμης κόλλας 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  <w:t>Τοποθέτηση σε υαλοπίνακες 4χρωμία</w:t>
            </w:r>
            <w:r>
              <w:rPr>
                <w:rFonts w:ascii="Trebuchet MS" w:hAnsi="Trebuchet MS" w:cs="Calibri"/>
                <w:b/>
                <w:bCs/>
                <w:sz w:val="20"/>
                <w:szCs w:val="20"/>
              </w:rPr>
              <w:br/>
            </w:r>
            <w:r>
              <w:rPr>
                <w:rFonts w:ascii="Trebuchet MS" w:hAnsi="Trebuchet MS" w:cs="Calibri"/>
                <w:sz w:val="20"/>
                <w:szCs w:val="20"/>
              </w:rPr>
              <w:t>Μέσος όρος διαστάσεων</w:t>
            </w:r>
            <w:r>
              <w:rPr>
                <w:rFonts w:ascii="Trebuchet MS" w:hAnsi="Trebuchet MS" w:cs="Calibri"/>
                <w:sz w:val="20"/>
                <w:szCs w:val="20"/>
              </w:rPr>
              <w:br/>
              <w:t>1,50 *1,60=2,4m2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7BB0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DB11" w14:textId="77777777" w:rsidR="00F268C9" w:rsidRDefault="00F268C9" w:rsidP="00897D0F">
            <w:pPr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E3A1" w14:textId="77777777" w:rsidR="00F268C9" w:rsidRDefault="00F268C9" w:rsidP="0089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8A21" w14:textId="77777777" w:rsidR="00F268C9" w:rsidRDefault="00F268C9" w:rsidP="0089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tbl>
      <w:tblPr>
        <w:tblW w:w="1105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7"/>
        <w:gridCol w:w="236"/>
        <w:gridCol w:w="8978"/>
        <w:gridCol w:w="1134"/>
      </w:tblGrid>
      <w:tr w:rsidR="00F268C9" w14:paraId="41432524" w14:textId="77777777" w:rsidTr="00897D0F">
        <w:trPr>
          <w:trHeight w:val="6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13561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79994A" w14:textId="77777777" w:rsidR="00F268C9" w:rsidRDefault="00F268C9" w:rsidP="00897D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7791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9453" w14:textId="77777777" w:rsidR="00F268C9" w:rsidRDefault="00F268C9" w:rsidP="00897D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F2CC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1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 ΑΞΙΑΣ (8) ΕΙΔΩΝ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E3565" w14:textId="77777777" w:rsidR="00F268C9" w:rsidRDefault="00F268C9" w:rsidP="00897D0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7F4B62C" w14:textId="77777777" w:rsidR="00F268C9" w:rsidRDefault="00F268C9" w:rsidP="00F268C9">
      <w:pPr>
        <w:pStyle w:val="normalwithoutspacing"/>
        <w:spacing w:before="57" w:after="57"/>
        <w:rPr>
          <w:rFonts w:asciiTheme="minorHAnsi" w:hAnsiTheme="minorHAnsi" w:cstheme="minorHAnsi"/>
          <w:sz w:val="22"/>
          <w:szCs w:val="22"/>
          <w:lang w:val="en-US"/>
        </w:rPr>
      </w:pPr>
    </w:p>
    <w:p w14:paraId="11FDA149" w14:textId="77777777" w:rsidR="00F268C9" w:rsidRDefault="00F268C9" w:rsidP="00F268C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4A212531" w14:textId="77777777" w:rsidR="00F268C9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0507F">
        <w:rPr>
          <w:rFonts w:asciiTheme="minorHAnsi" w:hAnsiTheme="minorHAnsi" w:cstheme="minorHAnsi"/>
          <w:b/>
          <w:bCs/>
          <w:sz w:val="22"/>
          <w:szCs w:val="22"/>
        </w:rPr>
        <w:t xml:space="preserve">Διευκρινήσεις </w:t>
      </w:r>
      <w:r>
        <w:rPr>
          <w:rFonts w:asciiTheme="minorHAnsi" w:hAnsiTheme="minorHAnsi" w:cstheme="minorHAnsi"/>
          <w:b/>
          <w:bCs/>
          <w:sz w:val="22"/>
          <w:szCs w:val="22"/>
        </w:rPr>
        <w:t>ως προς τον τρόπο υποβολής της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 xml:space="preserve"> Οικονομική</w:t>
      </w:r>
      <w:r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Π</w:t>
      </w:r>
      <w:r w:rsidRPr="0090507F">
        <w:rPr>
          <w:rFonts w:asciiTheme="minorHAnsi" w:hAnsiTheme="minorHAnsi" w:cstheme="minorHAnsi"/>
          <w:b/>
          <w:bCs/>
          <w:sz w:val="22"/>
          <w:szCs w:val="22"/>
        </w:rPr>
        <w:t>ροσφορά</w:t>
      </w:r>
      <w:r>
        <w:rPr>
          <w:rFonts w:asciiTheme="minorHAnsi" w:hAnsiTheme="minorHAnsi" w:cstheme="minorHAnsi"/>
          <w:b/>
          <w:bCs/>
          <w:sz w:val="22"/>
          <w:szCs w:val="22"/>
        </w:rPr>
        <w:t>ς:</w:t>
      </w:r>
    </w:p>
    <w:p w14:paraId="749CA110" w14:textId="77777777" w:rsidR="00F268C9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DBE1F7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54E5">
        <w:rPr>
          <w:rFonts w:asciiTheme="minorHAnsi" w:hAnsiTheme="minorHAnsi" w:cstheme="minorHAnsi"/>
          <w:b/>
          <w:bCs/>
          <w:sz w:val="22"/>
          <w:szCs w:val="22"/>
        </w:rPr>
        <w:t>Για το Τμήμα (3):</w:t>
      </w:r>
    </w:p>
    <w:p w14:paraId="0978A404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38D46A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  <w:r w:rsidRPr="005C54E5">
        <w:rPr>
          <w:rFonts w:asciiTheme="minorHAnsi" w:hAnsiTheme="minorHAnsi" w:cstheme="minorHAnsi"/>
          <w:b/>
          <w:sz w:val="22"/>
          <w:szCs w:val="22"/>
        </w:rPr>
        <w:t>Στα είδη 1, 2, 3, 4</w:t>
      </w:r>
      <w:r w:rsidRPr="005C54E5">
        <w:rPr>
          <w:rFonts w:asciiTheme="minorHAnsi" w:hAnsiTheme="minorHAnsi" w:cstheme="minorHAnsi"/>
          <w:sz w:val="22"/>
          <w:szCs w:val="22"/>
        </w:rPr>
        <w:t xml:space="preserve"> (αντίστοιχες σειρές του Πίνακα): </w:t>
      </w:r>
    </w:p>
    <w:p w14:paraId="4339D1BB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C54E5">
        <w:rPr>
          <w:rFonts w:asciiTheme="minorHAnsi" w:hAnsiTheme="minorHAnsi" w:cstheme="minorHAnsi"/>
          <w:sz w:val="22"/>
          <w:szCs w:val="22"/>
          <w:u w:val="single"/>
        </w:rPr>
        <w:t xml:space="preserve">Στη στήλη  </w:t>
      </w:r>
      <w:r w:rsidRPr="00B02E07">
        <w:rPr>
          <w:rFonts w:asciiTheme="minorHAnsi" w:hAnsiTheme="minorHAnsi" w:cstheme="minorHAnsi"/>
          <w:b/>
          <w:bCs/>
          <w:sz w:val="22"/>
          <w:szCs w:val="22"/>
          <w:u w:val="single"/>
        </w:rPr>
        <w:t>Τιμή ανά μονάδα μέτρησης προ ΦΠΑ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5C54E5">
        <w:rPr>
          <w:rFonts w:asciiTheme="minorHAnsi" w:hAnsiTheme="minorHAnsi" w:cstheme="minorHAnsi"/>
          <w:sz w:val="22"/>
          <w:szCs w:val="22"/>
          <w:u w:val="single"/>
        </w:rPr>
        <w:t>σημειώνεται η τιμή τεμαχίου</w:t>
      </w:r>
    </w:p>
    <w:p w14:paraId="1C2FCA14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  <w:r w:rsidRPr="005C54E5">
        <w:rPr>
          <w:rFonts w:asciiTheme="minorHAnsi" w:hAnsiTheme="minorHAnsi" w:cstheme="minorHAnsi"/>
          <w:sz w:val="22"/>
          <w:szCs w:val="22"/>
        </w:rPr>
        <w:t xml:space="preserve">π.χ.: Έστω ότι η τιμή τεμαχίου είναι 100 €, και ο </w:t>
      </w:r>
      <w:proofErr w:type="spellStart"/>
      <w:r w:rsidRPr="005C54E5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Pr="005C54E5">
        <w:rPr>
          <w:rFonts w:asciiTheme="minorHAnsi" w:hAnsiTheme="minorHAnsi" w:cstheme="minorHAnsi"/>
          <w:sz w:val="22"/>
          <w:szCs w:val="22"/>
        </w:rPr>
        <w:t xml:space="preserve"> αριθμός τεμαχίων είναι 40. Τότε στο αντίστοιχο πεδίο στη στήλη </w:t>
      </w:r>
      <w:r w:rsidRPr="005C54E5">
        <w:rPr>
          <w:rFonts w:asciiTheme="minorHAnsi" w:hAnsiTheme="minorHAnsi" w:cstheme="minorHAnsi"/>
          <w:b/>
          <w:bCs/>
          <w:sz w:val="22"/>
          <w:szCs w:val="22"/>
        </w:rPr>
        <w:t xml:space="preserve">Τιμές προ ΦΠΑ ανά </w:t>
      </w:r>
      <w:proofErr w:type="spellStart"/>
      <w:r w:rsidRPr="005C54E5">
        <w:rPr>
          <w:rFonts w:asciiTheme="minorHAnsi" w:hAnsiTheme="minorHAnsi" w:cstheme="minorHAnsi"/>
          <w:b/>
          <w:bCs/>
          <w:sz w:val="22"/>
          <w:szCs w:val="22"/>
        </w:rPr>
        <w:t>μνάδα</w:t>
      </w:r>
      <w:proofErr w:type="spellEnd"/>
      <w:r w:rsidRPr="005C54E5">
        <w:rPr>
          <w:rFonts w:asciiTheme="minorHAnsi" w:hAnsiTheme="minorHAnsi" w:cstheme="minorHAnsi"/>
          <w:b/>
          <w:bCs/>
          <w:sz w:val="22"/>
          <w:szCs w:val="22"/>
        </w:rPr>
        <w:t xml:space="preserve"> μέτρησης ΜΑΧΙ</w:t>
      </w:r>
      <w:r w:rsidRPr="005C54E5">
        <w:rPr>
          <w:rFonts w:asciiTheme="minorHAnsi" w:hAnsiTheme="minorHAnsi" w:cstheme="minorHAnsi"/>
          <w:b/>
          <w:bCs/>
          <w:sz w:val="22"/>
          <w:szCs w:val="22"/>
          <w:lang w:val="en-US"/>
        </w:rPr>
        <w:t>MUM</w:t>
      </w:r>
      <w:r w:rsidRPr="005C54E5">
        <w:rPr>
          <w:rFonts w:asciiTheme="minorHAnsi" w:hAnsiTheme="minorHAnsi" w:cstheme="minorHAnsi"/>
          <w:sz w:val="22"/>
          <w:szCs w:val="22"/>
        </w:rPr>
        <w:t xml:space="preserve"> συμπληρώνεται η τιμή που προκύπτει από τον πολλαπλασιασμό της τιμής τεμαχίου (100 €) Χ τον </w:t>
      </w:r>
      <w:proofErr w:type="spellStart"/>
      <w:r w:rsidRPr="005C54E5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Pr="005C54E5">
        <w:rPr>
          <w:rFonts w:asciiTheme="minorHAnsi" w:hAnsiTheme="minorHAnsi" w:cstheme="minorHAnsi"/>
          <w:sz w:val="22"/>
          <w:szCs w:val="22"/>
        </w:rPr>
        <w:t xml:space="preserve"> αριθμό τεμαχίων(40) δηλαδή: 100 Χ 40 = 4.000,00 €.</w:t>
      </w:r>
    </w:p>
    <w:p w14:paraId="70681E41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</w:p>
    <w:p w14:paraId="655D9E45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C54E5">
        <w:rPr>
          <w:rFonts w:asciiTheme="minorHAnsi" w:hAnsiTheme="minorHAnsi" w:cstheme="minorHAnsi"/>
          <w:b/>
          <w:sz w:val="22"/>
          <w:szCs w:val="22"/>
        </w:rPr>
        <w:t xml:space="preserve">Στα είδη 5,6,7, 8 </w:t>
      </w:r>
      <w:r w:rsidRPr="005C54E5">
        <w:rPr>
          <w:rFonts w:asciiTheme="minorHAnsi" w:hAnsiTheme="minorHAnsi" w:cstheme="minorHAnsi"/>
          <w:bCs/>
          <w:sz w:val="22"/>
          <w:szCs w:val="22"/>
        </w:rPr>
        <w:t>(αντίστοιχες σειρές του Πίνακα):</w:t>
      </w:r>
    </w:p>
    <w:p w14:paraId="538DA43E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54E5">
        <w:rPr>
          <w:rFonts w:asciiTheme="minorHAnsi" w:hAnsiTheme="minorHAnsi" w:cstheme="minorHAnsi"/>
          <w:bCs/>
          <w:sz w:val="22"/>
          <w:szCs w:val="22"/>
          <w:u w:val="single"/>
        </w:rPr>
        <w:t xml:space="preserve">Στη στήλη </w:t>
      </w:r>
      <w:r w:rsidRPr="005C54E5">
        <w:rPr>
          <w:rFonts w:asciiTheme="minorHAnsi" w:hAnsiTheme="minorHAnsi" w:cstheme="minorHAnsi"/>
          <w:b/>
          <w:sz w:val="22"/>
          <w:szCs w:val="22"/>
          <w:u w:val="single"/>
        </w:rPr>
        <w:t>Τιμή ανά μονάδα μέτρησης προ ΦΠΑ</w:t>
      </w:r>
      <w:r w:rsidRPr="005C54E5">
        <w:rPr>
          <w:rFonts w:asciiTheme="minorHAnsi" w:hAnsiTheme="minorHAnsi" w:cstheme="minorHAnsi"/>
          <w:bCs/>
          <w:sz w:val="22"/>
          <w:szCs w:val="22"/>
          <w:u w:val="single"/>
        </w:rPr>
        <w:t xml:space="preserve">: </w:t>
      </w:r>
      <w:r w:rsidRPr="005C54E5">
        <w:rPr>
          <w:rFonts w:asciiTheme="minorHAnsi" w:hAnsiTheme="minorHAnsi" w:cstheme="minorHAnsi"/>
          <w:bCs/>
          <w:sz w:val="22"/>
          <w:szCs w:val="22"/>
        </w:rPr>
        <w:t>σημειώνονται δύο τιμές:</w:t>
      </w:r>
      <w:r w:rsidRPr="005C54E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5C54E5">
        <w:rPr>
          <w:rFonts w:asciiTheme="minorHAnsi" w:hAnsiTheme="minorHAnsi" w:cstheme="minorHAnsi"/>
          <w:bCs/>
          <w:sz w:val="22"/>
          <w:szCs w:val="22"/>
        </w:rPr>
        <w:t xml:space="preserve">Αφενός η τιμή </w:t>
      </w:r>
      <w:proofErr w:type="spellStart"/>
      <w:r w:rsidRPr="005C54E5">
        <w:rPr>
          <w:rFonts w:asciiTheme="minorHAnsi" w:hAnsiTheme="minorHAnsi" w:cstheme="minorHAnsi"/>
          <w:bCs/>
          <w:sz w:val="22"/>
          <w:szCs w:val="22"/>
        </w:rPr>
        <w:t>ανα</w:t>
      </w:r>
      <w:proofErr w:type="spellEnd"/>
      <w:r w:rsidRPr="005C54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C54E5">
        <w:rPr>
          <w:rFonts w:asciiTheme="minorHAnsi" w:hAnsiTheme="minorHAnsi" w:cstheme="minorHAnsi"/>
          <w:bCs/>
          <w:sz w:val="22"/>
          <w:szCs w:val="22"/>
          <w:lang w:val="en-US"/>
        </w:rPr>
        <w:t>m</w:t>
      </w:r>
      <w:r w:rsidRPr="005C54E5">
        <w:rPr>
          <w:rFonts w:asciiTheme="minorHAnsi" w:hAnsiTheme="minorHAnsi" w:cstheme="minorHAnsi"/>
          <w:bCs/>
          <w:sz w:val="22"/>
          <w:szCs w:val="22"/>
        </w:rPr>
        <w:t xml:space="preserve">2 και αφετέρου η τιμή που προκύπτει από τον πολλαπλασιασμό της τιμής του </w:t>
      </w:r>
      <w:r w:rsidRPr="005C54E5">
        <w:rPr>
          <w:rFonts w:asciiTheme="minorHAnsi" w:hAnsiTheme="minorHAnsi" w:cstheme="minorHAnsi"/>
          <w:bCs/>
          <w:sz w:val="22"/>
          <w:szCs w:val="22"/>
          <w:lang w:val="en-US"/>
        </w:rPr>
        <w:t>m</w:t>
      </w:r>
      <w:r w:rsidRPr="005C54E5">
        <w:rPr>
          <w:rFonts w:asciiTheme="minorHAnsi" w:hAnsiTheme="minorHAnsi" w:cstheme="minorHAnsi"/>
          <w:bCs/>
          <w:sz w:val="22"/>
          <w:szCs w:val="22"/>
        </w:rPr>
        <w:t xml:space="preserve">2 με το μέσο όρο εμβαδού που αναγράφεται στη στήλη </w:t>
      </w:r>
      <w:r>
        <w:rPr>
          <w:rFonts w:asciiTheme="minorHAnsi" w:hAnsiTheme="minorHAnsi" w:cstheme="minorHAnsi"/>
          <w:bCs/>
          <w:sz w:val="22"/>
          <w:szCs w:val="22"/>
        </w:rPr>
        <w:t>«</w:t>
      </w:r>
      <w:r w:rsidRPr="005C54E5">
        <w:rPr>
          <w:rFonts w:asciiTheme="minorHAnsi" w:hAnsiTheme="minorHAnsi" w:cstheme="minorHAnsi"/>
          <w:b/>
          <w:sz w:val="22"/>
          <w:szCs w:val="22"/>
        </w:rPr>
        <w:t>Προδιαγραφές»</w:t>
      </w:r>
    </w:p>
    <w:p w14:paraId="7BE2BCEE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C54E5">
        <w:rPr>
          <w:rFonts w:asciiTheme="minorHAnsi" w:hAnsiTheme="minorHAnsi" w:cstheme="minorHAnsi"/>
          <w:bCs/>
          <w:sz w:val="22"/>
          <w:szCs w:val="22"/>
          <w:u w:val="single"/>
        </w:rPr>
        <w:t>Π.χ.:</w:t>
      </w:r>
    </w:p>
    <w:p w14:paraId="4476F191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  <w:r w:rsidRPr="005C54E5">
        <w:rPr>
          <w:rFonts w:asciiTheme="minorHAnsi" w:hAnsiTheme="minorHAnsi" w:cstheme="minorHAnsi"/>
          <w:sz w:val="22"/>
          <w:szCs w:val="22"/>
        </w:rPr>
        <w:t xml:space="preserve">Έστω ότι η τιμή του m2 είναι 10 €, ο μέσος όρος εμβαδού που αναγράφεται στη στήλη </w:t>
      </w:r>
      <w:r w:rsidRPr="005C54E5">
        <w:rPr>
          <w:rFonts w:asciiTheme="minorHAnsi" w:hAnsiTheme="minorHAnsi" w:cstheme="minorHAnsi"/>
          <w:b/>
          <w:bCs/>
          <w:sz w:val="22"/>
          <w:szCs w:val="22"/>
        </w:rPr>
        <w:t xml:space="preserve">Προδιαγραφές </w:t>
      </w:r>
      <w:r w:rsidRPr="005C54E5">
        <w:rPr>
          <w:rFonts w:asciiTheme="minorHAnsi" w:hAnsiTheme="minorHAnsi" w:cstheme="minorHAnsi"/>
          <w:sz w:val="22"/>
          <w:szCs w:val="22"/>
        </w:rPr>
        <w:t xml:space="preserve">είναι 2,40 m2 και ο </w:t>
      </w:r>
      <w:proofErr w:type="spellStart"/>
      <w:r w:rsidRPr="005C54E5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Pr="005C54E5">
        <w:rPr>
          <w:rFonts w:asciiTheme="minorHAnsi" w:hAnsiTheme="minorHAnsi" w:cstheme="minorHAnsi"/>
          <w:sz w:val="22"/>
          <w:szCs w:val="22"/>
        </w:rPr>
        <w:t xml:space="preserve"> αριθμός τεμαχίων είναι 45. </w:t>
      </w:r>
    </w:p>
    <w:p w14:paraId="221E324D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  <w:r w:rsidRPr="005C54E5">
        <w:rPr>
          <w:rFonts w:asciiTheme="minorHAnsi" w:hAnsiTheme="minorHAnsi" w:cstheme="minorHAnsi"/>
          <w:sz w:val="22"/>
          <w:szCs w:val="22"/>
        </w:rPr>
        <w:t xml:space="preserve">Τότε: στη στήλη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Τ</w:t>
      </w:r>
      <w:r w:rsidRPr="005C54E5">
        <w:rPr>
          <w:rFonts w:asciiTheme="minorHAnsi" w:hAnsiTheme="minorHAnsi" w:cstheme="minorHAnsi"/>
          <w:b/>
          <w:bCs/>
          <w:sz w:val="22"/>
          <w:szCs w:val="22"/>
          <w:u w:val="single"/>
        </w:rPr>
        <w:t>ιμή ανά μονάδα μέτρησης προ ΦΠΑ</w:t>
      </w:r>
      <w:r w:rsidRPr="005C54E5">
        <w:rPr>
          <w:rFonts w:asciiTheme="minorHAnsi" w:hAnsiTheme="minorHAnsi" w:cstheme="minorHAnsi"/>
          <w:sz w:val="22"/>
          <w:szCs w:val="22"/>
        </w:rPr>
        <w:t xml:space="preserve">  συμπληρώνονται δύο τιμές: Αφενός η Τιμή 10 € (δηλαδή ανά m2) </w:t>
      </w:r>
      <w:r w:rsidRPr="005C54E5">
        <w:rPr>
          <w:rFonts w:asciiTheme="minorHAnsi" w:hAnsiTheme="minorHAnsi" w:cstheme="minorHAnsi"/>
          <w:sz w:val="22"/>
          <w:szCs w:val="22"/>
          <w:u w:val="single"/>
        </w:rPr>
        <w:t>και</w:t>
      </w:r>
      <w:r w:rsidRPr="005C54E5">
        <w:rPr>
          <w:rFonts w:asciiTheme="minorHAnsi" w:hAnsiTheme="minorHAnsi" w:cstheme="minorHAnsi"/>
          <w:sz w:val="22"/>
          <w:szCs w:val="22"/>
        </w:rPr>
        <w:t xml:space="preserve"> αφετέρου η τιμή που προκύπτει από τον πολλαπλασιασμό της τιμής του m2 με το μέσο όρο εμβαδού που αναγράφεται στη στήλη </w:t>
      </w:r>
      <w:r w:rsidRPr="005C54E5">
        <w:rPr>
          <w:rFonts w:asciiTheme="minorHAnsi" w:hAnsiTheme="minorHAnsi" w:cstheme="minorHAnsi"/>
          <w:b/>
          <w:bCs/>
          <w:sz w:val="22"/>
          <w:szCs w:val="22"/>
        </w:rPr>
        <w:t>«Προδιαγραφές</w:t>
      </w:r>
      <w:r w:rsidRPr="005C54E5">
        <w:rPr>
          <w:rFonts w:asciiTheme="minorHAnsi" w:hAnsiTheme="minorHAnsi" w:cstheme="minorHAnsi"/>
          <w:sz w:val="22"/>
          <w:szCs w:val="22"/>
        </w:rPr>
        <w:t>» δηλαδή:10 € Χ 2,40 m2 = 24 €.</w:t>
      </w:r>
    </w:p>
    <w:p w14:paraId="7B7C79A7" w14:textId="77777777" w:rsidR="00F268C9" w:rsidRPr="005C54E5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54E5">
        <w:rPr>
          <w:rFonts w:asciiTheme="minorHAnsi" w:hAnsiTheme="minorHAnsi" w:cstheme="minorHAnsi"/>
          <w:sz w:val="22"/>
          <w:szCs w:val="22"/>
        </w:rPr>
        <w:t>Στο αντίστοιχο πεδίο  της στήλης τ</w:t>
      </w:r>
      <w:r w:rsidRPr="005C54E5">
        <w:rPr>
          <w:rFonts w:ascii="Arial" w:hAnsi="Arial" w:cs="Arial"/>
          <w:b/>
          <w:bCs/>
          <w:sz w:val="20"/>
          <w:szCs w:val="20"/>
        </w:rPr>
        <w:t>ιμές προ ΦΠΑ ανά μονάδα μέτρησης ΜAXIMUM</w:t>
      </w:r>
      <w:r w:rsidRPr="005C54E5">
        <w:rPr>
          <w:rFonts w:asciiTheme="minorHAnsi" w:hAnsiTheme="minorHAnsi" w:cstheme="minorHAnsi"/>
          <w:sz w:val="22"/>
          <w:szCs w:val="22"/>
        </w:rPr>
        <w:t xml:space="preserve">  συμπληρώνεται η τιμή που προκύπτει από τον πολλαπλασιασμό της τιμής  m2 επί τον μέσο όρο εμβαδού της στήλης  «</w:t>
      </w:r>
      <w:r w:rsidRPr="005C54E5">
        <w:rPr>
          <w:rFonts w:asciiTheme="minorHAnsi" w:hAnsiTheme="minorHAnsi" w:cstheme="minorHAnsi"/>
          <w:b/>
          <w:bCs/>
          <w:sz w:val="22"/>
          <w:szCs w:val="22"/>
        </w:rPr>
        <w:t>Προδιαγραφές»</w:t>
      </w:r>
      <w:r w:rsidRPr="005C54E5">
        <w:rPr>
          <w:rFonts w:asciiTheme="minorHAnsi" w:hAnsiTheme="minorHAnsi" w:cstheme="minorHAnsi"/>
          <w:sz w:val="22"/>
          <w:szCs w:val="22"/>
        </w:rPr>
        <w:t xml:space="preserve">, επί τον </w:t>
      </w:r>
      <w:proofErr w:type="spellStart"/>
      <w:r w:rsidRPr="005C54E5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Pr="005C54E5">
        <w:rPr>
          <w:rFonts w:asciiTheme="minorHAnsi" w:hAnsiTheme="minorHAnsi" w:cstheme="minorHAnsi"/>
          <w:sz w:val="22"/>
          <w:szCs w:val="22"/>
        </w:rPr>
        <w:t xml:space="preserve"> αριθμό τεμαχίων, δηλαδή: 24 € Χ 45 τεμάχια = 1080,00 €.</w:t>
      </w:r>
    </w:p>
    <w:p w14:paraId="7153F905" w14:textId="77777777" w:rsidR="00F268C9" w:rsidRDefault="00F268C9" w:rsidP="00F268C9">
      <w:pPr>
        <w:pStyle w:val="normalwithoutspacing"/>
        <w:spacing w:before="57"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530AC" w14:textId="77777777" w:rsidR="00F268C9" w:rsidRDefault="00F268C9" w:rsidP="00F268C9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3E0DA35F" w14:textId="77777777" w:rsidR="00FC0187" w:rsidRDefault="00FC0187"/>
    <w:sectPr w:rsidR="00FC0187" w:rsidSect="00F2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C9"/>
    <w:rsid w:val="000C38C7"/>
    <w:rsid w:val="00B95A7D"/>
    <w:rsid w:val="00F268C9"/>
    <w:rsid w:val="00FC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E1D7"/>
  <w15:chartTrackingRefBased/>
  <w15:docId w15:val="{FAB5D786-3FFD-4060-9050-10AB9C7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8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268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F268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268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268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268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268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268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268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268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26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F26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26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268C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268C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268C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268C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268C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268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26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F2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268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F2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268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F268C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268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F268C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26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F268C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268C9"/>
    <w:rPr>
      <w:b/>
      <w:bCs/>
      <w:smallCaps/>
      <w:color w:val="2F5496" w:themeColor="accent1" w:themeShade="BF"/>
      <w:spacing w:val="5"/>
    </w:rPr>
  </w:style>
  <w:style w:type="paragraph" w:customStyle="1" w:styleId="normalwithoutspacing">
    <w:name w:val="normal_without_spacing"/>
    <w:basedOn w:val="a"/>
    <w:rsid w:val="00F268C9"/>
    <w:pPr>
      <w:spacing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2436</Words>
  <Characters>13155</Characters>
  <Application>Microsoft Office Word</Application>
  <DocSecurity>0</DocSecurity>
  <Lines>109</Lines>
  <Paragraphs>31</Paragraphs>
  <ScaleCrop>false</ScaleCrop>
  <Company/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Iani</dc:creator>
  <cp:keywords/>
  <dc:description/>
  <cp:lastModifiedBy>Iani</cp:lastModifiedBy>
  <cp:revision>1</cp:revision>
  <dcterms:created xsi:type="dcterms:W3CDTF">2026-08-05T16:32:00Z</dcterms:created>
  <dcterms:modified xsi:type="dcterms:W3CDTF">2026-08-05T16:35:00Z</dcterms:modified>
</cp:coreProperties>
</file>