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2D1EC" w14:textId="77777777" w:rsidR="00100D3B" w:rsidRPr="00D01C0A" w:rsidRDefault="00100D3B" w:rsidP="00100D3B">
      <w:pPr>
        <w:pStyle w:val="2"/>
        <w:tabs>
          <w:tab w:val="left" w:pos="0"/>
        </w:tabs>
        <w:spacing w:before="57" w:after="57"/>
        <w:rPr>
          <w:lang w:val="el-GR"/>
        </w:rPr>
      </w:pPr>
      <w:bookmarkStart w:id="0" w:name="_Toc129004467"/>
      <w:r>
        <w:rPr>
          <w:lang w:val="el-GR"/>
        </w:rPr>
        <w:t xml:space="preserve">ΠΑΡΑΡΤΗΜΑ ΙV – </w:t>
      </w:r>
      <w:bookmarkEnd w:id="0"/>
      <w:r>
        <w:rPr>
          <w:lang w:val="el-GR"/>
        </w:rPr>
        <w:t>Υπόδειγμα Οικονομικής Προσφοράς</w:t>
      </w:r>
    </w:p>
    <w:p w14:paraId="63DC2638" w14:textId="77777777" w:rsidR="00100D3B" w:rsidRDefault="00100D3B" w:rsidP="00100D3B">
      <w:pPr>
        <w:pStyle w:val="normalwithoutspacing"/>
        <w:spacing w:before="57" w:after="57"/>
      </w:pPr>
    </w:p>
    <w:p w14:paraId="0FB32A3B" w14:textId="77777777" w:rsidR="00100D3B" w:rsidRPr="0018027C" w:rsidRDefault="00100D3B" w:rsidP="00100D3B">
      <w:pPr>
        <w:rPr>
          <w:rFonts w:asciiTheme="minorHAnsi" w:hAnsiTheme="minorHAnsi" w:cstheme="minorHAnsi"/>
          <w:b/>
          <w:bCs/>
          <w:szCs w:val="22"/>
          <w:lang w:val="el-GR"/>
        </w:rPr>
      </w:pPr>
      <w:r w:rsidRPr="0018027C">
        <w:rPr>
          <w:rFonts w:asciiTheme="minorHAnsi" w:hAnsiTheme="minorHAnsi" w:cstheme="minorHAnsi"/>
          <w:b/>
          <w:bCs/>
          <w:szCs w:val="22"/>
          <w:lang w:val="el-GR"/>
        </w:rPr>
        <w:t xml:space="preserve">Οι παρακάτω πίνακες συμπληρώνονται χωρίς να τροποποιηθεί η μορφή τους, επί ποινή αποκλεισμού, από τους Οικονομικούς Φορείς σύμφωνα με την κείμενη εργατική, ασφαλιστική και σχετική με τη σύμβαση νομοθεσία και προσκομίζονται με την οικονομική προσφορά, με ποινή απαράδεκτου της προσφοράς. </w:t>
      </w:r>
    </w:p>
    <w:p w14:paraId="6767E4E2" w14:textId="77777777" w:rsidR="00100D3B" w:rsidRPr="0018027C"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Για το σύνολο των πιο πάνω υπηρεσιών υποβάλλω την ακόλουθη προσφορά:</w:t>
      </w:r>
    </w:p>
    <w:p w14:paraId="17C4AEEF" w14:textId="77777777" w:rsidR="00100D3B" w:rsidRPr="0018027C" w:rsidRDefault="00100D3B" w:rsidP="00100D3B">
      <w:pPr>
        <w:rPr>
          <w:rFonts w:asciiTheme="minorHAnsi" w:hAnsiTheme="minorHAnsi" w:cstheme="minorHAnsi"/>
          <w:szCs w:val="22"/>
          <w:lang w:val="el-GR"/>
        </w:rPr>
      </w:pPr>
    </w:p>
    <w:p w14:paraId="6F77D1D3"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r w:rsidRPr="0018027C">
        <w:rPr>
          <w:rFonts w:asciiTheme="minorHAnsi" w:hAnsiTheme="minorHAnsi" w:cstheme="minorHAnsi"/>
          <w:b/>
          <w:bCs/>
          <w:szCs w:val="22"/>
          <w:u w:val="single"/>
          <w:lang w:val="el-GR"/>
        </w:rPr>
        <w:t>ΤΜΗΜΑ 1</w:t>
      </w:r>
      <w:r w:rsidRPr="0018027C">
        <w:rPr>
          <w:rFonts w:asciiTheme="minorHAnsi" w:hAnsiTheme="minorHAnsi" w:cstheme="minorHAnsi"/>
          <w:b/>
          <w:bCs/>
          <w:szCs w:val="22"/>
          <w:u w:val="single"/>
          <w:vertAlign w:val="superscript"/>
          <w:lang w:val="el-GR"/>
        </w:rPr>
        <w:t>ο</w:t>
      </w:r>
      <w:r w:rsidRPr="0018027C">
        <w:rPr>
          <w:rFonts w:asciiTheme="minorHAnsi" w:hAnsiTheme="minorHAnsi" w:cstheme="minorHAnsi"/>
          <w:b/>
          <w:bCs/>
          <w:szCs w:val="22"/>
          <w:u w:val="single"/>
          <w:lang w:val="el-GR"/>
        </w:rPr>
        <w:t>:</w:t>
      </w:r>
      <w:r w:rsidRPr="0018027C">
        <w:rPr>
          <w:rFonts w:asciiTheme="minorHAnsi" w:hAnsiTheme="minorHAnsi" w:cstheme="minorHAnsi"/>
          <w:b/>
          <w:bCs/>
          <w:color w:val="000000"/>
          <w:szCs w:val="22"/>
          <w:u w:val="single"/>
          <w:lang w:val="el-GR" w:eastAsia="el-GR"/>
        </w:rPr>
        <w:t xml:space="preserve">  Συντήρηση ανελκυστήρων / Τεχνική Υποστήριξη της λειτουργίας τους  </w:t>
      </w:r>
    </w:p>
    <w:p w14:paraId="62B98509"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p w14:paraId="02318E01" w14:textId="77777777" w:rsidR="00100D3B" w:rsidRPr="0018027C" w:rsidRDefault="00100D3B" w:rsidP="00100D3B">
      <w:pPr>
        <w:rPr>
          <w:b/>
          <w:bCs/>
          <w:szCs w:val="22"/>
          <w:u w:val="single"/>
          <w:lang w:val="el-GR"/>
        </w:rPr>
      </w:pPr>
      <w:r w:rsidRPr="0018027C">
        <w:rPr>
          <w:b/>
          <w:bCs/>
          <w:szCs w:val="22"/>
          <w:u w:val="single"/>
          <w:lang w:val="el-GR"/>
        </w:rPr>
        <w:t xml:space="preserve">Η τιμή των παρεχόμενων υπηρεσιών δίνεται σε ευρώ ανά μονάδα (στήλη 12 του κατωτέρω Πίνακα Α1 ΑΝΕΛΚΥΣΤΗΡΕΣ, στήλη 8 του κατωτέρω Πίνακα ΑΝΕΛΚΥΣΤΗΡΕΣ ΑΜΕΑ), καθώς και ως συνολική προσφερόμενη τιμή (στήλη 13του κατωτέρω Πίνακα Α1 ΑΝΕΛΚΥΣΤΗΡΕΣ, στήλη 9 του κατωτέρω Πίνακα ΑΝΕΛΚΥΣΤΗΡΕΣ ΑΜΕΑ), με βάση την περιοδικότητα των εργασιών συντήρησης του Πίνακα ΣΤ του Τμήματος 1 του Παραρτήματος Ι της παρούσας πολλαπλασιαζόμενη με την προσφερόμενη τιμή μονάδας. Η πλέον συμφέρουσα από οικονομική </w:t>
      </w:r>
      <w:r>
        <w:rPr>
          <w:b/>
          <w:bCs/>
          <w:szCs w:val="22"/>
          <w:u w:val="single"/>
          <w:lang w:val="el-GR"/>
        </w:rPr>
        <w:t xml:space="preserve">άποψη </w:t>
      </w:r>
      <w:r w:rsidRPr="0018027C">
        <w:rPr>
          <w:b/>
          <w:bCs/>
          <w:szCs w:val="22"/>
          <w:u w:val="single"/>
          <w:lang w:val="el-GR"/>
        </w:rPr>
        <w:t>προσφορά βάσει τιμής θα αξιολογηθεί με βάση το άθροισμα της στήλης 13 και 9 από τους παρακάτω πίνακες Α1 ΑΝΕΛΚΥΣΤΗΡΕΣ και ΑΝΕΛΚΥΣΤΗΡΕΣ ΑΜΕΑ αντιστοίχως. Η προσφερόμενη τιμή μονάδας ισχύει για την προληπτική και διορθωτική συντήρηση.</w:t>
      </w:r>
    </w:p>
    <w:p w14:paraId="422166C6" w14:textId="77777777" w:rsidR="00100D3B" w:rsidRPr="0018027C" w:rsidRDefault="00100D3B" w:rsidP="00100D3B">
      <w:pPr>
        <w:rPr>
          <w:rFonts w:asciiTheme="minorHAnsi" w:hAnsiTheme="minorHAnsi" w:cstheme="minorHAnsi"/>
          <w:b/>
          <w:bCs/>
          <w:szCs w:val="22"/>
          <w:u w:val="single"/>
          <w:lang w:val="el-GR"/>
        </w:rPr>
      </w:pPr>
    </w:p>
    <w:p w14:paraId="16708C6E" w14:textId="77777777" w:rsidR="00100D3B" w:rsidRPr="0018027C" w:rsidRDefault="00100D3B" w:rsidP="00100D3B">
      <w:pPr>
        <w:rPr>
          <w:rFonts w:asciiTheme="minorHAnsi" w:hAnsiTheme="minorHAnsi" w:cstheme="minorHAnsi"/>
          <w:sz w:val="18"/>
          <w:szCs w:val="18"/>
          <w:lang w:val="el-GR"/>
        </w:rPr>
      </w:pPr>
      <w:r w:rsidRPr="00D35473">
        <w:rPr>
          <w:rFonts w:asciiTheme="minorHAnsi" w:hAnsiTheme="minorHAnsi" w:cstheme="minorHAnsi"/>
          <w:b/>
          <w:bCs/>
          <w:szCs w:val="22"/>
          <w:lang w:val="el-GR"/>
        </w:rPr>
        <w:t xml:space="preserve">Πίνακας 1 - </w:t>
      </w:r>
      <w:r w:rsidRPr="0018027C">
        <w:rPr>
          <w:rFonts w:asciiTheme="minorHAnsi" w:hAnsiTheme="minorHAnsi" w:cstheme="minorHAnsi"/>
          <w:b/>
          <w:bCs/>
          <w:sz w:val="18"/>
          <w:szCs w:val="18"/>
          <w:lang w:val="el-GR"/>
        </w:rPr>
        <w:t>ΑΝΕΛΚΥΣΤΗΡΕΣ</w:t>
      </w:r>
    </w:p>
    <w:tbl>
      <w:tblPr>
        <w:tblpPr w:leftFromText="180" w:rightFromText="180" w:vertAnchor="text" w:horzAnchor="margin" w:tblpXSpec="center" w:tblpY="299"/>
        <w:tblW w:w="522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1"/>
        <w:gridCol w:w="535"/>
        <w:gridCol w:w="910"/>
        <w:gridCol w:w="677"/>
        <w:gridCol w:w="428"/>
        <w:gridCol w:w="741"/>
        <w:gridCol w:w="1030"/>
        <w:gridCol w:w="561"/>
        <w:gridCol w:w="1026"/>
        <w:gridCol w:w="812"/>
        <w:gridCol w:w="567"/>
        <w:gridCol w:w="706"/>
        <w:gridCol w:w="1277"/>
      </w:tblGrid>
      <w:tr w:rsidR="00100D3B" w:rsidRPr="00D35473" w14:paraId="0739AF46" w14:textId="77777777" w:rsidTr="00D35473">
        <w:trPr>
          <w:cantSplit/>
          <w:trHeight w:val="1134"/>
        </w:trPr>
        <w:tc>
          <w:tcPr>
            <w:tcW w:w="456" w:type="pct"/>
            <w:tcBorders>
              <w:bottom w:val="single" w:sz="4" w:space="0" w:color="000000"/>
            </w:tcBorders>
            <w:shd w:val="clear" w:color="auto" w:fill="CAEDFB" w:themeFill="accent4" w:themeFillTint="33"/>
            <w:textDirection w:val="btLr"/>
            <w:vAlign w:val="center"/>
            <w:hideMark/>
          </w:tcPr>
          <w:p w14:paraId="76C821EA"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ΑΡ. ΑΝΕΛΚΥΣΤΗΡΑ /ΜΗΝΕΣ ΛΕΙΤ./ΕΤΟΣ</w:t>
            </w:r>
          </w:p>
          <w:p w14:paraId="76C9F28F" w14:textId="77777777" w:rsidR="00100D3B" w:rsidRPr="0018027C" w:rsidRDefault="00100D3B" w:rsidP="00D35473">
            <w:pPr>
              <w:ind w:left="113" w:right="113"/>
              <w:jc w:val="center"/>
              <w:rPr>
                <w:rFonts w:asciiTheme="minorHAnsi" w:hAnsiTheme="minorHAnsi" w:cstheme="minorHAnsi"/>
                <w:b/>
                <w:bCs/>
                <w:sz w:val="18"/>
                <w:szCs w:val="18"/>
                <w:lang w:val="el-GR"/>
              </w:rPr>
            </w:pPr>
          </w:p>
        </w:tc>
        <w:tc>
          <w:tcPr>
            <w:tcW w:w="262" w:type="pct"/>
            <w:tcBorders>
              <w:bottom w:val="single" w:sz="4" w:space="0" w:color="000000"/>
            </w:tcBorders>
            <w:shd w:val="clear" w:color="auto" w:fill="CAEDFB" w:themeFill="accent4" w:themeFillTint="33"/>
            <w:textDirection w:val="btLr"/>
            <w:vAlign w:val="center"/>
            <w:hideMark/>
          </w:tcPr>
          <w:p w14:paraId="3C6B4F29"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LOAD</w:t>
            </w:r>
          </w:p>
        </w:tc>
        <w:tc>
          <w:tcPr>
            <w:tcW w:w="446" w:type="pct"/>
            <w:tcBorders>
              <w:bottom w:val="single" w:sz="4" w:space="0" w:color="000000"/>
            </w:tcBorders>
            <w:shd w:val="clear" w:color="auto" w:fill="CAEDFB" w:themeFill="accent4" w:themeFillTint="33"/>
            <w:textDirection w:val="btLr"/>
            <w:vAlign w:val="center"/>
            <w:hideMark/>
          </w:tcPr>
          <w:p w14:paraId="7BC8B16E"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PERSONS</w:t>
            </w:r>
          </w:p>
        </w:tc>
        <w:tc>
          <w:tcPr>
            <w:tcW w:w="332" w:type="pct"/>
            <w:tcBorders>
              <w:bottom w:val="single" w:sz="4" w:space="0" w:color="000000"/>
            </w:tcBorders>
            <w:shd w:val="clear" w:color="auto" w:fill="CAEDFB" w:themeFill="accent4" w:themeFillTint="33"/>
            <w:textDirection w:val="btLr"/>
            <w:vAlign w:val="center"/>
            <w:hideMark/>
          </w:tcPr>
          <w:p w14:paraId="5D4BCB7C"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SPEED</w:t>
            </w:r>
          </w:p>
        </w:tc>
        <w:tc>
          <w:tcPr>
            <w:tcW w:w="210" w:type="pct"/>
            <w:tcBorders>
              <w:bottom w:val="single" w:sz="4" w:space="0" w:color="000000"/>
            </w:tcBorders>
            <w:shd w:val="clear" w:color="auto" w:fill="CAEDFB" w:themeFill="accent4" w:themeFillTint="33"/>
            <w:textDirection w:val="btLr"/>
            <w:vAlign w:val="center"/>
            <w:hideMark/>
          </w:tcPr>
          <w:p w14:paraId="3FCA3E12"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STOPS</w:t>
            </w:r>
          </w:p>
        </w:tc>
        <w:tc>
          <w:tcPr>
            <w:tcW w:w="363" w:type="pct"/>
            <w:tcBorders>
              <w:bottom w:val="single" w:sz="4" w:space="0" w:color="000000"/>
            </w:tcBorders>
            <w:shd w:val="clear" w:color="auto" w:fill="CAEDFB" w:themeFill="accent4" w:themeFillTint="33"/>
            <w:textDirection w:val="btLr"/>
            <w:vAlign w:val="center"/>
            <w:hideMark/>
          </w:tcPr>
          <w:p w14:paraId="4CBC1334"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OPERATION</w:t>
            </w:r>
          </w:p>
        </w:tc>
        <w:tc>
          <w:tcPr>
            <w:tcW w:w="505" w:type="pct"/>
            <w:tcBorders>
              <w:bottom w:val="single" w:sz="4" w:space="0" w:color="000000"/>
            </w:tcBorders>
            <w:shd w:val="clear" w:color="auto" w:fill="CAEDFB" w:themeFill="accent4" w:themeFillTint="33"/>
            <w:vAlign w:val="center"/>
            <w:hideMark/>
          </w:tcPr>
          <w:p w14:paraId="6639837C"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MODEL TYPE</w:t>
            </w:r>
          </w:p>
        </w:tc>
        <w:tc>
          <w:tcPr>
            <w:tcW w:w="275" w:type="pct"/>
            <w:tcBorders>
              <w:bottom w:val="single" w:sz="4" w:space="0" w:color="000000"/>
            </w:tcBorders>
            <w:shd w:val="clear" w:color="auto" w:fill="CAEDFB" w:themeFill="accent4" w:themeFillTint="33"/>
            <w:vAlign w:val="center"/>
            <w:hideMark/>
          </w:tcPr>
          <w:p w14:paraId="477624D5"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DRIVE POWER</w:t>
            </w:r>
          </w:p>
        </w:tc>
        <w:tc>
          <w:tcPr>
            <w:tcW w:w="503" w:type="pct"/>
            <w:tcBorders>
              <w:bottom w:val="single" w:sz="4" w:space="0" w:color="000000"/>
            </w:tcBorders>
            <w:shd w:val="clear" w:color="auto" w:fill="CAEDFB" w:themeFill="accent4" w:themeFillTint="33"/>
            <w:vAlign w:val="center"/>
            <w:hideMark/>
          </w:tcPr>
          <w:p w14:paraId="1A6FD1BA"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ΘΕΣΗ ΜΗΧΑΝΟΣΤΑΣΙΟΥ</w:t>
            </w:r>
          </w:p>
        </w:tc>
        <w:tc>
          <w:tcPr>
            <w:tcW w:w="398" w:type="pct"/>
            <w:tcBorders>
              <w:bottom w:val="single" w:sz="4" w:space="0" w:color="000000"/>
            </w:tcBorders>
            <w:shd w:val="clear" w:color="auto" w:fill="CAEDFB" w:themeFill="accent4" w:themeFillTint="33"/>
            <w:textDirection w:val="btLr"/>
            <w:vAlign w:val="center"/>
            <w:hideMark/>
          </w:tcPr>
          <w:p w14:paraId="4ECD97F3"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ΔΙΑΔΡΟΜΗ</w:t>
            </w:r>
          </w:p>
        </w:tc>
        <w:tc>
          <w:tcPr>
            <w:tcW w:w="278" w:type="pct"/>
            <w:tcBorders>
              <w:bottom w:val="single" w:sz="4" w:space="0" w:color="000000"/>
            </w:tcBorders>
            <w:shd w:val="clear" w:color="auto" w:fill="CAEDFB" w:themeFill="accent4" w:themeFillTint="33"/>
            <w:textDirection w:val="btLr"/>
            <w:vAlign w:val="center"/>
            <w:hideMark/>
          </w:tcPr>
          <w:p w14:paraId="404B14C7"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ΚΑΤΑΣΚΕΥΑΣΤΗΣ</w:t>
            </w:r>
          </w:p>
        </w:tc>
        <w:tc>
          <w:tcPr>
            <w:tcW w:w="346" w:type="pct"/>
            <w:tcBorders>
              <w:bottom w:val="single" w:sz="4" w:space="0" w:color="000000"/>
            </w:tcBorders>
            <w:shd w:val="clear" w:color="auto" w:fill="CAEDFB" w:themeFill="accent4" w:themeFillTint="33"/>
            <w:vAlign w:val="center"/>
          </w:tcPr>
          <w:p w14:paraId="1B68E56B"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ΠΡΟΣΦΕΡΟΜΕΝΗ ΤΙΜΗΑΝΑ ΜΟΝΑΔΑ</w:t>
            </w:r>
          </w:p>
        </w:tc>
        <w:tc>
          <w:tcPr>
            <w:tcW w:w="625" w:type="pct"/>
            <w:tcBorders>
              <w:bottom w:val="single" w:sz="4" w:space="0" w:color="000000"/>
            </w:tcBorders>
            <w:shd w:val="clear" w:color="auto" w:fill="CAEDFB" w:themeFill="accent4" w:themeFillTint="33"/>
          </w:tcPr>
          <w:p w14:paraId="22360C85"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ΠΡΟΣΦΕΡΟΜΕΝΗ ΤΙΜΗ ΓΙΑ ΟΛΟΚΛΗΡΗ ΤΗ ΔΙΑΡΚΕΙΑ ΤΗΣ ΣΥΜΒΑΣΗΣ</w:t>
            </w:r>
          </w:p>
          <w:p w14:paraId="0E8B0B35"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 xml:space="preserve">(περιοδικότητα Πίνακα ΣΤ </w:t>
            </w:r>
            <w:r w:rsidRPr="0018027C">
              <w:rPr>
                <w:rFonts w:asciiTheme="minorHAnsi" w:hAnsiTheme="minorHAnsi" w:cstheme="minorHAnsi"/>
                <w:b/>
                <w:bCs/>
                <w:sz w:val="18"/>
                <w:szCs w:val="18"/>
                <w:lang w:val="en-US"/>
              </w:rPr>
              <w:t>x</w:t>
            </w:r>
            <w:r w:rsidRPr="0018027C">
              <w:rPr>
                <w:rFonts w:asciiTheme="minorHAnsi" w:hAnsiTheme="minorHAnsi" w:cstheme="minorHAnsi"/>
                <w:b/>
                <w:bCs/>
                <w:sz w:val="18"/>
                <w:szCs w:val="18"/>
                <w:lang w:val="el-GR"/>
              </w:rPr>
              <w:t xml:space="preserve"> τιμή μονάδας)</w:t>
            </w:r>
          </w:p>
        </w:tc>
      </w:tr>
      <w:tr w:rsidR="00100D3B" w:rsidRPr="0018027C" w14:paraId="7B8CA9A8" w14:textId="77777777" w:rsidTr="00D35473">
        <w:trPr>
          <w:trHeight w:val="765"/>
        </w:trPr>
        <w:tc>
          <w:tcPr>
            <w:tcW w:w="456" w:type="pct"/>
            <w:tcBorders>
              <w:bottom w:val="single" w:sz="4" w:space="0" w:color="000000"/>
            </w:tcBorders>
            <w:shd w:val="clear" w:color="auto" w:fill="CAEDFB" w:themeFill="accent4" w:themeFillTint="33"/>
            <w:vAlign w:val="center"/>
          </w:tcPr>
          <w:p w14:paraId="4B05BAB0"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(1)</w:t>
            </w:r>
          </w:p>
        </w:tc>
        <w:tc>
          <w:tcPr>
            <w:tcW w:w="262" w:type="pct"/>
            <w:tcBorders>
              <w:bottom w:val="single" w:sz="4" w:space="0" w:color="000000"/>
            </w:tcBorders>
            <w:shd w:val="clear" w:color="auto" w:fill="CAEDFB" w:themeFill="accent4" w:themeFillTint="33"/>
            <w:vAlign w:val="center"/>
          </w:tcPr>
          <w:p w14:paraId="35D7DCDC"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(2)</w:t>
            </w:r>
          </w:p>
        </w:tc>
        <w:tc>
          <w:tcPr>
            <w:tcW w:w="446" w:type="pct"/>
            <w:tcBorders>
              <w:bottom w:val="single" w:sz="4" w:space="0" w:color="000000"/>
            </w:tcBorders>
            <w:shd w:val="clear" w:color="auto" w:fill="CAEDFB" w:themeFill="accent4" w:themeFillTint="33"/>
            <w:vAlign w:val="center"/>
          </w:tcPr>
          <w:p w14:paraId="3540C57B"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(3)</w:t>
            </w:r>
          </w:p>
        </w:tc>
        <w:tc>
          <w:tcPr>
            <w:tcW w:w="332" w:type="pct"/>
            <w:tcBorders>
              <w:bottom w:val="single" w:sz="4" w:space="0" w:color="000000"/>
            </w:tcBorders>
            <w:shd w:val="clear" w:color="auto" w:fill="CAEDFB" w:themeFill="accent4" w:themeFillTint="33"/>
            <w:vAlign w:val="center"/>
          </w:tcPr>
          <w:p w14:paraId="10E4C632"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(4)</w:t>
            </w:r>
          </w:p>
        </w:tc>
        <w:tc>
          <w:tcPr>
            <w:tcW w:w="210" w:type="pct"/>
            <w:tcBorders>
              <w:bottom w:val="single" w:sz="4" w:space="0" w:color="000000"/>
            </w:tcBorders>
            <w:shd w:val="clear" w:color="auto" w:fill="CAEDFB" w:themeFill="accent4" w:themeFillTint="33"/>
            <w:vAlign w:val="center"/>
          </w:tcPr>
          <w:p w14:paraId="33941CB8"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(5)</w:t>
            </w:r>
          </w:p>
        </w:tc>
        <w:tc>
          <w:tcPr>
            <w:tcW w:w="363" w:type="pct"/>
            <w:tcBorders>
              <w:bottom w:val="single" w:sz="4" w:space="0" w:color="000000"/>
            </w:tcBorders>
            <w:shd w:val="clear" w:color="auto" w:fill="CAEDFB" w:themeFill="accent4" w:themeFillTint="33"/>
            <w:vAlign w:val="center"/>
          </w:tcPr>
          <w:p w14:paraId="541E8D4B"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(6)</w:t>
            </w:r>
          </w:p>
        </w:tc>
        <w:tc>
          <w:tcPr>
            <w:tcW w:w="505" w:type="pct"/>
            <w:tcBorders>
              <w:bottom w:val="single" w:sz="4" w:space="0" w:color="000000"/>
            </w:tcBorders>
            <w:shd w:val="clear" w:color="auto" w:fill="CAEDFB" w:themeFill="accent4" w:themeFillTint="33"/>
            <w:vAlign w:val="center"/>
          </w:tcPr>
          <w:p w14:paraId="331F56E8"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(7)</w:t>
            </w:r>
          </w:p>
        </w:tc>
        <w:tc>
          <w:tcPr>
            <w:tcW w:w="275" w:type="pct"/>
            <w:tcBorders>
              <w:bottom w:val="single" w:sz="4" w:space="0" w:color="000000"/>
            </w:tcBorders>
            <w:shd w:val="clear" w:color="auto" w:fill="CAEDFB" w:themeFill="accent4" w:themeFillTint="33"/>
            <w:vAlign w:val="center"/>
          </w:tcPr>
          <w:p w14:paraId="5455C1E5"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(8)</w:t>
            </w:r>
          </w:p>
        </w:tc>
        <w:tc>
          <w:tcPr>
            <w:tcW w:w="503" w:type="pct"/>
            <w:tcBorders>
              <w:bottom w:val="single" w:sz="4" w:space="0" w:color="000000"/>
            </w:tcBorders>
            <w:shd w:val="clear" w:color="auto" w:fill="CAEDFB" w:themeFill="accent4" w:themeFillTint="33"/>
            <w:vAlign w:val="center"/>
          </w:tcPr>
          <w:p w14:paraId="78FC5032"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(9)</w:t>
            </w:r>
          </w:p>
        </w:tc>
        <w:tc>
          <w:tcPr>
            <w:tcW w:w="398" w:type="pct"/>
            <w:tcBorders>
              <w:bottom w:val="single" w:sz="4" w:space="0" w:color="000000"/>
            </w:tcBorders>
            <w:shd w:val="clear" w:color="auto" w:fill="CAEDFB" w:themeFill="accent4" w:themeFillTint="33"/>
            <w:vAlign w:val="center"/>
          </w:tcPr>
          <w:p w14:paraId="029D7E7C"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(10)</w:t>
            </w:r>
          </w:p>
        </w:tc>
        <w:tc>
          <w:tcPr>
            <w:tcW w:w="278" w:type="pct"/>
            <w:tcBorders>
              <w:bottom w:val="single" w:sz="4" w:space="0" w:color="000000"/>
            </w:tcBorders>
            <w:shd w:val="clear" w:color="auto" w:fill="CAEDFB" w:themeFill="accent4" w:themeFillTint="33"/>
            <w:vAlign w:val="center"/>
          </w:tcPr>
          <w:p w14:paraId="6F0A194F"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(11)</w:t>
            </w:r>
          </w:p>
        </w:tc>
        <w:tc>
          <w:tcPr>
            <w:tcW w:w="346" w:type="pct"/>
            <w:tcBorders>
              <w:bottom w:val="single" w:sz="4" w:space="0" w:color="000000"/>
            </w:tcBorders>
            <w:shd w:val="clear" w:color="auto" w:fill="CAEDFB" w:themeFill="accent4" w:themeFillTint="33"/>
            <w:vAlign w:val="center"/>
          </w:tcPr>
          <w:p w14:paraId="7179E9BA"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(12)</w:t>
            </w:r>
          </w:p>
        </w:tc>
        <w:tc>
          <w:tcPr>
            <w:tcW w:w="625" w:type="pct"/>
            <w:tcBorders>
              <w:bottom w:val="single" w:sz="4" w:space="0" w:color="000000"/>
            </w:tcBorders>
            <w:shd w:val="clear" w:color="auto" w:fill="CAEDFB" w:themeFill="accent4" w:themeFillTint="33"/>
            <w:vAlign w:val="center"/>
          </w:tcPr>
          <w:p w14:paraId="6D08896A"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(13)</w:t>
            </w:r>
          </w:p>
        </w:tc>
      </w:tr>
      <w:tr w:rsidR="00100D3B" w:rsidRPr="0018027C" w14:paraId="110939E1" w14:textId="77777777" w:rsidTr="00D35473">
        <w:trPr>
          <w:trHeight w:val="300"/>
        </w:trPr>
        <w:tc>
          <w:tcPr>
            <w:tcW w:w="5000" w:type="pct"/>
            <w:gridSpan w:val="13"/>
            <w:shd w:val="clear" w:color="auto" w:fill="F2CEED" w:themeFill="accent5" w:themeFillTint="33"/>
            <w:noWrap/>
            <w:hideMark/>
          </w:tcPr>
          <w:p w14:paraId="5E557F80"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ΑΝΕΛΚΥΣΤΗΡΕΣ</w:t>
            </w:r>
          </w:p>
        </w:tc>
      </w:tr>
      <w:tr w:rsidR="00100D3B" w:rsidRPr="0018027C" w14:paraId="24F9EE07" w14:textId="77777777" w:rsidTr="00D35473">
        <w:trPr>
          <w:trHeight w:val="825"/>
        </w:trPr>
        <w:tc>
          <w:tcPr>
            <w:tcW w:w="456" w:type="pct"/>
            <w:noWrap/>
            <w:vAlign w:val="center"/>
            <w:hideMark/>
          </w:tcPr>
          <w:p w14:paraId="29FE213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lang w:val="el-GR"/>
              </w:rPr>
              <w:t xml:space="preserve">Α1 </w:t>
            </w:r>
            <w:r w:rsidRPr="0018027C">
              <w:rPr>
                <w:rFonts w:asciiTheme="minorHAnsi" w:hAnsiTheme="minorHAnsi" w:cstheme="minorHAnsi"/>
                <w:sz w:val="18"/>
                <w:szCs w:val="18"/>
              </w:rPr>
              <w:t>/ 12</w:t>
            </w:r>
          </w:p>
        </w:tc>
        <w:tc>
          <w:tcPr>
            <w:tcW w:w="262" w:type="pct"/>
            <w:hideMark/>
          </w:tcPr>
          <w:p w14:paraId="154C0DF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600kg</w:t>
            </w:r>
          </w:p>
        </w:tc>
        <w:tc>
          <w:tcPr>
            <w:tcW w:w="446" w:type="pct"/>
            <w:hideMark/>
          </w:tcPr>
          <w:p w14:paraId="21C0D3A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32" w:type="pct"/>
            <w:hideMark/>
          </w:tcPr>
          <w:p w14:paraId="7D83E74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0.63m/sec</w:t>
            </w:r>
          </w:p>
        </w:tc>
        <w:tc>
          <w:tcPr>
            <w:tcW w:w="210" w:type="pct"/>
            <w:hideMark/>
          </w:tcPr>
          <w:p w14:paraId="484DAC6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w:t>
            </w:r>
          </w:p>
        </w:tc>
        <w:tc>
          <w:tcPr>
            <w:tcW w:w="363" w:type="pct"/>
            <w:hideMark/>
          </w:tcPr>
          <w:p w14:paraId="66DB91B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w:t>
            </w:r>
          </w:p>
        </w:tc>
        <w:tc>
          <w:tcPr>
            <w:tcW w:w="505" w:type="pct"/>
            <w:hideMark/>
          </w:tcPr>
          <w:p w14:paraId="10719FA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ΥΔΡΑΥΛΙΚΟΣ</w:t>
            </w:r>
          </w:p>
        </w:tc>
        <w:tc>
          <w:tcPr>
            <w:tcW w:w="275" w:type="pct"/>
            <w:hideMark/>
          </w:tcPr>
          <w:p w14:paraId="720592E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19KW</w:t>
            </w:r>
          </w:p>
        </w:tc>
        <w:tc>
          <w:tcPr>
            <w:tcW w:w="503" w:type="pct"/>
            <w:hideMark/>
          </w:tcPr>
          <w:p w14:paraId="5AE21A6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ΚΑΤΩ</w:t>
            </w:r>
          </w:p>
        </w:tc>
        <w:tc>
          <w:tcPr>
            <w:tcW w:w="398" w:type="pct"/>
            <w:hideMark/>
          </w:tcPr>
          <w:p w14:paraId="2F1B19B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19,20</w:t>
            </w:r>
          </w:p>
        </w:tc>
        <w:tc>
          <w:tcPr>
            <w:tcW w:w="278" w:type="pct"/>
            <w:hideMark/>
          </w:tcPr>
          <w:p w14:paraId="3DB63B7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1314816D" w14:textId="77777777" w:rsidR="00100D3B" w:rsidRPr="0018027C" w:rsidRDefault="00100D3B" w:rsidP="00D35473">
            <w:pPr>
              <w:rPr>
                <w:rFonts w:asciiTheme="minorHAnsi" w:hAnsiTheme="minorHAnsi" w:cstheme="minorHAnsi"/>
                <w:sz w:val="18"/>
                <w:szCs w:val="18"/>
              </w:rPr>
            </w:pPr>
          </w:p>
        </w:tc>
        <w:tc>
          <w:tcPr>
            <w:tcW w:w="625" w:type="pct"/>
          </w:tcPr>
          <w:p w14:paraId="14B5FEBA" w14:textId="77777777" w:rsidR="00100D3B" w:rsidRPr="0018027C" w:rsidRDefault="00100D3B" w:rsidP="00D35473">
            <w:pPr>
              <w:rPr>
                <w:rFonts w:asciiTheme="minorHAnsi" w:hAnsiTheme="minorHAnsi" w:cstheme="minorHAnsi"/>
                <w:sz w:val="18"/>
                <w:szCs w:val="18"/>
              </w:rPr>
            </w:pPr>
          </w:p>
        </w:tc>
      </w:tr>
      <w:tr w:rsidR="00100D3B" w:rsidRPr="0018027C" w14:paraId="3AA81459" w14:textId="77777777" w:rsidTr="00D35473">
        <w:trPr>
          <w:trHeight w:val="825"/>
        </w:trPr>
        <w:tc>
          <w:tcPr>
            <w:tcW w:w="456" w:type="pct"/>
            <w:vAlign w:val="center"/>
            <w:hideMark/>
          </w:tcPr>
          <w:p w14:paraId="232D4ED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Α2 / 12</w:t>
            </w:r>
          </w:p>
        </w:tc>
        <w:tc>
          <w:tcPr>
            <w:tcW w:w="262" w:type="pct"/>
            <w:hideMark/>
          </w:tcPr>
          <w:p w14:paraId="1C35A4A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1350kg</w:t>
            </w:r>
          </w:p>
        </w:tc>
        <w:tc>
          <w:tcPr>
            <w:tcW w:w="446" w:type="pct"/>
            <w:hideMark/>
          </w:tcPr>
          <w:p w14:paraId="50FB919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18</w:t>
            </w:r>
          </w:p>
        </w:tc>
        <w:tc>
          <w:tcPr>
            <w:tcW w:w="332" w:type="pct"/>
            <w:hideMark/>
          </w:tcPr>
          <w:p w14:paraId="5E0DE4D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0.63m/sec</w:t>
            </w:r>
          </w:p>
        </w:tc>
        <w:tc>
          <w:tcPr>
            <w:tcW w:w="210" w:type="pct"/>
            <w:hideMark/>
          </w:tcPr>
          <w:p w14:paraId="560FE2E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w:t>
            </w:r>
          </w:p>
        </w:tc>
        <w:tc>
          <w:tcPr>
            <w:tcW w:w="363" w:type="pct"/>
            <w:hideMark/>
          </w:tcPr>
          <w:p w14:paraId="3A8125A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w:t>
            </w:r>
          </w:p>
        </w:tc>
        <w:tc>
          <w:tcPr>
            <w:tcW w:w="505" w:type="pct"/>
            <w:hideMark/>
          </w:tcPr>
          <w:p w14:paraId="078ED1D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ΥΔΡΑΥΛΙΚΟΣ</w:t>
            </w:r>
          </w:p>
        </w:tc>
        <w:tc>
          <w:tcPr>
            <w:tcW w:w="275" w:type="pct"/>
            <w:hideMark/>
          </w:tcPr>
          <w:p w14:paraId="0D15BC5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30KW</w:t>
            </w:r>
          </w:p>
        </w:tc>
        <w:tc>
          <w:tcPr>
            <w:tcW w:w="503" w:type="pct"/>
            <w:hideMark/>
          </w:tcPr>
          <w:p w14:paraId="15E814A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ΚΑΤΩ</w:t>
            </w:r>
          </w:p>
        </w:tc>
        <w:tc>
          <w:tcPr>
            <w:tcW w:w="398" w:type="pct"/>
            <w:hideMark/>
          </w:tcPr>
          <w:p w14:paraId="036D0E7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16,08</w:t>
            </w:r>
          </w:p>
        </w:tc>
        <w:tc>
          <w:tcPr>
            <w:tcW w:w="278" w:type="pct"/>
            <w:hideMark/>
          </w:tcPr>
          <w:p w14:paraId="09D146E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3C9A9517" w14:textId="77777777" w:rsidR="00100D3B" w:rsidRPr="0018027C" w:rsidRDefault="00100D3B" w:rsidP="00D35473">
            <w:pPr>
              <w:rPr>
                <w:rFonts w:asciiTheme="minorHAnsi" w:hAnsiTheme="minorHAnsi" w:cstheme="minorHAnsi"/>
                <w:sz w:val="18"/>
                <w:szCs w:val="18"/>
              </w:rPr>
            </w:pPr>
          </w:p>
        </w:tc>
        <w:tc>
          <w:tcPr>
            <w:tcW w:w="625" w:type="pct"/>
          </w:tcPr>
          <w:p w14:paraId="11566687" w14:textId="77777777" w:rsidR="00100D3B" w:rsidRPr="0018027C" w:rsidRDefault="00100D3B" w:rsidP="00D35473">
            <w:pPr>
              <w:rPr>
                <w:rFonts w:asciiTheme="minorHAnsi" w:hAnsiTheme="minorHAnsi" w:cstheme="minorHAnsi"/>
                <w:sz w:val="18"/>
                <w:szCs w:val="18"/>
              </w:rPr>
            </w:pPr>
          </w:p>
        </w:tc>
      </w:tr>
      <w:tr w:rsidR="00100D3B" w:rsidRPr="0018027C" w14:paraId="258760D1" w14:textId="77777777" w:rsidTr="00D35473">
        <w:trPr>
          <w:trHeight w:val="825"/>
        </w:trPr>
        <w:tc>
          <w:tcPr>
            <w:tcW w:w="456" w:type="pct"/>
            <w:vAlign w:val="center"/>
            <w:hideMark/>
          </w:tcPr>
          <w:p w14:paraId="5D2162DC"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Α3 / 12</w:t>
            </w:r>
          </w:p>
        </w:tc>
        <w:tc>
          <w:tcPr>
            <w:tcW w:w="262" w:type="pct"/>
            <w:hideMark/>
          </w:tcPr>
          <w:p w14:paraId="64DA8B87"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750kg</w:t>
            </w:r>
          </w:p>
        </w:tc>
        <w:tc>
          <w:tcPr>
            <w:tcW w:w="446" w:type="pct"/>
            <w:hideMark/>
          </w:tcPr>
          <w:p w14:paraId="2F27B2AE"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10</w:t>
            </w:r>
          </w:p>
        </w:tc>
        <w:tc>
          <w:tcPr>
            <w:tcW w:w="332" w:type="pct"/>
            <w:hideMark/>
          </w:tcPr>
          <w:p w14:paraId="20FE819F"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0.63m/sec</w:t>
            </w:r>
          </w:p>
        </w:tc>
        <w:tc>
          <w:tcPr>
            <w:tcW w:w="210" w:type="pct"/>
            <w:hideMark/>
          </w:tcPr>
          <w:p w14:paraId="5EBF8461"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3</w:t>
            </w:r>
          </w:p>
        </w:tc>
        <w:tc>
          <w:tcPr>
            <w:tcW w:w="363" w:type="pct"/>
            <w:hideMark/>
          </w:tcPr>
          <w:p w14:paraId="74467259"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SIMPLEX</w:t>
            </w:r>
          </w:p>
        </w:tc>
        <w:tc>
          <w:tcPr>
            <w:tcW w:w="505" w:type="pct"/>
            <w:hideMark/>
          </w:tcPr>
          <w:p w14:paraId="4D9DBCDD"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ΥΔΡΑΥΛΙΚΟΣ</w:t>
            </w:r>
          </w:p>
        </w:tc>
        <w:tc>
          <w:tcPr>
            <w:tcW w:w="275" w:type="pct"/>
            <w:hideMark/>
          </w:tcPr>
          <w:p w14:paraId="37633FEE"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19KW</w:t>
            </w:r>
          </w:p>
        </w:tc>
        <w:tc>
          <w:tcPr>
            <w:tcW w:w="503" w:type="pct"/>
            <w:hideMark/>
          </w:tcPr>
          <w:p w14:paraId="75985889"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ΚΑΤΩ</w:t>
            </w:r>
          </w:p>
        </w:tc>
        <w:tc>
          <w:tcPr>
            <w:tcW w:w="398" w:type="pct"/>
            <w:hideMark/>
          </w:tcPr>
          <w:p w14:paraId="7089801E"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14,02</w:t>
            </w:r>
          </w:p>
        </w:tc>
        <w:tc>
          <w:tcPr>
            <w:tcW w:w="278" w:type="pct"/>
            <w:hideMark/>
          </w:tcPr>
          <w:p w14:paraId="660504F1"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OTIS</w:t>
            </w:r>
          </w:p>
        </w:tc>
        <w:tc>
          <w:tcPr>
            <w:tcW w:w="346" w:type="pct"/>
          </w:tcPr>
          <w:p w14:paraId="699B901A" w14:textId="77777777" w:rsidR="00100D3B" w:rsidRPr="0018027C" w:rsidRDefault="00100D3B" w:rsidP="00D35473">
            <w:pPr>
              <w:rPr>
                <w:rFonts w:asciiTheme="minorHAnsi" w:hAnsiTheme="minorHAnsi" w:cstheme="minorHAnsi"/>
                <w:sz w:val="18"/>
                <w:szCs w:val="18"/>
                <w:highlight w:val="yellow"/>
              </w:rPr>
            </w:pPr>
          </w:p>
        </w:tc>
        <w:tc>
          <w:tcPr>
            <w:tcW w:w="625" w:type="pct"/>
          </w:tcPr>
          <w:p w14:paraId="0FF42DA2" w14:textId="77777777" w:rsidR="00100D3B" w:rsidRPr="0018027C" w:rsidRDefault="00100D3B" w:rsidP="00D35473">
            <w:pPr>
              <w:rPr>
                <w:rFonts w:asciiTheme="minorHAnsi" w:hAnsiTheme="minorHAnsi" w:cstheme="minorHAnsi"/>
                <w:sz w:val="18"/>
                <w:szCs w:val="18"/>
              </w:rPr>
            </w:pPr>
          </w:p>
        </w:tc>
      </w:tr>
      <w:tr w:rsidR="00100D3B" w:rsidRPr="0018027C" w14:paraId="51EC926B" w14:textId="77777777" w:rsidTr="00D35473">
        <w:trPr>
          <w:trHeight w:val="825"/>
        </w:trPr>
        <w:tc>
          <w:tcPr>
            <w:tcW w:w="456" w:type="pct"/>
            <w:noWrap/>
            <w:vAlign w:val="center"/>
            <w:hideMark/>
          </w:tcPr>
          <w:p w14:paraId="5599F7E8"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Α4 / 12</w:t>
            </w:r>
          </w:p>
        </w:tc>
        <w:tc>
          <w:tcPr>
            <w:tcW w:w="262" w:type="pct"/>
            <w:hideMark/>
          </w:tcPr>
          <w:p w14:paraId="0EC87226"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750kg</w:t>
            </w:r>
          </w:p>
        </w:tc>
        <w:tc>
          <w:tcPr>
            <w:tcW w:w="446" w:type="pct"/>
            <w:hideMark/>
          </w:tcPr>
          <w:p w14:paraId="3ACFE0BD"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10</w:t>
            </w:r>
          </w:p>
        </w:tc>
        <w:tc>
          <w:tcPr>
            <w:tcW w:w="332" w:type="pct"/>
            <w:hideMark/>
          </w:tcPr>
          <w:p w14:paraId="53ED90B2"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0.63m/sec</w:t>
            </w:r>
          </w:p>
        </w:tc>
        <w:tc>
          <w:tcPr>
            <w:tcW w:w="210" w:type="pct"/>
            <w:hideMark/>
          </w:tcPr>
          <w:p w14:paraId="5BD4D4EE"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4</w:t>
            </w:r>
          </w:p>
        </w:tc>
        <w:tc>
          <w:tcPr>
            <w:tcW w:w="363" w:type="pct"/>
            <w:hideMark/>
          </w:tcPr>
          <w:p w14:paraId="0EF98741"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SIMPLEX</w:t>
            </w:r>
          </w:p>
        </w:tc>
        <w:tc>
          <w:tcPr>
            <w:tcW w:w="505" w:type="pct"/>
            <w:hideMark/>
          </w:tcPr>
          <w:p w14:paraId="15C68575"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ΥΔΡΑΥΛΙΚΟΣ</w:t>
            </w:r>
          </w:p>
        </w:tc>
        <w:tc>
          <w:tcPr>
            <w:tcW w:w="275" w:type="pct"/>
            <w:hideMark/>
          </w:tcPr>
          <w:p w14:paraId="7BFA9FDC"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22KW</w:t>
            </w:r>
          </w:p>
        </w:tc>
        <w:tc>
          <w:tcPr>
            <w:tcW w:w="503" w:type="pct"/>
            <w:hideMark/>
          </w:tcPr>
          <w:p w14:paraId="58D3AA44"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ΚΑΤΩ</w:t>
            </w:r>
          </w:p>
        </w:tc>
        <w:tc>
          <w:tcPr>
            <w:tcW w:w="398" w:type="pct"/>
            <w:hideMark/>
          </w:tcPr>
          <w:p w14:paraId="4B37C98B"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17,95</w:t>
            </w:r>
          </w:p>
        </w:tc>
        <w:tc>
          <w:tcPr>
            <w:tcW w:w="278" w:type="pct"/>
            <w:hideMark/>
          </w:tcPr>
          <w:p w14:paraId="363BC758" w14:textId="77777777" w:rsidR="00100D3B" w:rsidRPr="0018027C" w:rsidRDefault="00100D3B" w:rsidP="00D35473">
            <w:pPr>
              <w:rPr>
                <w:rFonts w:asciiTheme="minorHAnsi" w:hAnsiTheme="minorHAnsi" w:cstheme="minorHAnsi"/>
                <w:sz w:val="18"/>
                <w:szCs w:val="18"/>
                <w:highlight w:val="yellow"/>
              </w:rPr>
            </w:pPr>
            <w:r w:rsidRPr="0018027C">
              <w:rPr>
                <w:rFonts w:asciiTheme="minorHAnsi" w:hAnsiTheme="minorHAnsi" w:cstheme="minorHAnsi"/>
                <w:sz w:val="18"/>
                <w:szCs w:val="18"/>
                <w:highlight w:val="yellow"/>
              </w:rPr>
              <w:t>OTIS</w:t>
            </w:r>
          </w:p>
        </w:tc>
        <w:tc>
          <w:tcPr>
            <w:tcW w:w="346" w:type="pct"/>
          </w:tcPr>
          <w:p w14:paraId="2E5B3963" w14:textId="77777777" w:rsidR="00100D3B" w:rsidRPr="0018027C" w:rsidRDefault="00100D3B" w:rsidP="00D35473">
            <w:pPr>
              <w:rPr>
                <w:rFonts w:asciiTheme="minorHAnsi" w:hAnsiTheme="minorHAnsi" w:cstheme="minorHAnsi"/>
                <w:sz w:val="18"/>
                <w:szCs w:val="18"/>
                <w:highlight w:val="yellow"/>
              </w:rPr>
            </w:pPr>
          </w:p>
        </w:tc>
        <w:tc>
          <w:tcPr>
            <w:tcW w:w="625" w:type="pct"/>
          </w:tcPr>
          <w:p w14:paraId="7CB54A33" w14:textId="77777777" w:rsidR="00100D3B" w:rsidRPr="0018027C" w:rsidRDefault="00100D3B" w:rsidP="00D35473">
            <w:pPr>
              <w:rPr>
                <w:rFonts w:asciiTheme="minorHAnsi" w:hAnsiTheme="minorHAnsi" w:cstheme="minorHAnsi"/>
                <w:sz w:val="18"/>
                <w:szCs w:val="18"/>
              </w:rPr>
            </w:pPr>
          </w:p>
        </w:tc>
      </w:tr>
      <w:tr w:rsidR="00100D3B" w:rsidRPr="0018027C" w14:paraId="5C7D6071" w14:textId="77777777" w:rsidTr="00D35473">
        <w:trPr>
          <w:trHeight w:val="825"/>
        </w:trPr>
        <w:tc>
          <w:tcPr>
            <w:tcW w:w="456" w:type="pct"/>
            <w:noWrap/>
            <w:vAlign w:val="center"/>
            <w:hideMark/>
          </w:tcPr>
          <w:p w14:paraId="7BB9F18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Α5 / 12</w:t>
            </w:r>
          </w:p>
        </w:tc>
        <w:tc>
          <w:tcPr>
            <w:tcW w:w="262" w:type="pct"/>
            <w:hideMark/>
          </w:tcPr>
          <w:p w14:paraId="2772CB8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600kg</w:t>
            </w:r>
          </w:p>
        </w:tc>
        <w:tc>
          <w:tcPr>
            <w:tcW w:w="446" w:type="pct"/>
            <w:hideMark/>
          </w:tcPr>
          <w:p w14:paraId="79F63EE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32" w:type="pct"/>
            <w:hideMark/>
          </w:tcPr>
          <w:p w14:paraId="76D8D7D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0.63m/sec</w:t>
            </w:r>
          </w:p>
        </w:tc>
        <w:tc>
          <w:tcPr>
            <w:tcW w:w="210" w:type="pct"/>
            <w:hideMark/>
          </w:tcPr>
          <w:p w14:paraId="77DE74D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2C34DBB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w:t>
            </w:r>
          </w:p>
        </w:tc>
        <w:tc>
          <w:tcPr>
            <w:tcW w:w="505" w:type="pct"/>
            <w:hideMark/>
          </w:tcPr>
          <w:p w14:paraId="02DE726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ΥΔΡΑΥΛΙΚΟΣ</w:t>
            </w:r>
          </w:p>
        </w:tc>
        <w:tc>
          <w:tcPr>
            <w:tcW w:w="275" w:type="pct"/>
            <w:hideMark/>
          </w:tcPr>
          <w:p w14:paraId="2AD66D6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19KW</w:t>
            </w:r>
          </w:p>
        </w:tc>
        <w:tc>
          <w:tcPr>
            <w:tcW w:w="503" w:type="pct"/>
            <w:hideMark/>
          </w:tcPr>
          <w:p w14:paraId="7F2F8F1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ΚΑΤΩ</w:t>
            </w:r>
          </w:p>
        </w:tc>
        <w:tc>
          <w:tcPr>
            <w:tcW w:w="398" w:type="pct"/>
            <w:hideMark/>
          </w:tcPr>
          <w:p w14:paraId="5E91363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19,20</w:t>
            </w:r>
          </w:p>
        </w:tc>
        <w:tc>
          <w:tcPr>
            <w:tcW w:w="278" w:type="pct"/>
            <w:hideMark/>
          </w:tcPr>
          <w:p w14:paraId="03D9426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40D6521F" w14:textId="77777777" w:rsidR="00100D3B" w:rsidRPr="0018027C" w:rsidRDefault="00100D3B" w:rsidP="00D35473">
            <w:pPr>
              <w:rPr>
                <w:rFonts w:asciiTheme="minorHAnsi" w:hAnsiTheme="minorHAnsi" w:cstheme="minorHAnsi"/>
                <w:sz w:val="18"/>
                <w:szCs w:val="18"/>
              </w:rPr>
            </w:pPr>
          </w:p>
        </w:tc>
        <w:tc>
          <w:tcPr>
            <w:tcW w:w="625" w:type="pct"/>
          </w:tcPr>
          <w:p w14:paraId="79195922" w14:textId="77777777" w:rsidR="00100D3B" w:rsidRPr="0018027C" w:rsidRDefault="00100D3B" w:rsidP="00D35473">
            <w:pPr>
              <w:rPr>
                <w:rFonts w:asciiTheme="minorHAnsi" w:hAnsiTheme="minorHAnsi" w:cstheme="minorHAnsi"/>
                <w:sz w:val="18"/>
                <w:szCs w:val="18"/>
              </w:rPr>
            </w:pPr>
          </w:p>
        </w:tc>
      </w:tr>
      <w:tr w:rsidR="00100D3B" w:rsidRPr="0018027C" w14:paraId="007C6907" w14:textId="77777777" w:rsidTr="00D35473">
        <w:trPr>
          <w:trHeight w:val="825"/>
        </w:trPr>
        <w:tc>
          <w:tcPr>
            <w:tcW w:w="456" w:type="pct"/>
            <w:noWrap/>
            <w:vAlign w:val="center"/>
            <w:hideMark/>
          </w:tcPr>
          <w:p w14:paraId="50E9A8E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lastRenderedPageBreak/>
              <w:t>Α6 / 12</w:t>
            </w:r>
          </w:p>
        </w:tc>
        <w:tc>
          <w:tcPr>
            <w:tcW w:w="262" w:type="pct"/>
            <w:hideMark/>
          </w:tcPr>
          <w:p w14:paraId="2F01048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600kg</w:t>
            </w:r>
          </w:p>
        </w:tc>
        <w:tc>
          <w:tcPr>
            <w:tcW w:w="446" w:type="pct"/>
            <w:hideMark/>
          </w:tcPr>
          <w:p w14:paraId="55167BE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32" w:type="pct"/>
            <w:hideMark/>
          </w:tcPr>
          <w:p w14:paraId="5A9BA80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0.63m/sec</w:t>
            </w:r>
          </w:p>
        </w:tc>
        <w:tc>
          <w:tcPr>
            <w:tcW w:w="210" w:type="pct"/>
            <w:hideMark/>
          </w:tcPr>
          <w:p w14:paraId="208AECD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4</w:t>
            </w:r>
          </w:p>
        </w:tc>
        <w:tc>
          <w:tcPr>
            <w:tcW w:w="363" w:type="pct"/>
            <w:hideMark/>
          </w:tcPr>
          <w:p w14:paraId="0CACC01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w:t>
            </w:r>
          </w:p>
        </w:tc>
        <w:tc>
          <w:tcPr>
            <w:tcW w:w="505" w:type="pct"/>
            <w:hideMark/>
          </w:tcPr>
          <w:p w14:paraId="5A51C68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ΥΔΡΑΥΛΙΚΟΣ</w:t>
            </w:r>
          </w:p>
        </w:tc>
        <w:tc>
          <w:tcPr>
            <w:tcW w:w="275" w:type="pct"/>
            <w:hideMark/>
          </w:tcPr>
          <w:p w14:paraId="0E39641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30KW</w:t>
            </w:r>
          </w:p>
        </w:tc>
        <w:tc>
          <w:tcPr>
            <w:tcW w:w="503" w:type="pct"/>
            <w:hideMark/>
          </w:tcPr>
          <w:p w14:paraId="4AC25BD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ΚΑΤΩ</w:t>
            </w:r>
          </w:p>
        </w:tc>
        <w:tc>
          <w:tcPr>
            <w:tcW w:w="398" w:type="pct"/>
            <w:hideMark/>
          </w:tcPr>
          <w:p w14:paraId="1D492C0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16,58</w:t>
            </w:r>
          </w:p>
        </w:tc>
        <w:tc>
          <w:tcPr>
            <w:tcW w:w="278" w:type="pct"/>
            <w:hideMark/>
          </w:tcPr>
          <w:p w14:paraId="1B29FC5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34C2E84E" w14:textId="77777777" w:rsidR="00100D3B" w:rsidRPr="0018027C" w:rsidRDefault="00100D3B" w:rsidP="00D35473">
            <w:pPr>
              <w:rPr>
                <w:rFonts w:asciiTheme="minorHAnsi" w:hAnsiTheme="minorHAnsi" w:cstheme="minorHAnsi"/>
                <w:sz w:val="18"/>
                <w:szCs w:val="18"/>
              </w:rPr>
            </w:pPr>
          </w:p>
        </w:tc>
        <w:tc>
          <w:tcPr>
            <w:tcW w:w="625" w:type="pct"/>
          </w:tcPr>
          <w:p w14:paraId="3456C97C" w14:textId="77777777" w:rsidR="00100D3B" w:rsidRPr="0018027C" w:rsidRDefault="00100D3B" w:rsidP="00D35473">
            <w:pPr>
              <w:rPr>
                <w:rFonts w:asciiTheme="minorHAnsi" w:hAnsiTheme="minorHAnsi" w:cstheme="minorHAnsi"/>
                <w:sz w:val="18"/>
                <w:szCs w:val="18"/>
              </w:rPr>
            </w:pPr>
          </w:p>
        </w:tc>
      </w:tr>
      <w:tr w:rsidR="00100D3B" w:rsidRPr="0018027C" w14:paraId="1C70AAD6" w14:textId="77777777" w:rsidTr="00D35473">
        <w:trPr>
          <w:trHeight w:val="825"/>
        </w:trPr>
        <w:tc>
          <w:tcPr>
            <w:tcW w:w="456" w:type="pct"/>
            <w:noWrap/>
            <w:vAlign w:val="center"/>
            <w:hideMark/>
          </w:tcPr>
          <w:p w14:paraId="3FD5CFE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Α7 / 12</w:t>
            </w:r>
          </w:p>
        </w:tc>
        <w:tc>
          <w:tcPr>
            <w:tcW w:w="262" w:type="pct"/>
            <w:hideMark/>
          </w:tcPr>
          <w:p w14:paraId="089526F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1050kg</w:t>
            </w:r>
          </w:p>
        </w:tc>
        <w:tc>
          <w:tcPr>
            <w:tcW w:w="446" w:type="pct"/>
            <w:hideMark/>
          </w:tcPr>
          <w:p w14:paraId="5D04751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w:t>
            </w:r>
          </w:p>
        </w:tc>
        <w:tc>
          <w:tcPr>
            <w:tcW w:w="332" w:type="pct"/>
            <w:hideMark/>
          </w:tcPr>
          <w:p w14:paraId="0F0D0FB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0.63m/sec</w:t>
            </w:r>
          </w:p>
        </w:tc>
        <w:tc>
          <w:tcPr>
            <w:tcW w:w="210" w:type="pct"/>
            <w:hideMark/>
          </w:tcPr>
          <w:p w14:paraId="0321560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4</w:t>
            </w:r>
          </w:p>
        </w:tc>
        <w:tc>
          <w:tcPr>
            <w:tcW w:w="363" w:type="pct"/>
            <w:hideMark/>
          </w:tcPr>
          <w:p w14:paraId="30ECE20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w:t>
            </w:r>
          </w:p>
        </w:tc>
        <w:tc>
          <w:tcPr>
            <w:tcW w:w="505" w:type="pct"/>
            <w:hideMark/>
          </w:tcPr>
          <w:p w14:paraId="0AA881A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ΥΔΡΑΥΛΙΚΟΣ</w:t>
            </w:r>
          </w:p>
        </w:tc>
        <w:tc>
          <w:tcPr>
            <w:tcW w:w="275" w:type="pct"/>
            <w:hideMark/>
          </w:tcPr>
          <w:p w14:paraId="7D82193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22KW</w:t>
            </w:r>
          </w:p>
        </w:tc>
        <w:tc>
          <w:tcPr>
            <w:tcW w:w="503" w:type="pct"/>
            <w:hideMark/>
          </w:tcPr>
          <w:p w14:paraId="030D318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ΚΑΤΩ</w:t>
            </w:r>
          </w:p>
        </w:tc>
        <w:tc>
          <w:tcPr>
            <w:tcW w:w="398" w:type="pct"/>
            <w:hideMark/>
          </w:tcPr>
          <w:p w14:paraId="2C3137C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9,02</w:t>
            </w:r>
          </w:p>
        </w:tc>
        <w:tc>
          <w:tcPr>
            <w:tcW w:w="278" w:type="pct"/>
            <w:hideMark/>
          </w:tcPr>
          <w:p w14:paraId="7736525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7A01E483" w14:textId="77777777" w:rsidR="00100D3B" w:rsidRPr="0018027C" w:rsidRDefault="00100D3B" w:rsidP="00D35473">
            <w:pPr>
              <w:rPr>
                <w:rFonts w:asciiTheme="minorHAnsi" w:hAnsiTheme="minorHAnsi" w:cstheme="minorHAnsi"/>
                <w:sz w:val="18"/>
                <w:szCs w:val="18"/>
              </w:rPr>
            </w:pPr>
          </w:p>
        </w:tc>
        <w:tc>
          <w:tcPr>
            <w:tcW w:w="625" w:type="pct"/>
          </w:tcPr>
          <w:p w14:paraId="35A8812F" w14:textId="77777777" w:rsidR="00100D3B" w:rsidRPr="0018027C" w:rsidRDefault="00100D3B" w:rsidP="00D35473">
            <w:pPr>
              <w:rPr>
                <w:rFonts w:asciiTheme="minorHAnsi" w:hAnsiTheme="minorHAnsi" w:cstheme="minorHAnsi"/>
                <w:sz w:val="18"/>
                <w:szCs w:val="18"/>
              </w:rPr>
            </w:pPr>
          </w:p>
        </w:tc>
      </w:tr>
      <w:tr w:rsidR="00100D3B" w:rsidRPr="0018027C" w14:paraId="47F8B952" w14:textId="77777777" w:rsidTr="00D35473">
        <w:trPr>
          <w:trHeight w:val="825"/>
        </w:trPr>
        <w:tc>
          <w:tcPr>
            <w:tcW w:w="456" w:type="pct"/>
            <w:noWrap/>
            <w:vAlign w:val="center"/>
            <w:hideMark/>
          </w:tcPr>
          <w:p w14:paraId="2956A78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Α8 / 12</w:t>
            </w:r>
          </w:p>
        </w:tc>
        <w:tc>
          <w:tcPr>
            <w:tcW w:w="262" w:type="pct"/>
            <w:hideMark/>
          </w:tcPr>
          <w:p w14:paraId="7C65294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600kg</w:t>
            </w:r>
          </w:p>
        </w:tc>
        <w:tc>
          <w:tcPr>
            <w:tcW w:w="446" w:type="pct"/>
            <w:hideMark/>
          </w:tcPr>
          <w:p w14:paraId="4FED56B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32" w:type="pct"/>
            <w:hideMark/>
          </w:tcPr>
          <w:p w14:paraId="5F24A71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0.85m/sec</w:t>
            </w:r>
          </w:p>
        </w:tc>
        <w:tc>
          <w:tcPr>
            <w:tcW w:w="210" w:type="pct"/>
            <w:hideMark/>
          </w:tcPr>
          <w:p w14:paraId="1C2AD37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w:t>
            </w:r>
          </w:p>
        </w:tc>
        <w:tc>
          <w:tcPr>
            <w:tcW w:w="363" w:type="pct"/>
            <w:hideMark/>
          </w:tcPr>
          <w:p w14:paraId="31FEE88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w:t>
            </w:r>
          </w:p>
        </w:tc>
        <w:tc>
          <w:tcPr>
            <w:tcW w:w="505" w:type="pct"/>
            <w:hideMark/>
          </w:tcPr>
          <w:p w14:paraId="1B2B3F4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ΗΛΕΚΤΡΟΚΙΝΗΤΟΣ</w:t>
            </w:r>
          </w:p>
        </w:tc>
        <w:tc>
          <w:tcPr>
            <w:tcW w:w="275" w:type="pct"/>
            <w:hideMark/>
          </w:tcPr>
          <w:p w14:paraId="6527AED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11.9KW</w:t>
            </w:r>
          </w:p>
        </w:tc>
        <w:tc>
          <w:tcPr>
            <w:tcW w:w="503" w:type="pct"/>
            <w:hideMark/>
          </w:tcPr>
          <w:p w14:paraId="3E6BF18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ΚΑΤΩ</w:t>
            </w:r>
          </w:p>
        </w:tc>
        <w:tc>
          <w:tcPr>
            <w:tcW w:w="398" w:type="pct"/>
            <w:hideMark/>
          </w:tcPr>
          <w:p w14:paraId="4E1CDBE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19,00</w:t>
            </w:r>
          </w:p>
        </w:tc>
        <w:tc>
          <w:tcPr>
            <w:tcW w:w="278" w:type="pct"/>
            <w:hideMark/>
          </w:tcPr>
          <w:p w14:paraId="442DC27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2A89AE30" w14:textId="77777777" w:rsidR="00100D3B" w:rsidRPr="0018027C" w:rsidRDefault="00100D3B" w:rsidP="00D35473">
            <w:pPr>
              <w:rPr>
                <w:rFonts w:asciiTheme="minorHAnsi" w:hAnsiTheme="minorHAnsi" w:cstheme="minorHAnsi"/>
                <w:sz w:val="18"/>
                <w:szCs w:val="18"/>
              </w:rPr>
            </w:pPr>
          </w:p>
        </w:tc>
        <w:tc>
          <w:tcPr>
            <w:tcW w:w="625" w:type="pct"/>
          </w:tcPr>
          <w:p w14:paraId="7EEC3D4D" w14:textId="77777777" w:rsidR="00100D3B" w:rsidRPr="0018027C" w:rsidRDefault="00100D3B" w:rsidP="00D35473">
            <w:pPr>
              <w:rPr>
                <w:rFonts w:asciiTheme="minorHAnsi" w:hAnsiTheme="minorHAnsi" w:cstheme="minorHAnsi"/>
                <w:sz w:val="18"/>
                <w:szCs w:val="18"/>
              </w:rPr>
            </w:pPr>
          </w:p>
        </w:tc>
      </w:tr>
      <w:tr w:rsidR="00100D3B" w:rsidRPr="0018027C" w14:paraId="1108AF65" w14:textId="77777777" w:rsidTr="00D35473">
        <w:trPr>
          <w:trHeight w:val="825"/>
        </w:trPr>
        <w:tc>
          <w:tcPr>
            <w:tcW w:w="456" w:type="pct"/>
            <w:vAlign w:val="center"/>
            <w:hideMark/>
          </w:tcPr>
          <w:p w14:paraId="2BEA4C7E"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ΠΛΑΤΦΟΡΜΑ ΑΜΕΑ ΜΗΤΡΟΠΟΥΛΟΥ / </w:t>
            </w:r>
            <w:r w:rsidRPr="0018027C">
              <w:rPr>
                <w:rFonts w:asciiTheme="minorHAnsi" w:hAnsiTheme="minorHAnsi" w:cstheme="minorHAnsi"/>
                <w:sz w:val="18"/>
                <w:szCs w:val="18"/>
                <w:lang w:val="el-GR"/>
              </w:rPr>
              <w:t>12</w:t>
            </w:r>
          </w:p>
        </w:tc>
        <w:tc>
          <w:tcPr>
            <w:tcW w:w="262" w:type="pct"/>
            <w:hideMark/>
          </w:tcPr>
          <w:p w14:paraId="56853F1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300kg</w:t>
            </w:r>
          </w:p>
        </w:tc>
        <w:tc>
          <w:tcPr>
            <w:tcW w:w="446" w:type="pct"/>
            <w:hideMark/>
          </w:tcPr>
          <w:p w14:paraId="50D2FDF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ΑΝΕΛΚΥΣΤΗΡΑΣ ΑΜΕΑ</w:t>
            </w:r>
          </w:p>
        </w:tc>
        <w:tc>
          <w:tcPr>
            <w:tcW w:w="332" w:type="pct"/>
            <w:hideMark/>
          </w:tcPr>
          <w:p w14:paraId="4966FDE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0.2m/sec</w:t>
            </w:r>
          </w:p>
        </w:tc>
        <w:tc>
          <w:tcPr>
            <w:tcW w:w="210" w:type="pct"/>
            <w:hideMark/>
          </w:tcPr>
          <w:p w14:paraId="0F27275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w:t>
            </w:r>
          </w:p>
        </w:tc>
        <w:tc>
          <w:tcPr>
            <w:tcW w:w="363" w:type="pct"/>
            <w:hideMark/>
          </w:tcPr>
          <w:p w14:paraId="6C1DE73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523BE6F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HYDRAULIC</w:t>
            </w:r>
          </w:p>
        </w:tc>
        <w:tc>
          <w:tcPr>
            <w:tcW w:w="275" w:type="pct"/>
            <w:hideMark/>
          </w:tcPr>
          <w:p w14:paraId="5F17B42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1.1KW</w:t>
            </w:r>
          </w:p>
        </w:tc>
        <w:tc>
          <w:tcPr>
            <w:tcW w:w="503" w:type="pct"/>
            <w:hideMark/>
          </w:tcPr>
          <w:p w14:paraId="2B66CE4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ΚΑΤΩ</w:t>
            </w:r>
          </w:p>
        </w:tc>
        <w:tc>
          <w:tcPr>
            <w:tcW w:w="398" w:type="pct"/>
            <w:hideMark/>
          </w:tcPr>
          <w:p w14:paraId="2205382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w:t>
            </w:r>
          </w:p>
        </w:tc>
        <w:tc>
          <w:tcPr>
            <w:tcW w:w="278" w:type="pct"/>
            <w:hideMark/>
          </w:tcPr>
          <w:p w14:paraId="3D48751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BBB</w:t>
            </w:r>
          </w:p>
        </w:tc>
        <w:tc>
          <w:tcPr>
            <w:tcW w:w="346" w:type="pct"/>
          </w:tcPr>
          <w:p w14:paraId="1FC06798" w14:textId="77777777" w:rsidR="00100D3B" w:rsidRPr="0018027C" w:rsidRDefault="00100D3B" w:rsidP="00D35473">
            <w:pPr>
              <w:rPr>
                <w:rFonts w:asciiTheme="minorHAnsi" w:hAnsiTheme="minorHAnsi" w:cstheme="minorHAnsi"/>
                <w:sz w:val="18"/>
                <w:szCs w:val="18"/>
              </w:rPr>
            </w:pPr>
          </w:p>
        </w:tc>
        <w:tc>
          <w:tcPr>
            <w:tcW w:w="625" w:type="pct"/>
          </w:tcPr>
          <w:p w14:paraId="3352F834" w14:textId="77777777" w:rsidR="00100D3B" w:rsidRPr="0018027C" w:rsidRDefault="00100D3B" w:rsidP="00D35473">
            <w:pPr>
              <w:rPr>
                <w:rFonts w:asciiTheme="minorHAnsi" w:hAnsiTheme="minorHAnsi" w:cstheme="minorHAnsi"/>
                <w:sz w:val="18"/>
                <w:szCs w:val="18"/>
              </w:rPr>
            </w:pPr>
          </w:p>
        </w:tc>
      </w:tr>
      <w:tr w:rsidR="00100D3B" w:rsidRPr="0018027C" w14:paraId="03CDA165" w14:textId="77777777" w:rsidTr="00D35473">
        <w:trPr>
          <w:trHeight w:val="825"/>
        </w:trPr>
        <w:tc>
          <w:tcPr>
            <w:tcW w:w="456" w:type="pct"/>
            <w:vAlign w:val="center"/>
            <w:hideMark/>
          </w:tcPr>
          <w:p w14:paraId="153D7AA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A21 / 12</w:t>
            </w:r>
          </w:p>
        </w:tc>
        <w:tc>
          <w:tcPr>
            <w:tcW w:w="262" w:type="pct"/>
            <w:hideMark/>
          </w:tcPr>
          <w:p w14:paraId="72962A2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05DC3F2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6D6FE0D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78113C8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w:t>
            </w:r>
          </w:p>
        </w:tc>
        <w:tc>
          <w:tcPr>
            <w:tcW w:w="363" w:type="pct"/>
            <w:hideMark/>
          </w:tcPr>
          <w:p w14:paraId="484B9EF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TRIPLEX FULL COLLECTIVE SELECTIVE</w:t>
            </w:r>
          </w:p>
        </w:tc>
        <w:tc>
          <w:tcPr>
            <w:tcW w:w="505" w:type="pct"/>
            <w:hideMark/>
          </w:tcPr>
          <w:p w14:paraId="181D81A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3F03D86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1191E77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2569D0B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22,45</w:t>
            </w:r>
          </w:p>
        </w:tc>
        <w:tc>
          <w:tcPr>
            <w:tcW w:w="278" w:type="pct"/>
            <w:hideMark/>
          </w:tcPr>
          <w:p w14:paraId="6777F7E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006F594E" w14:textId="77777777" w:rsidR="00100D3B" w:rsidRPr="0018027C" w:rsidRDefault="00100D3B" w:rsidP="00D35473">
            <w:pPr>
              <w:rPr>
                <w:rFonts w:asciiTheme="minorHAnsi" w:hAnsiTheme="minorHAnsi" w:cstheme="minorHAnsi"/>
                <w:sz w:val="18"/>
                <w:szCs w:val="18"/>
              </w:rPr>
            </w:pPr>
          </w:p>
        </w:tc>
        <w:tc>
          <w:tcPr>
            <w:tcW w:w="625" w:type="pct"/>
          </w:tcPr>
          <w:p w14:paraId="4AC1B1C5" w14:textId="77777777" w:rsidR="00100D3B" w:rsidRPr="0018027C" w:rsidRDefault="00100D3B" w:rsidP="00D35473">
            <w:pPr>
              <w:rPr>
                <w:rFonts w:asciiTheme="minorHAnsi" w:hAnsiTheme="minorHAnsi" w:cstheme="minorHAnsi"/>
                <w:sz w:val="18"/>
                <w:szCs w:val="18"/>
              </w:rPr>
            </w:pPr>
          </w:p>
        </w:tc>
      </w:tr>
      <w:tr w:rsidR="00100D3B" w:rsidRPr="0018027C" w14:paraId="3FA0B85C" w14:textId="77777777" w:rsidTr="00D35473">
        <w:trPr>
          <w:trHeight w:val="825"/>
        </w:trPr>
        <w:tc>
          <w:tcPr>
            <w:tcW w:w="456" w:type="pct"/>
            <w:vAlign w:val="center"/>
            <w:hideMark/>
          </w:tcPr>
          <w:p w14:paraId="02B561EF"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A22 / </w:t>
            </w:r>
            <w:r w:rsidRPr="0018027C">
              <w:rPr>
                <w:rFonts w:asciiTheme="minorHAnsi" w:hAnsiTheme="minorHAnsi" w:cstheme="minorHAnsi"/>
                <w:sz w:val="18"/>
                <w:szCs w:val="18"/>
                <w:lang w:val="el-GR"/>
              </w:rPr>
              <w:t>12</w:t>
            </w:r>
          </w:p>
        </w:tc>
        <w:tc>
          <w:tcPr>
            <w:tcW w:w="262" w:type="pct"/>
            <w:hideMark/>
          </w:tcPr>
          <w:p w14:paraId="037AB0D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14DE151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26DC426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6AEB59D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w:t>
            </w:r>
          </w:p>
        </w:tc>
        <w:tc>
          <w:tcPr>
            <w:tcW w:w="363" w:type="pct"/>
            <w:hideMark/>
          </w:tcPr>
          <w:p w14:paraId="61E18F9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TRIPLEX FULL COLLECTIVE SELECTIVE</w:t>
            </w:r>
          </w:p>
        </w:tc>
        <w:tc>
          <w:tcPr>
            <w:tcW w:w="505" w:type="pct"/>
            <w:hideMark/>
          </w:tcPr>
          <w:p w14:paraId="254D677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25865BF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2E835E5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00C5EA6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22,45</w:t>
            </w:r>
          </w:p>
        </w:tc>
        <w:tc>
          <w:tcPr>
            <w:tcW w:w="278" w:type="pct"/>
            <w:hideMark/>
          </w:tcPr>
          <w:p w14:paraId="43BDFB8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6A677E40" w14:textId="77777777" w:rsidR="00100D3B" w:rsidRPr="0018027C" w:rsidRDefault="00100D3B" w:rsidP="00D35473">
            <w:pPr>
              <w:rPr>
                <w:rFonts w:asciiTheme="minorHAnsi" w:hAnsiTheme="minorHAnsi" w:cstheme="minorHAnsi"/>
                <w:sz w:val="18"/>
                <w:szCs w:val="18"/>
              </w:rPr>
            </w:pPr>
          </w:p>
        </w:tc>
        <w:tc>
          <w:tcPr>
            <w:tcW w:w="625" w:type="pct"/>
          </w:tcPr>
          <w:p w14:paraId="1F634D7F" w14:textId="77777777" w:rsidR="00100D3B" w:rsidRPr="0018027C" w:rsidRDefault="00100D3B" w:rsidP="00D35473">
            <w:pPr>
              <w:rPr>
                <w:rFonts w:asciiTheme="minorHAnsi" w:hAnsiTheme="minorHAnsi" w:cstheme="minorHAnsi"/>
                <w:sz w:val="18"/>
                <w:szCs w:val="18"/>
              </w:rPr>
            </w:pPr>
          </w:p>
        </w:tc>
      </w:tr>
      <w:tr w:rsidR="00100D3B" w:rsidRPr="0018027C" w14:paraId="5D11578F" w14:textId="77777777" w:rsidTr="00D35473">
        <w:trPr>
          <w:trHeight w:val="825"/>
        </w:trPr>
        <w:tc>
          <w:tcPr>
            <w:tcW w:w="456" w:type="pct"/>
            <w:vAlign w:val="center"/>
            <w:hideMark/>
          </w:tcPr>
          <w:p w14:paraId="13CD763E"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A23 / </w:t>
            </w:r>
            <w:r w:rsidRPr="0018027C">
              <w:rPr>
                <w:rFonts w:asciiTheme="minorHAnsi" w:hAnsiTheme="minorHAnsi" w:cstheme="minorHAnsi"/>
                <w:sz w:val="18"/>
                <w:szCs w:val="18"/>
                <w:lang w:val="el-GR"/>
              </w:rPr>
              <w:t>12</w:t>
            </w:r>
          </w:p>
        </w:tc>
        <w:tc>
          <w:tcPr>
            <w:tcW w:w="262" w:type="pct"/>
            <w:hideMark/>
          </w:tcPr>
          <w:p w14:paraId="4C3DF3A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7FBA14C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20BCFE5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0D7587C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w:t>
            </w:r>
          </w:p>
        </w:tc>
        <w:tc>
          <w:tcPr>
            <w:tcW w:w="363" w:type="pct"/>
            <w:hideMark/>
          </w:tcPr>
          <w:p w14:paraId="70E5A32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TRIPLEX FULL COLLECTIVE SELECTIVE</w:t>
            </w:r>
          </w:p>
        </w:tc>
        <w:tc>
          <w:tcPr>
            <w:tcW w:w="505" w:type="pct"/>
            <w:hideMark/>
          </w:tcPr>
          <w:p w14:paraId="34B1A15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1D87055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5FE4645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57EA755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22,45</w:t>
            </w:r>
          </w:p>
        </w:tc>
        <w:tc>
          <w:tcPr>
            <w:tcW w:w="278" w:type="pct"/>
            <w:hideMark/>
          </w:tcPr>
          <w:p w14:paraId="58A4374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2EE8E912" w14:textId="77777777" w:rsidR="00100D3B" w:rsidRPr="0018027C" w:rsidRDefault="00100D3B" w:rsidP="00D35473">
            <w:pPr>
              <w:rPr>
                <w:rFonts w:asciiTheme="minorHAnsi" w:hAnsiTheme="minorHAnsi" w:cstheme="minorHAnsi"/>
                <w:sz w:val="18"/>
                <w:szCs w:val="18"/>
              </w:rPr>
            </w:pPr>
          </w:p>
        </w:tc>
        <w:tc>
          <w:tcPr>
            <w:tcW w:w="625" w:type="pct"/>
          </w:tcPr>
          <w:p w14:paraId="38422850" w14:textId="77777777" w:rsidR="00100D3B" w:rsidRPr="0018027C" w:rsidRDefault="00100D3B" w:rsidP="00D35473">
            <w:pPr>
              <w:rPr>
                <w:rFonts w:asciiTheme="minorHAnsi" w:hAnsiTheme="minorHAnsi" w:cstheme="minorHAnsi"/>
                <w:sz w:val="18"/>
                <w:szCs w:val="18"/>
              </w:rPr>
            </w:pPr>
          </w:p>
        </w:tc>
      </w:tr>
      <w:tr w:rsidR="00100D3B" w:rsidRPr="0018027C" w14:paraId="66DFD8A3" w14:textId="77777777" w:rsidTr="00D35473">
        <w:trPr>
          <w:trHeight w:val="825"/>
        </w:trPr>
        <w:tc>
          <w:tcPr>
            <w:tcW w:w="456" w:type="pct"/>
            <w:noWrap/>
            <w:vAlign w:val="center"/>
            <w:hideMark/>
          </w:tcPr>
          <w:p w14:paraId="7D58E243"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A24 / </w:t>
            </w:r>
            <w:r w:rsidRPr="0018027C">
              <w:rPr>
                <w:rFonts w:asciiTheme="minorHAnsi" w:hAnsiTheme="minorHAnsi" w:cstheme="minorHAnsi"/>
                <w:sz w:val="18"/>
                <w:szCs w:val="18"/>
                <w:lang w:val="el-GR"/>
              </w:rPr>
              <w:t>12</w:t>
            </w:r>
          </w:p>
        </w:tc>
        <w:tc>
          <w:tcPr>
            <w:tcW w:w="262" w:type="pct"/>
            <w:hideMark/>
          </w:tcPr>
          <w:p w14:paraId="55ED11F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02D6DA5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0782280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274541E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26FED4D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TRIPLEX FULL COLLECTIVE SELECTIVE</w:t>
            </w:r>
          </w:p>
        </w:tc>
        <w:tc>
          <w:tcPr>
            <w:tcW w:w="505" w:type="pct"/>
            <w:hideMark/>
          </w:tcPr>
          <w:p w14:paraId="1939009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3AD8319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12F3BE7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2BDFCC5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24,90</w:t>
            </w:r>
          </w:p>
        </w:tc>
        <w:tc>
          <w:tcPr>
            <w:tcW w:w="278" w:type="pct"/>
            <w:hideMark/>
          </w:tcPr>
          <w:p w14:paraId="43AE833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18ECA083" w14:textId="77777777" w:rsidR="00100D3B" w:rsidRPr="0018027C" w:rsidRDefault="00100D3B" w:rsidP="00D35473">
            <w:pPr>
              <w:rPr>
                <w:rFonts w:asciiTheme="minorHAnsi" w:hAnsiTheme="minorHAnsi" w:cstheme="minorHAnsi"/>
                <w:sz w:val="18"/>
                <w:szCs w:val="18"/>
              </w:rPr>
            </w:pPr>
          </w:p>
        </w:tc>
        <w:tc>
          <w:tcPr>
            <w:tcW w:w="625" w:type="pct"/>
          </w:tcPr>
          <w:p w14:paraId="48D678A9" w14:textId="77777777" w:rsidR="00100D3B" w:rsidRPr="0018027C" w:rsidRDefault="00100D3B" w:rsidP="00D35473">
            <w:pPr>
              <w:rPr>
                <w:rFonts w:asciiTheme="minorHAnsi" w:hAnsiTheme="minorHAnsi" w:cstheme="minorHAnsi"/>
                <w:sz w:val="18"/>
                <w:szCs w:val="18"/>
              </w:rPr>
            </w:pPr>
          </w:p>
        </w:tc>
      </w:tr>
      <w:tr w:rsidR="00100D3B" w:rsidRPr="0018027C" w14:paraId="2D585404" w14:textId="77777777" w:rsidTr="00D35473">
        <w:trPr>
          <w:trHeight w:val="825"/>
        </w:trPr>
        <w:tc>
          <w:tcPr>
            <w:tcW w:w="456" w:type="pct"/>
            <w:noWrap/>
            <w:vAlign w:val="center"/>
            <w:hideMark/>
          </w:tcPr>
          <w:p w14:paraId="3486DEF9"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A25 / </w:t>
            </w:r>
            <w:r w:rsidRPr="0018027C">
              <w:rPr>
                <w:rFonts w:asciiTheme="minorHAnsi" w:hAnsiTheme="minorHAnsi" w:cstheme="minorHAnsi"/>
                <w:sz w:val="18"/>
                <w:szCs w:val="18"/>
                <w:lang w:val="el-GR"/>
              </w:rPr>
              <w:t>12</w:t>
            </w:r>
          </w:p>
        </w:tc>
        <w:tc>
          <w:tcPr>
            <w:tcW w:w="262" w:type="pct"/>
            <w:hideMark/>
          </w:tcPr>
          <w:p w14:paraId="3524D6A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614C1A4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3F995D4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1.0m/sec</w:t>
            </w:r>
          </w:p>
        </w:tc>
        <w:tc>
          <w:tcPr>
            <w:tcW w:w="210" w:type="pct"/>
            <w:hideMark/>
          </w:tcPr>
          <w:p w14:paraId="799B4E5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w:t>
            </w:r>
          </w:p>
        </w:tc>
        <w:tc>
          <w:tcPr>
            <w:tcW w:w="363" w:type="pct"/>
            <w:hideMark/>
          </w:tcPr>
          <w:p w14:paraId="5618731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0304D26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6B08ECC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6.6kW</w:t>
            </w:r>
          </w:p>
        </w:tc>
        <w:tc>
          <w:tcPr>
            <w:tcW w:w="503" w:type="pct"/>
            <w:hideMark/>
          </w:tcPr>
          <w:p w14:paraId="5071221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1F36480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8,00</w:t>
            </w:r>
          </w:p>
        </w:tc>
        <w:tc>
          <w:tcPr>
            <w:tcW w:w="278" w:type="pct"/>
            <w:hideMark/>
          </w:tcPr>
          <w:p w14:paraId="0076867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5E1267F6" w14:textId="77777777" w:rsidR="00100D3B" w:rsidRPr="0018027C" w:rsidRDefault="00100D3B" w:rsidP="00D35473">
            <w:pPr>
              <w:rPr>
                <w:rFonts w:asciiTheme="minorHAnsi" w:hAnsiTheme="minorHAnsi" w:cstheme="minorHAnsi"/>
                <w:sz w:val="18"/>
                <w:szCs w:val="18"/>
              </w:rPr>
            </w:pPr>
          </w:p>
        </w:tc>
        <w:tc>
          <w:tcPr>
            <w:tcW w:w="625" w:type="pct"/>
          </w:tcPr>
          <w:p w14:paraId="032B408F" w14:textId="77777777" w:rsidR="00100D3B" w:rsidRPr="0018027C" w:rsidRDefault="00100D3B" w:rsidP="00D35473">
            <w:pPr>
              <w:rPr>
                <w:rFonts w:asciiTheme="minorHAnsi" w:hAnsiTheme="minorHAnsi" w:cstheme="minorHAnsi"/>
                <w:sz w:val="18"/>
                <w:szCs w:val="18"/>
              </w:rPr>
            </w:pPr>
          </w:p>
        </w:tc>
      </w:tr>
      <w:tr w:rsidR="00100D3B" w:rsidRPr="0018027C" w14:paraId="793E39AB" w14:textId="77777777" w:rsidTr="00D35473">
        <w:trPr>
          <w:trHeight w:val="825"/>
        </w:trPr>
        <w:tc>
          <w:tcPr>
            <w:tcW w:w="456" w:type="pct"/>
            <w:noWrap/>
            <w:vAlign w:val="center"/>
            <w:hideMark/>
          </w:tcPr>
          <w:p w14:paraId="309BDB6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A26 / </w:t>
            </w:r>
            <w:r w:rsidRPr="0018027C">
              <w:rPr>
                <w:rFonts w:asciiTheme="minorHAnsi" w:hAnsiTheme="minorHAnsi" w:cstheme="minorHAnsi"/>
                <w:sz w:val="18"/>
                <w:szCs w:val="18"/>
                <w:lang w:val="el-GR"/>
              </w:rPr>
              <w:t>12</w:t>
            </w:r>
          </w:p>
        </w:tc>
        <w:tc>
          <w:tcPr>
            <w:tcW w:w="262" w:type="pct"/>
            <w:hideMark/>
          </w:tcPr>
          <w:p w14:paraId="663D910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800kg</w:t>
            </w:r>
          </w:p>
        </w:tc>
        <w:tc>
          <w:tcPr>
            <w:tcW w:w="446" w:type="pct"/>
            <w:hideMark/>
          </w:tcPr>
          <w:p w14:paraId="62F1AEB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w:t>
            </w:r>
          </w:p>
        </w:tc>
        <w:tc>
          <w:tcPr>
            <w:tcW w:w="332" w:type="pct"/>
            <w:hideMark/>
          </w:tcPr>
          <w:p w14:paraId="6CC9191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79D398E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459E06A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TRIPLEX FULL COLLECTIVE </w:t>
            </w:r>
            <w:r w:rsidRPr="0018027C">
              <w:rPr>
                <w:rFonts w:asciiTheme="minorHAnsi" w:hAnsiTheme="minorHAnsi" w:cstheme="minorHAnsi"/>
                <w:sz w:val="18"/>
                <w:szCs w:val="18"/>
              </w:rPr>
              <w:lastRenderedPageBreak/>
              <w:t>SELECTIVE</w:t>
            </w:r>
          </w:p>
        </w:tc>
        <w:tc>
          <w:tcPr>
            <w:tcW w:w="505" w:type="pct"/>
            <w:hideMark/>
          </w:tcPr>
          <w:p w14:paraId="5A72E13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lastRenderedPageBreak/>
              <w:t>GEN2</w:t>
            </w:r>
          </w:p>
        </w:tc>
        <w:tc>
          <w:tcPr>
            <w:tcW w:w="275" w:type="pct"/>
            <w:hideMark/>
          </w:tcPr>
          <w:p w14:paraId="0436773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38890F7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7D240E5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27,00</w:t>
            </w:r>
          </w:p>
        </w:tc>
        <w:tc>
          <w:tcPr>
            <w:tcW w:w="278" w:type="pct"/>
            <w:hideMark/>
          </w:tcPr>
          <w:p w14:paraId="6B46267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7D3DC857" w14:textId="77777777" w:rsidR="00100D3B" w:rsidRPr="0018027C" w:rsidRDefault="00100D3B" w:rsidP="00D35473">
            <w:pPr>
              <w:rPr>
                <w:rFonts w:asciiTheme="minorHAnsi" w:hAnsiTheme="minorHAnsi" w:cstheme="minorHAnsi"/>
                <w:sz w:val="18"/>
                <w:szCs w:val="18"/>
              </w:rPr>
            </w:pPr>
          </w:p>
        </w:tc>
        <w:tc>
          <w:tcPr>
            <w:tcW w:w="625" w:type="pct"/>
          </w:tcPr>
          <w:p w14:paraId="463BA538" w14:textId="77777777" w:rsidR="00100D3B" w:rsidRPr="0018027C" w:rsidRDefault="00100D3B" w:rsidP="00D35473">
            <w:pPr>
              <w:rPr>
                <w:rFonts w:asciiTheme="minorHAnsi" w:hAnsiTheme="minorHAnsi" w:cstheme="minorHAnsi"/>
                <w:sz w:val="18"/>
                <w:szCs w:val="18"/>
              </w:rPr>
            </w:pPr>
          </w:p>
        </w:tc>
      </w:tr>
      <w:tr w:rsidR="00100D3B" w:rsidRPr="0018027C" w14:paraId="5328BA0A" w14:textId="77777777" w:rsidTr="00D35473">
        <w:trPr>
          <w:trHeight w:val="825"/>
        </w:trPr>
        <w:tc>
          <w:tcPr>
            <w:tcW w:w="456" w:type="pct"/>
            <w:noWrap/>
            <w:vAlign w:val="center"/>
            <w:hideMark/>
          </w:tcPr>
          <w:p w14:paraId="63375DA3"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A27 / </w:t>
            </w:r>
            <w:r w:rsidRPr="0018027C">
              <w:rPr>
                <w:rFonts w:asciiTheme="minorHAnsi" w:hAnsiTheme="minorHAnsi" w:cstheme="minorHAnsi"/>
                <w:sz w:val="18"/>
                <w:szCs w:val="18"/>
                <w:lang w:val="el-GR"/>
              </w:rPr>
              <w:t>12</w:t>
            </w:r>
          </w:p>
        </w:tc>
        <w:tc>
          <w:tcPr>
            <w:tcW w:w="262" w:type="pct"/>
            <w:hideMark/>
          </w:tcPr>
          <w:p w14:paraId="5E10349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800kg</w:t>
            </w:r>
          </w:p>
        </w:tc>
        <w:tc>
          <w:tcPr>
            <w:tcW w:w="446" w:type="pct"/>
            <w:hideMark/>
          </w:tcPr>
          <w:p w14:paraId="2EBF7BA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w:t>
            </w:r>
          </w:p>
        </w:tc>
        <w:tc>
          <w:tcPr>
            <w:tcW w:w="332" w:type="pct"/>
            <w:hideMark/>
          </w:tcPr>
          <w:p w14:paraId="02F7588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660B5ED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5D41983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TRIPLEX FULL COLLECTIVE SELECTIVE</w:t>
            </w:r>
          </w:p>
        </w:tc>
        <w:tc>
          <w:tcPr>
            <w:tcW w:w="505" w:type="pct"/>
            <w:hideMark/>
          </w:tcPr>
          <w:p w14:paraId="3878BB5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0AB6BD4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1F886F7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5028E8D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27,00</w:t>
            </w:r>
          </w:p>
        </w:tc>
        <w:tc>
          <w:tcPr>
            <w:tcW w:w="278" w:type="pct"/>
            <w:hideMark/>
          </w:tcPr>
          <w:p w14:paraId="4C7889C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474B11DA" w14:textId="77777777" w:rsidR="00100D3B" w:rsidRPr="0018027C" w:rsidRDefault="00100D3B" w:rsidP="00D35473">
            <w:pPr>
              <w:rPr>
                <w:rFonts w:asciiTheme="minorHAnsi" w:hAnsiTheme="minorHAnsi" w:cstheme="minorHAnsi"/>
                <w:sz w:val="18"/>
                <w:szCs w:val="18"/>
              </w:rPr>
            </w:pPr>
          </w:p>
        </w:tc>
        <w:tc>
          <w:tcPr>
            <w:tcW w:w="625" w:type="pct"/>
          </w:tcPr>
          <w:p w14:paraId="25F8C19F" w14:textId="77777777" w:rsidR="00100D3B" w:rsidRPr="0018027C" w:rsidRDefault="00100D3B" w:rsidP="00D35473">
            <w:pPr>
              <w:rPr>
                <w:rFonts w:asciiTheme="minorHAnsi" w:hAnsiTheme="minorHAnsi" w:cstheme="minorHAnsi"/>
                <w:sz w:val="18"/>
                <w:szCs w:val="18"/>
              </w:rPr>
            </w:pPr>
          </w:p>
        </w:tc>
      </w:tr>
      <w:tr w:rsidR="00100D3B" w:rsidRPr="0018027C" w14:paraId="527C8E36" w14:textId="77777777" w:rsidTr="00D35473">
        <w:trPr>
          <w:trHeight w:val="825"/>
        </w:trPr>
        <w:tc>
          <w:tcPr>
            <w:tcW w:w="456" w:type="pct"/>
            <w:noWrap/>
            <w:vAlign w:val="center"/>
            <w:hideMark/>
          </w:tcPr>
          <w:p w14:paraId="5C760432"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A28 / </w:t>
            </w:r>
            <w:r w:rsidRPr="0018027C">
              <w:rPr>
                <w:rFonts w:asciiTheme="minorHAnsi" w:hAnsiTheme="minorHAnsi" w:cstheme="minorHAnsi"/>
                <w:sz w:val="18"/>
                <w:szCs w:val="18"/>
                <w:lang w:val="el-GR"/>
              </w:rPr>
              <w:t>12</w:t>
            </w:r>
          </w:p>
        </w:tc>
        <w:tc>
          <w:tcPr>
            <w:tcW w:w="262" w:type="pct"/>
            <w:hideMark/>
          </w:tcPr>
          <w:p w14:paraId="368BE7F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800kg</w:t>
            </w:r>
          </w:p>
        </w:tc>
        <w:tc>
          <w:tcPr>
            <w:tcW w:w="446" w:type="pct"/>
            <w:hideMark/>
          </w:tcPr>
          <w:p w14:paraId="304E43C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w:t>
            </w:r>
          </w:p>
        </w:tc>
        <w:tc>
          <w:tcPr>
            <w:tcW w:w="332" w:type="pct"/>
            <w:hideMark/>
          </w:tcPr>
          <w:p w14:paraId="458BBFE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1D4CDB4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28840F2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TRIPLEX FULL COLLECTIVE SELECTIVE</w:t>
            </w:r>
          </w:p>
        </w:tc>
        <w:tc>
          <w:tcPr>
            <w:tcW w:w="505" w:type="pct"/>
            <w:hideMark/>
          </w:tcPr>
          <w:p w14:paraId="6D460A0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32FBBDF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7EB32CF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3AD07B6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27,00</w:t>
            </w:r>
          </w:p>
        </w:tc>
        <w:tc>
          <w:tcPr>
            <w:tcW w:w="278" w:type="pct"/>
            <w:hideMark/>
          </w:tcPr>
          <w:p w14:paraId="6B1A4A6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6AA5F9AF" w14:textId="77777777" w:rsidR="00100D3B" w:rsidRPr="0018027C" w:rsidRDefault="00100D3B" w:rsidP="00D35473">
            <w:pPr>
              <w:rPr>
                <w:rFonts w:asciiTheme="minorHAnsi" w:hAnsiTheme="minorHAnsi" w:cstheme="minorHAnsi"/>
                <w:sz w:val="18"/>
                <w:szCs w:val="18"/>
              </w:rPr>
            </w:pPr>
          </w:p>
        </w:tc>
        <w:tc>
          <w:tcPr>
            <w:tcW w:w="625" w:type="pct"/>
          </w:tcPr>
          <w:p w14:paraId="7C689081" w14:textId="77777777" w:rsidR="00100D3B" w:rsidRPr="0018027C" w:rsidRDefault="00100D3B" w:rsidP="00D35473">
            <w:pPr>
              <w:rPr>
                <w:rFonts w:asciiTheme="minorHAnsi" w:hAnsiTheme="minorHAnsi" w:cstheme="minorHAnsi"/>
                <w:sz w:val="18"/>
                <w:szCs w:val="18"/>
              </w:rPr>
            </w:pPr>
          </w:p>
        </w:tc>
      </w:tr>
      <w:tr w:rsidR="00100D3B" w:rsidRPr="0018027C" w14:paraId="42639248" w14:textId="77777777" w:rsidTr="00D35473">
        <w:trPr>
          <w:trHeight w:val="825"/>
        </w:trPr>
        <w:tc>
          <w:tcPr>
            <w:tcW w:w="456" w:type="pct"/>
            <w:noWrap/>
            <w:vAlign w:val="center"/>
            <w:hideMark/>
          </w:tcPr>
          <w:p w14:paraId="0F689672"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A29 / </w:t>
            </w:r>
            <w:r w:rsidRPr="0018027C">
              <w:rPr>
                <w:rFonts w:asciiTheme="minorHAnsi" w:hAnsiTheme="minorHAnsi" w:cstheme="minorHAnsi"/>
                <w:sz w:val="18"/>
                <w:szCs w:val="18"/>
                <w:lang w:val="el-GR"/>
              </w:rPr>
              <w:t>12</w:t>
            </w:r>
          </w:p>
        </w:tc>
        <w:tc>
          <w:tcPr>
            <w:tcW w:w="262" w:type="pct"/>
            <w:hideMark/>
          </w:tcPr>
          <w:p w14:paraId="3A604B5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1B3602D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0218F17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11F33A0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3B058D9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TRIPLEX FULL COLLECTIVE SELECTIVE</w:t>
            </w:r>
          </w:p>
        </w:tc>
        <w:tc>
          <w:tcPr>
            <w:tcW w:w="505" w:type="pct"/>
            <w:hideMark/>
          </w:tcPr>
          <w:p w14:paraId="5F16889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7E81F5E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5AC4310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3398DE4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24,90</w:t>
            </w:r>
          </w:p>
        </w:tc>
        <w:tc>
          <w:tcPr>
            <w:tcW w:w="278" w:type="pct"/>
            <w:hideMark/>
          </w:tcPr>
          <w:p w14:paraId="0A94781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7CCF5DC5" w14:textId="77777777" w:rsidR="00100D3B" w:rsidRPr="0018027C" w:rsidRDefault="00100D3B" w:rsidP="00D35473">
            <w:pPr>
              <w:rPr>
                <w:rFonts w:asciiTheme="minorHAnsi" w:hAnsiTheme="minorHAnsi" w:cstheme="minorHAnsi"/>
                <w:sz w:val="18"/>
                <w:szCs w:val="18"/>
              </w:rPr>
            </w:pPr>
          </w:p>
        </w:tc>
        <w:tc>
          <w:tcPr>
            <w:tcW w:w="625" w:type="pct"/>
          </w:tcPr>
          <w:p w14:paraId="3A4D4BD9" w14:textId="77777777" w:rsidR="00100D3B" w:rsidRPr="0018027C" w:rsidRDefault="00100D3B" w:rsidP="00D35473">
            <w:pPr>
              <w:rPr>
                <w:rFonts w:asciiTheme="minorHAnsi" w:hAnsiTheme="minorHAnsi" w:cstheme="minorHAnsi"/>
                <w:sz w:val="18"/>
                <w:szCs w:val="18"/>
              </w:rPr>
            </w:pPr>
          </w:p>
        </w:tc>
      </w:tr>
      <w:tr w:rsidR="00100D3B" w:rsidRPr="0018027C" w14:paraId="5C12CE0B" w14:textId="77777777" w:rsidTr="00D35473">
        <w:trPr>
          <w:trHeight w:val="825"/>
        </w:trPr>
        <w:tc>
          <w:tcPr>
            <w:tcW w:w="456" w:type="pct"/>
            <w:noWrap/>
            <w:vAlign w:val="center"/>
            <w:hideMark/>
          </w:tcPr>
          <w:p w14:paraId="00EFB4D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A30 / </w:t>
            </w:r>
            <w:r w:rsidRPr="0018027C">
              <w:rPr>
                <w:rFonts w:asciiTheme="minorHAnsi" w:hAnsiTheme="minorHAnsi" w:cstheme="minorHAnsi"/>
                <w:sz w:val="18"/>
                <w:szCs w:val="18"/>
                <w:lang w:val="el-GR"/>
              </w:rPr>
              <w:t>12</w:t>
            </w:r>
          </w:p>
        </w:tc>
        <w:tc>
          <w:tcPr>
            <w:tcW w:w="262" w:type="pct"/>
            <w:hideMark/>
          </w:tcPr>
          <w:p w14:paraId="06F8758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1600kg</w:t>
            </w:r>
          </w:p>
        </w:tc>
        <w:tc>
          <w:tcPr>
            <w:tcW w:w="446" w:type="pct"/>
            <w:hideMark/>
          </w:tcPr>
          <w:p w14:paraId="04C2112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21</w:t>
            </w:r>
          </w:p>
        </w:tc>
        <w:tc>
          <w:tcPr>
            <w:tcW w:w="332" w:type="pct"/>
            <w:hideMark/>
          </w:tcPr>
          <w:p w14:paraId="2418678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5748BF9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1CEB94C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DUPLEX FULL COLLECTIVE SELECTIVE</w:t>
            </w:r>
          </w:p>
        </w:tc>
        <w:tc>
          <w:tcPr>
            <w:tcW w:w="505" w:type="pct"/>
            <w:hideMark/>
          </w:tcPr>
          <w:p w14:paraId="14B79B5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OTIS2000VF</w:t>
            </w:r>
          </w:p>
        </w:tc>
        <w:tc>
          <w:tcPr>
            <w:tcW w:w="275" w:type="pct"/>
            <w:hideMark/>
          </w:tcPr>
          <w:p w14:paraId="62D02F6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22kW</w:t>
            </w:r>
          </w:p>
        </w:tc>
        <w:tc>
          <w:tcPr>
            <w:tcW w:w="503" w:type="pct"/>
            <w:hideMark/>
          </w:tcPr>
          <w:p w14:paraId="67B75C7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ΑΝΩ</w:t>
            </w:r>
          </w:p>
        </w:tc>
        <w:tc>
          <w:tcPr>
            <w:tcW w:w="398" w:type="pct"/>
            <w:hideMark/>
          </w:tcPr>
          <w:p w14:paraId="0063C14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23,55</w:t>
            </w:r>
          </w:p>
        </w:tc>
        <w:tc>
          <w:tcPr>
            <w:tcW w:w="278" w:type="pct"/>
            <w:hideMark/>
          </w:tcPr>
          <w:p w14:paraId="0DF9F45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49208980" w14:textId="77777777" w:rsidR="00100D3B" w:rsidRPr="0018027C" w:rsidRDefault="00100D3B" w:rsidP="00D35473">
            <w:pPr>
              <w:rPr>
                <w:rFonts w:asciiTheme="minorHAnsi" w:hAnsiTheme="minorHAnsi" w:cstheme="minorHAnsi"/>
                <w:sz w:val="18"/>
                <w:szCs w:val="18"/>
              </w:rPr>
            </w:pPr>
          </w:p>
        </w:tc>
        <w:tc>
          <w:tcPr>
            <w:tcW w:w="625" w:type="pct"/>
          </w:tcPr>
          <w:p w14:paraId="0047C30F" w14:textId="77777777" w:rsidR="00100D3B" w:rsidRPr="0018027C" w:rsidRDefault="00100D3B" w:rsidP="00D35473">
            <w:pPr>
              <w:rPr>
                <w:rFonts w:asciiTheme="minorHAnsi" w:hAnsiTheme="minorHAnsi" w:cstheme="minorHAnsi"/>
                <w:sz w:val="18"/>
                <w:szCs w:val="18"/>
              </w:rPr>
            </w:pPr>
          </w:p>
        </w:tc>
      </w:tr>
      <w:tr w:rsidR="00100D3B" w:rsidRPr="0018027C" w14:paraId="125C4D3F" w14:textId="77777777" w:rsidTr="00D35473">
        <w:trPr>
          <w:trHeight w:val="825"/>
        </w:trPr>
        <w:tc>
          <w:tcPr>
            <w:tcW w:w="456" w:type="pct"/>
            <w:noWrap/>
            <w:vAlign w:val="center"/>
            <w:hideMark/>
          </w:tcPr>
          <w:p w14:paraId="587773A8"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A31 / </w:t>
            </w:r>
            <w:r w:rsidRPr="0018027C">
              <w:rPr>
                <w:rFonts w:asciiTheme="minorHAnsi" w:hAnsiTheme="minorHAnsi" w:cstheme="minorHAnsi"/>
                <w:sz w:val="18"/>
                <w:szCs w:val="18"/>
                <w:lang w:val="el-GR"/>
              </w:rPr>
              <w:t>12</w:t>
            </w:r>
          </w:p>
        </w:tc>
        <w:tc>
          <w:tcPr>
            <w:tcW w:w="262" w:type="pct"/>
            <w:hideMark/>
          </w:tcPr>
          <w:p w14:paraId="799CDF5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630kg</w:t>
            </w:r>
          </w:p>
        </w:tc>
        <w:tc>
          <w:tcPr>
            <w:tcW w:w="446" w:type="pct"/>
            <w:hideMark/>
          </w:tcPr>
          <w:p w14:paraId="1230778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32" w:type="pct"/>
            <w:hideMark/>
          </w:tcPr>
          <w:p w14:paraId="6867349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5A58581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63" w:type="pct"/>
            <w:hideMark/>
          </w:tcPr>
          <w:p w14:paraId="0A3789A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DUPLEX FULL COLLECTIVE SELECTIVE</w:t>
            </w:r>
          </w:p>
        </w:tc>
        <w:tc>
          <w:tcPr>
            <w:tcW w:w="505" w:type="pct"/>
            <w:hideMark/>
          </w:tcPr>
          <w:p w14:paraId="0FA785D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28C70E6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6.5kW</w:t>
            </w:r>
          </w:p>
        </w:tc>
        <w:tc>
          <w:tcPr>
            <w:tcW w:w="503" w:type="pct"/>
            <w:hideMark/>
          </w:tcPr>
          <w:p w14:paraId="777F87A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72854CB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24,90</w:t>
            </w:r>
          </w:p>
        </w:tc>
        <w:tc>
          <w:tcPr>
            <w:tcW w:w="278" w:type="pct"/>
            <w:hideMark/>
          </w:tcPr>
          <w:p w14:paraId="7EDD0A5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00E2307B" w14:textId="77777777" w:rsidR="00100D3B" w:rsidRPr="0018027C" w:rsidRDefault="00100D3B" w:rsidP="00D35473">
            <w:pPr>
              <w:rPr>
                <w:rFonts w:asciiTheme="minorHAnsi" w:hAnsiTheme="minorHAnsi" w:cstheme="minorHAnsi"/>
                <w:sz w:val="18"/>
                <w:szCs w:val="18"/>
              </w:rPr>
            </w:pPr>
          </w:p>
        </w:tc>
        <w:tc>
          <w:tcPr>
            <w:tcW w:w="625" w:type="pct"/>
          </w:tcPr>
          <w:p w14:paraId="006A8AD2" w14:textId="77777777" w:rsidR="00100D3B" w:rsidRPr="0018027C" w:rsidRDefault="00100D3B" w:rsidP="00D35473">
            <w:pPr>
              <w:rPr>
                <w:rFonts w:asciiTheme="minorHAnsi" w:hAnsiTheme="minorHAnsi" w:cstheme="minorHAnsi"/>
                <w:sz w:val="18"/>
                <w:szCs w:val="18"/>
              </w:rPr>
            </w:pPr>
          </w:p>
        </w:tc>
      </w:tr>
      <w:tr w:rsidR="00100D3B" w:rsidRPr="0018027C" w14:paraId="34924BDB" w14:textId="77777777" w:rsidTr="00D35473">
        <w:trPr>
          <w:trHeight w:val="825"/>
        </w:trPr>
        <w:tc>
          <w:tcPr>
            <w:tcW w:w="456" w:type="pct"/>
            <w:noWrap/>
            <w:vAlign w:val="center"/>
            <w:hideMark/>
          </w:tcPr>
          <w:p w14:paraId="7A0C1647"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A32 / </w:t>
            </w:r>
            <w:r w:rsidRPr="0018027C">
              <w:rPr>
                <w:rFonts w:asciiTheme="minorHAnsi" w:hAnsiTheme="minorHAnsi" w:cstheme="minorHAnsi"/>
                <w:sz w:val="18"/>
                <w:szCs w:val="18"/>
                <w:lang w:val="el-GR"/>
              </w:rPr>
              <w:t>12</w:t>
            </w:r>
          </w:p>
        </w:tc>
        <w:tc>
          <w:tcPr>
            <w:tcW w:w="262" w:type="pct"/>
            <w:hideMark/>
          </w:tcPr>
          <w:p w14:paraId="3CBF8FA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630kg</w:t>
            </w:r>
          </w:p>
        </w:tc>
        <w:tc>
          <w:tcPr>
            <w:tcW w:w="446" w:type="pct"/>
            <w:hideMark/>
          </w:tcPr>
          <w:p w14:paraId="1BF7B50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32" w:type="pct"/>
            <w:hideMark/>
          </w:tcPr>
          <w:p w14:paraId="08E92EA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74AEA2D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63" w:type="pct"/>
            <w:hideMark/>
          </w:tcPr>
          <w:p w14:paraId="6AA9EF7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DUPLEX FULL COLLECTIVE SELECTIVE</w:t>
            </w:r>
          </w:p>
        </w:tc>
        <w:tc>
          <w:tcPr>
            <w:tcW w:w="505" w:type="pct"/>
            <w:hideMark/>
          </w:tcPr>
          <w:p w14:paraId="14548EA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0AF1A87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6.5kW</w:t>
            </w:r>
          </w:p>
        </w:tc>
        <w:tc>
          <w:tcPr>
            <w:tcW w:w="503" w:type="pct"/>
            <w:hideMark/>
          </w:tcPr>
          <w:p w14:paraId="73D974A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785C780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24,90</w:t>
            </w:r>
          </w:p>
        </w:tc>
        <w:tc>
          <w:tcPr>
            <w:tcW w:w="278" w:type="pct"/>
            <w:hideMark/>
          </w:tcPr>
          <w:p w14:paraId="0E75136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3C758007" w14:textId="77777777" w:rsidR="00100D3B" w:rsidRPr="0018027C" w:rsidRDefault="00100D3B" w:rsidP="00D35473">
            <w:pPr>
              <w:rPr>
                <w:rFonts w:asciiTheme="minorHAnsi" w:hAnsiTheme="minorHAnsi" w:cstheme="minorHAnsi"/>
                <w:sz w:val="18"/>
                <w:szCs w:val="18"/>
              </w:rPr>
            </w:pPr>
          </w:p>
        </w:tc>
        <w:tc>
          <w:tcPr>
            <w:tcW w:w="625" w:type="pct"/>
          </w:tcPr>
          <w:p w14:paraId="02BD55D4" w14:textId="77777777" w:rsidR="00100D3B" w:rsidRPr="0018027C" w:rsidRDefault="00100D3B" w:rsidP="00D35473">
            <w:pPr>
              <w:rPr>
                <w:rFonts w:asciiTheme="minorHAnsi" w:hAnsiTheme="minorHAnsi" w:cstheme="minorHAnsi"/>
                <w:sz w:val="18"/>
                <w:szCs w:val="18"/>
              </w:rPr>
            </w:pPr>
          </w:p>
        </w:tc>
      </w:tr>
      <w:tr w:rsidR="00100D3B" w:rsidRPr="0018027C" w14:paraId="137B09B7" w14:textId="77777777" w:rsidTr="00D35473">
        <w:trPr>
          <w:trHeight w:val="825"/>
        </w:trPr>
        <w:tc>
          <w:tcPr>
            <w:tcW w:w="456" w:type="pct"/>
            <w:noWrap/>
            <w:vAlign w:val="center"/>
            <w:hideMark/>
          </w:tcPr>
          <w:p w14:paraId="6B74DFF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A33 / 12</w:t>
            </w:r>
          </w:p>
        </w:tc>
        <w:tc>
          <w:tcPr>
            <w:tcW w:w="262" w:type="pct"/>
            <w:hideMark/>
          </w:tcPr>
          <w:p w14:paraId="7DC1A5B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08FEDE9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34AEAFA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2C95A79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w:t>
            </w:r>
          </w:p>
        </w:tc>
        <w:tc>
          <w:tcPr>
            <w:tcW w:w="363" w:type="pct"/>
            <w:hideMark/>
          </w:tcPr>
          <w:p w14:paraId="044ADA0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469AB1F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ELECTRIC</w:t>
            </w:r>
          </w:p>
        </w:tc>
        <w:tc>
          <w:tcPr>
            <w:tcW w:w="275" w:type="pct"/>
            <w:hideMark/>
          </w:tcPr>
          <w:p w14:paraId="37A9CA1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6.6kW</w:t>
            </w:r>
          </w:p>
        </w:tc>
        <w:tc>
          <w:tcPr>
            <w:tcW w:w="503" w:type="pct"/>
            <w:hideMark/>
          </w:tcPr>
          <w:p w14:paraId="07B99B4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7687005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30,50</w:t>
            </w:r>
          </w:p>
        </w:tc>
        <w:tc>
          <w:tcPr>
            <w:tcW w:w="278" w:type="pct"/>
            <w:hideMark/>
          </w:tcPr>
          <w:p w14:paraId="34249B4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7B663AA0" w14:textId="77777777" w:rsidR="00100D3B" w:rsidRPr="0018027C" w:rsidRDefault="00100D3B" w:rsidP="00D35473">
            <w:pPr>
              <w:rPr>
                <w:rFonts w:asciiTheme="minorHAnsi" w:hAnsiTheme="minorHAnsi" w:cstheme="minorHAnsi"/>
                <w:sz w:val="18"/>
                <w:szCs w:val="18"/>
              </w:rPr>
            </w:pPr>
          </w:p>
        </w:tc>
        <w:tc>
          <w:tcPr>
            <w:tcW w:w="625" w:type="pct"/>
          </w:tcPr>
          <w:p w14:paraId="1BE3F6AD" w14:textId="77777777" w:rsidR="00100D3B" w:rsidRPr="0018027C" w:rsidRDefault="00100D3B" w:rsidP="00D35473">
            <w:pPr>
              <w:rPr>
                <w:rFonts w:asciiTheme="minorHAnsi" w:hAnsiTheme="minorHAnsi" w:cstheme="minorHAnsi"/>
                <w:sz w:val="18"/>
                <w:szCs w:val="18"/>
              </w:rPr>
            </w:pPr>
          </w:p>
        </w:tc>
      </w:tr>
      <w:tr w:rsidR="00100D3B" w:rsidRPr="0018027C" w14:paraId="2655C623" w14:textId="77777777" w:rsidTr="00D35473">
        <w:trPr>
          <w:trHeight w:val="825"/>
        </w:trPr>
        <w:tc>
          <w:tcPr>
            <w:tcW w:w="456" w:type="pct"/>
            <w:noWrap/>
            <w:vAlign w:val="center"/>
            <w:hideMark/>
          </w:tcPr>
          <w:p w14:paraId="7230742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A34 / </w:t>
            </w:r>
            <w:r w:rsidRPr="0018027C">
              <w:rPr>
                <w:rFonts w:asciiTheme="minorHAnsi" w:hAnsiTheme="minorHAnsi" w:cstheme="minorHAnsi"/>
                <w:sz w:val="18"/>
                <w:szCs w:val="18"/>
                <w:lang w:val="el-GR"/>
              </w:rPr>
              <w:t>12</w:t>
            </w:r>
          </w:p>
        </w:tc>
        <w:tc>
          <w:tcPr>
            <w:tcW w:w="262" w:type="pct"/>
            <w:hideMark/>
          </w:tcPr>
          <w:p w14:paraId="47E5626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3400kg</w:t>
            </w:r>
          </w:p>
        </w:tc>
        <w:tc>
          <w:tcPr>
            <w:tcW w:w="446" w:type="pct"/>
            <w:hideMark/>
          </w:tcPr>
          <w:p w14:paraId="45FDAA1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w:t>
            </w:r>
          </w:p>
        </w:tc>
        <w:tc>
          <w:tcPr>
            <w:tcW w:w="332" w:type="pct"/>
            <w:hideMark/>
          </w:tcPr>
          <w:p w14:paraId="2F74156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0.40 / 0.10 m/sec</w:t>
            </w:r>
          </w:p>
        </w:tc>
        <w:tc>
          <w:tcPr>
            <w:tcW w:w="210" w:type="pct"/>
            <w:hideMark/>
          </w:tcPr>
          <w:p w14:paraId="13667F8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63" w:type="pct"/>
            <w:hideMark/>
          </w:tcPr>
          <w:p w14:paraId="5E36B60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SIMPLEX FULL COLLECTIVE </w:t>
            </w:r>
            <w:r w:rsidRPr="0018027C">
              <w:rPr>
                <w:rFonts w:asciiTheme="minorHAnsi" w:hAnsiTheme="minorHAnsi" w:cstheme="minorHAnsi"/>
                <w:sz w:val="18"/>
                <w:szCs w:val="18"/>
              </w:rPr>
              <w:lastRenderedPageBreak/>
              <w:t>SELECTIVE</w:t>
            </w:r>
          </w:p>
        </w:tc>
        <w:tc>
          <w:tcPr>
            <w:tcW w:w="505" w:type="pct"/>
            <w:hideMark/>
          </w:tcPr>
          <w:p w14:paraId="73F22AE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lastRenderedPageBreak/>
              <w:t>ELECTRIC</w:t>
            </w:r>
          </w:p>
        </w:tc>
        <w:tc>
          <w:tcPr>
            <w:tcW w:w="275" w:type="pct"/>
            <w:hideMark/>
          </w:tcPr>
          <w:p w14:paraId="2C6472C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15kW</w:t>
            </w:r>
          </w:p>
        </w:tc>
        <w:tc>
          <w:tcPr>
            <w:tcW w:w="503" w:type="pct"/>
            <w:hideMark/>
          </w:tcPr>
          <w:p w14:paraId="2494F39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ΔΩΜΑ</w:t>
            </w:r>
          </w:p>
        </w:tc>
        <w:tc>
          <w:tcPr>
            <w:tcW w:w="398" w:type="pct"/>
            <w:hideMark/>
          </w:tcPr>
          <w:p w14:paraId="0152E9B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26,94</w:t>
            </w:r>
          </w:p>
        </w:tc>
        <w:tc>
          <w:tcPr>
            <w:tcW w:w="278" w:type="pct"/>
            <w:hideMark/>
          </w:tcPr>
          <w:p w14:paraId="64DDBC5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299051A5" w14:textId="77777777" w:rsidR="00100D3B" w:rsidRPr="0018027C" w:rsidRDefault="00100D3B" w:rsidP="00D35473">
            <w:pPr>
              <w:rPr>
                <w:rFonts w:asciiTheme="minorHAnsi" w:hAnsiTheme="minorHAnsi" w:cstheme="minorHAnsi"/>
                <w:sz w:val="18"/>
                <w:szCs w:val="18"/>
              </w:rPr>
            </w:pPr>
          </w:p>
        </w:tc>
        <w:tc>
          <w:tcPr>
            <w:tcW w:w="625" w:type="pct"/>
          </w:tcPr>
          <w:p w14:paraId="2098F0AC" w14:textId="77777777" w:rsidR="00100D3B" w:rsidRPr="0018027C" w:rsidRDefault="00100D3B" w:rsidP="00D35473">
            <w:pPr>
              <w:rPr>
                <w:rFonts w:asciiTheme="minorHAnsi" w:hAnsiTheme="minorHAnsi" w:cstheme="minorHAnsi"/>
                <w:sz w:val="18"/>
                <w:szCs w:val="18"/>
              </w:rPr>
            </w:pPr>
          </w:p>
        </w:tc>
      </w:tr>
      <w:tr w:rsidR="00100D3B" w:rsidRPr="0018027C" w14:paraId="73E71647" w14:textId="77777777" w:rsidTr="00D35473">
        <w:trPr>
          <w:trHeight w:val="825"/>
        </w:trPr>
        <w:tc>
          <w:tcPr>
            <w:tcW w:w="456" w:type="pct"/>
            <w:noWrap/>
            <w:vAlign w:val="center"/>
            <w:hideMark/>
          </w:tcPr>
          <w:p w14:paraId="439EE36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A37 / 12</w:t>
            </w:r>
          </w:p>
        </w:tc>
        <w:tc>
          <w:tcPr>
            <w:tcW w:w="262" w:type="pct"/>
            <w:hideMark/>
          </w:tcPr>
          <w:p w14:paraId="418723E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320kg</w:t>
            </w:r>
          </w:p>
        </w:tc>
        <w:tc>
          <w:tcPr>
            <w:tcW w:w="446" w:type="pct"/>
            <w:hideMark/>
          </w:tcPr>
          <w:p w14:paraId="787989A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4</w:t>
            </w:r>
          </w:p>
        </w:tc>
        <w:tc>
          <w:tcPr>
            <w:tcW w:w="332" w:type="pct"/>
            <w:hideMark/>
          </w:tcPr>
          <w:p w14:paraId="69A25D4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1.0m/sec</w:t>
            </w:r>
          </w:p>
        </w:tc>
        <w:tc>
          <w:tcPr>
            <w:tcW w:w="210" w:type="pct"/>
            <w:hideMark/>
          </w:tcPr>
          <w:p w14:paraId="14E13AA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63" w:type="pct"/>
            <w:hideMark/>
          </w:tcPr>
          <w:p w14:paraId="1F939B3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7CB66D8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ELECTRIC</w:t>
            </w:r>
          </w:p>
        </w:tc>
        <w:tc>
          <w:tcPr>
            <w:tcW w:w="275" w:type="pct"/>
            <w:hideMark/>
          </w:tcPr>
          <w:p w14:paraId="7D960C5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5kW</w:t>
            </w:r>
          </w:p>
        </w:tc>
        <w:tc>
          <w:tcPr>
            <w:tcW w:w="503" w:type="pct"/>
            <w:hideMark/>
          </w:tcPr>
          <w:p w14:paraId="00638BE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ΕΠΙΠΕΔΟ 4</w:t>
            </w:r>
          </w:p>
        </w:tc>
        <w:tc>
          <w:tcPr>
            <w:tcW w:w="398" w:type="pct"/>
            <w:hideMark/>
          </w:tcPr>
          <w:p w14:paraId="05FB800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24,90</w:t>
            </w:r>
          </w:p>
        </w:tc>
        <w:tc>
          <w:tcPr>
            <w:tcW w:w="278" w:type="pct"/>
            <w:hideMark/>
          </w:tcPr>
          <w:p w14:paraId="1C6B553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5CB15B43" w14:textId="77777777" w:rsidR="00100D3B" w:rsidRPr="0018027C" w:rsidRDefault="00100D3B" w:rsidP="00D35473">
            <w:pPr>
              <w:rPr>
                <w:rFonts w:asciiTheme="minorHAnsi" w:hAnsiTheme="minorHAnsi" w:cstheme="minorHAnsi"/>
                <w:sz w:val="18"/>
                <w:szCs w:val="18"/>
              </w:rPr>
            </w:pPr>
          </w:p>
        </w:tc>
        <w:tc>
          <w:tcPr>
            <w:tcW w:w="625" w:type="pct"/>
          </w:tcPr>
          <w:p w14:paraId="1B06EE0D" w14:textId="77777777" w:rsidR="00100D3B" w:rsidRPr="0018027C" w:rsidRDefault="00100D3B" w:rsidP="00D35473">
            <w:pPr>
              <w:rPr>
                <w:rFonts w:asciiTheme="minorHAnsi" w:hAnsiTheme="minorHAnsi" w:cstheme="minorHAnsi"/>
                <w:sz w:val="18"/>
                <w:szCs w:val="18"/>
              </w:rPr>
            </w:pPr>
          </w:p>
        </w:tc>
      </w:tr>
      <w:tr w:rsidR="00100D3B" w:rsidRPr="0018027C" w14:paraId="2F8755D6" w14:textId="77777777" w:rsidTr="00D35473">
        <w:trPr>
          <w:trHeight w:val="825"/>
        </w:trPr>
        <w:tc>
          <w:tcPr>
            <w:tcW w:w="456" w:type="pct"/>
            <w:noWrap/>
            <w:vAlign w:val="center"/>
            <w:hideMark/>
          </w:tcPr>
          <w:p w14:paraId="034E8C6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A51 / </w:t>
            </w:r>
            <w:r w:rsidRPr="0018027C">
              <w:rPr>
                <w:rFonts w:asciiTheme="minorHAnsi" w:hAnsiTheme="minorHAnsi" w:cstheme="minorHAnsi"/>
                <w:sz w:val="18"/>
                <w:szCs w:val="18"/>
                <w:lang w:val="el-GR"/>
              </w:rPr>
              <w:t>12</w:t>
            </w:r>
          </w:p>
        </w:tc>
        <w:tc>
          <w:tcPr>
            <w:tcW w:w="262" w:type="pct"/>
            <w:hideMark/>
          </w:tcPr>
          <w:p w14:paraId="776DAAA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4537C07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06DEE42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1.0m/sec</w:t>
            </w:r>
          </w:p>
        </w:tc>
        <w:tc>
          <w:tcPr>
            <w:tcW w:w="210" w:type="pct"/>
            <w:hideMark/>
          </w:tcPr>
          <w:p w14:paraId="2FE386F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5</w:t>
            </w:r>
          </w:p>
        </w:tc>
        <w:tc>
          <w:tcPr>
            <w:tcW w:w="363" w:type="pct"/>
            <w:hideMark/>
          </w:tcPr>
          <w:p w14:paraId="46BE2AB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08799F0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3CD67C4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6.6kW</w:t>
            </w:r>
          </w:p>
        </w:tc>
        <w:tc>
          <w:tcPr>
            <w:tcW w:w="503" w:type="pct"/>
            <w:hideMark/>
          </w:tcPr>
          <w:p w14:paraId="0B6A742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ΦΡΕΑΤΙΟ (M.R.I.)</w:t>
            </w:r>
          </w:p>
        </w:tc>
        <w:tc>
          <w:tcPr>
            <w:tcW w:w="398" w:type="pct"/>
            <w:hideMark/>
          </w:tcPr>
          <w:p w14:paraId="0DF5E2A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13,00</w:t>
            </w:r>
          </w:p>
        </w:tc>
        <w:tc>
          <w:tcPr>
            <w:tcW w:w="278" w:type="pct"/>
            <w:hideMark/>
          </w:tcPr>
          <w:p w14:paraId="2D04807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20C09193" w14:textId="77777777" w:rsidR="00100D3B" w:rsidRPr="0018027C" w:rsidRDefault="00100D3B" w:rsidP="00D35473">
            <w:pPr>
              <w:rPr>
                <w:rFonts w:asciiTheme="minorHAnsi" w:hAnsiTheme="minorHAnsi" w:cstheme="minorHAnsi"/>
                <w:sz w:val="18"/>
                <w:szCs w:val="18"/>
              </w:rPr>
            </w:pPr>
          </w:p>
        </w:tc>
        <w:tc>
          <w:tcPr>
            <w:tcW w:w="625" w:type="pct"/>
          </w:tcPr>
          <w:p w14:paraId="169D670F" w14:textId="77777777" w:rsidR="00100D3B" w:rsidRPr="0018027C" w:rsidRDefault="00100D3B" w:rsidP="00D35473">
            <w:pPr>
              <w:rPr>
                <w:rFonts w:asciiTheme="minorHAnsi" w:hAnsiTheme="minorHAnsi" w:cstheme="minorHAnsi"/>
                <w:sz w:val="18"/>
                <w:szCs w:val="18"/>
              </w:rPr>
            </w:pPr>
          </w:p>
        </w:tc>
      </w:tr>
      <w:tr w:rsidR="00100D3B" w:rsidRPr="0018027C" w14:paraId="2EB6FB46" w14:textId="77777777" w:rsidTr="00D35473">
        <w:trPr>
          <w:trHeight w:val="825"/>
        </w:trPr>
        <w:tc>
          <w:tcPr>
            <w:tcW w:w="456" w:type="pct"/>
            <w:noWrap/>
            <w:vAlign w:val="center"/>
            <w:hideMark/>
          </w:tcPr>
          <w:p w14:paraId="75F4ACB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A56 / </w:t>
            </w:r>
            <w:r w:rsidRPr="0018027C">
              <w:rPr>
                <w:rFonts w:asciiTheme="minorHAnsi" w:hAnsiTheme="minorHAnsi" w:cstheme="minorHAnsi"/>
                <w:sz w:val="18"/>
                <w:szCs w:val="18"/>
                <w:lang w:val="el-GR"/>
              </w:rPr>
              <w:t>12</w:t>
            </w:r>
          </w:p>
        </w:tc>
        <w:tc>
          <w:tcPr>
            <w:tcW w:w="262" w:type="pct"/>
            <w:hideMark/>
          </w:tcPr>
          <w:p w14:paraId="469398C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630kg</w:t>
            </w:r>
          </w:p>
        </w:tc>
        <w:tc>
          <w:tcPr>
            <w:tcW w:w="446" w:type="pct"/>
            <w:hideMark/>
          </w:tcPr>
          <w:p w14:paraId="2758636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32" w:type="pct"/>
            <w:hideMark/>
          </w:tcPr>
          <w:p w14:paraId="04EA5C3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1.0m/sec</w:t>
            </w:r>
          </w:p>
        </w:tc>
        <w:tc>
          <w:tcPr>
            <w:tcW w:w="210" w:type="pct"/>
            <w:hideMark/>
          </w:tcPr>
          <w:p w14:paraId="2DE0256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w:t>
            </w:r>
          </w:p>
        </w:tc>
        <w:tc>
          <w:tcPr>
            <w:tcW w:w="363" w:type="pct"/>
            <w:hideMark/>
          </w:tcPr>
          <w:p w14:paraId="0B0803E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4D8AE88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65071F3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4.3kW</w:t>
            </w:r>
          </w:p>
        </w:tc>
        <w:tc>
          <w:tcPr>
            <w:tcW w:w="503" w:type="pct"/>
            <w:hideMark/>
          </w:tcPr>
          <w:p w14:paraId="5D45663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4A6EE84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9,90</w:t>
            </w:r>
          </w:p>
        </w:tc>
        <w:tc>
          <w:tcPr>
            <w:tcW w:w="278" w:type="pct"/>
            <w:hideMark/>
          </w:tcPr>
          <w:p w14:paraId="1BD2C52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7FE1B085" w14:textId="77777777" w:rsidR="00100D3B" w:rsidRPr="0018027C" w:rsidRDefault="00100D3B" w:rsidP="00D35473">
            <w:pPr>
              <w:rPr>
                <w:rFonts w:asciiTheme="minorHAnsi" w:hAnsiTheme="minorHAnsi" w:cstheme="minorHAnsi"/>
                <w:sz w:val="18"/>
                <w:szCs w:val="18"/>
              </w:rPr>
            </w:pPr>
          </w:p>
        </w:tc>
        <w:tc>
          <w:tcPr>
            <w:tcW w:w="625" w:type="pct"/>
          </w:tcPr>
          <w:p w14:paraId="103DD23C" w14:textId="77777777" w:rsidR="00100D3B" w:rsidRPr="0018027C" w:rsidRDefault="00100D3B" w:rsidP="00D35473">
            <w:pPr>
              <w:rPr>
                <w:rFonts w:asciiTheme="minorHAnsi" w:hAnsiTheme="minorHAnsi" w:cstheme="minorHAnsi"/>
                <w:sz w:val="18"/>
                <w:szCs w:val="18"/>
              </w:rPr>
            </w:pPr>
          </w:p>
        </w:tc>
      </w:tr>
      <w:tr w:rsidR="00100D3B" w:rsidRPr="0018027C" w14:paraId="0CD63EFA" w14:textId="77777777" w:rsidTr="00D35473">
        <w:trPr>
          <w:trHeight w:val="825"/>
        </w:trPr>
        <w:tc>
          <w:tcPr>
            <w:tcW w:w="456" w:type="pct"/>
            <w:noWrap/>
            <w:vAlign w:val="center"/>
            <w:hideMark/>
          </w:tcPr>
          <w:p w14:paraId="3CD27E1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A57 / </w:t>
            </w:r>
            <w:r w:rsidRPr="0018027C">
              <w:rPr>
                <w:rFonts w:asciiTheme="minorHAnsi" w:hAnsiTheme="minorHAnsi" w:cstheme="minorHAnsi"/>
                <w:sz w:val="18"/>
                <w:szCs w:val="18"/>
                <w:lang w:val="el-GR"/>
              </w:rPr>
              <w:t>12</w:t>
            </w:r>
          </w:p>
        </w:tc>
        <w:tc>
          <w:tcPr>
            <w:tcW w:w="262" w:type="pct"/>
            <w:hideMark/>
          </w:tcPr>
          <w:p w14:paraId="723C84D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16C0D3F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7E909CD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1.0m/sec</w:t>
            </w:r>
          </w:p>
        </w:tc>
        <w:tc>
          <w:tcPr>
            <w:tcW w:w="210" w:type="pct"/>
            <w:hideMark/>
          </w:tcPr>
          <w:p w14:paraId="0CDDFCD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11</w:t>
            </w:r>
          </w:p>
        </w:tc>
        <w:tc>
          <w:tcPr>
            <w:tcW w:w="363" w:type="pct"/>
            <w:hideMark/>
          </w:tcPr>
          <w:p w14:paraId="3B38723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7F8323E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ELECTRIC</w:t>
            </w:r>
          </w:p>
        </w:tc>
        <w:tc>
          <w:tcPr>
            <w:tcW w:w="275" w:type="pct"/>
            <w:hideMark/>
          </w:tcPr>
          <w:p w14:paraId="6504AF3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8.5kW</w:t>
            </w:r>
          </w:p>
        </w:tc>
        <w:tc>
          <w:tcPr>
            <w:tcW w:w="503" w:type="pct"/>
            <w:hideMark/>
          </w:tcPr>
          <w:p w14:paraId="7FC3365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ΑΝΩ</w:t>
            </w:r>
          </w:p>
        </w:tc>
        <w:tc>
          <w:tcPr>
            <w:tcW w:w="398" w:type="pct"/>
            <w:hideMark/>
          </w:tcPr>
          <w:p w14:paraId="7F085B2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32,00</w:t>
            </w:r>
          </w:p>
        </w:tc>
        <w:tc>
          <w:tcPr>
            <w:tcW w:w="278" w:type="pct"/>
            <w:hideMark/>
          </w:tcPr>
          <w:p w14:paraId="7E9DE62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0A93FB55" w14:textId="77777777" w:rsidR="00100D3B" w:rsidRPr="0018027C" w:rsidRDefault="00100D3B" w:rsidP="00D35473">
            <w:pPr>
              <w:rPr>
                <w:rFonts w:asciiTheme="minorHAnsi" w:hAnsiTheme="minorHAnsi" w:cstheme="minorHAnsi"/>
                <w:sz w:val="18"/>
                <w:szCs w:val="18"/>
              </w:rPr>
            </w:pPr>
          </w:p>
        </w:tc>
        <w:tc>
          <w:tcPr>
            <w:tcW w:w="625" w:type="pct"/>
          </w:tcPr>
          <w:p w14:paraId="6A1D9B28" w14:textId="77777777" w:rsidR="00100D3B" w:rsidRPr="0018027C" w:rsidRDefault="00100D3B" w:rsidP="00D35473">
            <w:pPr>
              <w:rPr>
                <w:rFonts w:asciiTheme="minorHAnsi" w:hAnsiTheme="minorHAnsi" w:cstheme="minorHAnsi"/>
                <w:sz w:val="18"/>
                <w:szCs w:val="18"/>
              </w:rPr>
            </w:pPr>
          </w:p>
        </w:tc>
      </w:tr>
      <w:tr w:rsidR="00100D3B" w:rsidRPr="0018027C" w14:paraId="454B70F3" w14:textId="77777777" w:rsidTr="00D35473">
        <w:trPr>
          <w:trHeight w:val="825"/>
        </w:trPr>
        <w:tc>
          <w:tcPr>
            <w:tcW w:w="456" w:type="pct"/>
            <w:noWrap/>
            <w:vAlign w:val="center"/>
            <w:hideMark/>
          </w:tcPr>
          <w:p w14:paraId="123AB07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A58 / 12</w:t>
            </w:r>
          </w:p>
        </w:tc>
        <w:tc>
          <w:tcPr>
            <w:tcW w:w="262" w:type="pct"/>
            <w:hideMark/>
          </w:tcPr>
          <w:p w14:paraId="708FE50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5B51E85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704AAD9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7BF15F5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11</w:t>
            </w:r>
          </w:p>
        </w:tc>
        <w:tc>
          <w:tcPr>
            <w:tcW w:w="363" w:type="pct"/>
            <w:hideMark/>
          </w:tcPr>
          <w:p w14:paraId="75E3EB3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43C38FF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ELECTRIC</w:t>
            </w:r>
          </w:p>
        </w:tc>
        <w:tc>
          <w:tcPr>
            <w:tcW w:w="275" w:type="pct"/>
            <w:hideMark/>
          </w:tcPr>
          <w:p w14:paraId="4077FC9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15kW</w:t>
            </w:r>
          </w:p>
        </w:tc>
        <w:tc>
          <w:tcPr>
            <w:tcW w:w="503" w:type="pct"/>
            <w:hideMark/>
          </w:tcPr>
          <w:p w14:paraId="5621BCE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ΑΝΩ</w:t>
            </w:r>
          </w:p>
        </w:tc>
        <w:tc>
          <w:tcPr>
            <w:tcW w:w="398" w:type="pct"/>
            <w:hideMark/>
          </w:tcPr>
          <w:p w14:paraId="67584BB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32,00</w:t>
            </w:r>
          </w:p>
        </w:tc>
        <w:tc>
          <w:tcPr>
            <w:tcW w:w="278" w:type="pct"/>
            <w:hideMark/>
          </w:tcPr>
          <w:p w14:paraId="415DCA5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4627D55A" w14:textId="77777777" w:rsidR="00100D3B" w:rsidRPr="0018027C" w:rsidRDefault="00100D3B" w:rsidP="00D35473">
            <w:pPr>
              <w:rPr>
                <w:rFonts w:asciiTheme="minorHAnsi" w:hAnsiTheme="minorHAnsi" w:cstheme="minorHAnsi"/>
                <w:sz w:val="18"/>
                <w:szCs w:val="18"/>
              </w:rPr>
            </w:pPr>
          </w:p>
        </w:tc>
        <w:tc>
          <w:tcPr>
            <w:tcW w:w="625" w:type="pct"/>
          </w:tcPr>
          <w:p w14:paraId="0130B990" w14:textId="77777777" w:rsidR="00100D3B" w:rsidRPr="0018027C" w:rsidRDefault="00100D3B" w:rsidP="00D35473">
            <w:pPr>
              <w:rPr>
                <w:rFonts w:asciiTheme="minorHAnsi" w:hAnsiTheme="minorHAnsi" w:cstheme="minorHAnsi"/>
                <w:sz w:val="18"/>
                <w:szCs w:val="18"/>
              </w:rPr>
            </w:pPr>
          </w:p>
        </w:tc>
      </w:tr>
      <w:tr w:rsidR="00100D3B" w:rsidRPr="0018027C" w14:paraId="23BEE357" w14:textId="77777777" w:rsidTr="00D35473">
        <w:trPr>
          <w:trHeight w:val="825"/>
        </w:trPr>
        <w:tc>
          <w:tcPr>
            <w:tcW w:w="456" w:type="pct"/>
            <w:noWrap/>
            <w:vAlign w:val="center"/>
            <w:hideMark/>
          </w:tcPr>
          <w:p w14:paraId="7A38F77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A61 / </w:t>
            </w:r>
            <w:r w:rsidRPr="0018027C">
              <w:rPr>
                <w:rFonts w:asciiTheme="minorHAnsi" w:hAnsiTheme="minorHAnsi" w:cstheme="minorHAnsi"/>
                <w:sz w:val="18"/>
                <w:szCs w:val="18"/>
                <w:lang w:val="el-GR"/>
              </w:rPr>
              <w:t>12</w:t>
            </w:r>
          </w:p>
        </w:tc>
        <w:tc>
          <w:tcPr>
            <w:tcW w:w="262" w:type="pct"/>
            <w:hideMark/>
          </w:tcPr>
          <w:p w14:paraId="767B5A3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1600kg</w:t>
            </w:r>
          </w:p>
        </w:tc>
        <w:tc>
          <w:tcPr>
            <w:tcW w:w="446" w:type="pct"/>
            <w:hideMark/>
          </w:tcPr>
          <w:p w14:paraId="7540C7B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21</w:t>
            </w:r>
          </w:p>
        </w:tc>
        <w:tc>
          <w:tcPr>
            <w:tcW w:w="332" w:type="pct"/>
            <w:hideMark/>
          </w:tcPr>
          <w:p w14:paraId="513AD2A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58B057C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0023C0C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DUPLEX FULL COLLECTIVE SELECTIVE</w:t>
            </w:r>
          </w:p>
        </w:tc>
        <w:tc>
          <w:tcPr>
            <w:tcW w:w="505" w:type="pct"/>
            <w:hideMark/>
          </w:tcPr>
          <w:p w14:paraId="76A7BCE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OTIS2000VF</w:t>
            </w:r>
          </w:p>
        </w:tc>
        <w:tc>
          <w:tcPr>
            <w:tcW w:w="275" w:type="pct"/>
            <w:hideMark/>
          </w:tcPr>
          <w:p w14:paraId="1C06DA9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22kW</w:t>
            </w:r>
          </w:p>
        </w:tc>
        <w:tc>
          <w:tcPr>
            <w:tcW w:w="503" w:type="pct"/>
            <w:hideMark/>
          </w:tcPr>
          <w:p w14:paraId="4DFD821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ΑΝΩ</w:t>
            </w:r>
          </w:p>
        </w:tc>
        <w:tc>
          <w:tcPr>
            <w:tcW w:w="398" w:type="pct"/>
            <w:hideMark/>
          </w:tcPr>
          <w:p w14:paraId="11748A0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23,55</w:t>
            </w:r>
          </w:p>
        </w:tc>
        <w:tc>
          <w:tcPr>
            <w:tcW w:w="278" w:type="pct"/>
            <w:hideMark/>
          </w:tcPr>
          <w:p w14:paraId="3EDF973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22B9EC8F" w14:textId="77777777" w:rsidR="00100D3B" w:rsidRPr="0018027C" w:rsidRDefault="00100D3B" w:rsidP="00D35473">
            <w:pPr>
              <w:rPr>
                <w:rFonts w:asciiTheme="minorHAnsi" w:hAnsiTheme="minorHAnsi" w:cstheme="minorHAnsi"/>
                <w:sz w:val="18"/>
                <w:szCs w:val="18"/>
              </w:rPr>
            </w:pPr>
          </w:p>
        </w:tc>
        <w:tc>
          <w:tcPr>
            <w:tcW w:w="625" w:type="pct"/>
          </w:tcPr>
          <w:p w14:paraId="51B4E4EB" w14:textId="77777777" w:rsidR="00100D3B" w:rsidRPr="0018027C" w:rsidRDefault="00100D3B" w:rsidP="00D35473">
            <w:pPr>
              <w:rPr>
                <w:rFonts w:asciiTheme="minorHAnsi" w:hAnsiTheme="minorHAnsi" w:cstheme="minorHAnsi"/>
                <w:sz w:val="18"/>
                <w:szCs w:val="18"/>
              </w:rPr>
            </w:pPr>
          </w:p>
        </w:tc>
      </w:tr>
      <w:tr w:rsidR="00100D3B" w:rsidRPr="0018027C" w14:paraId="0C94038D" w14:textId="77777777" w:rsidTr="00D35473">
        <w:trPr>
          <w:trHeight w:val="825"/>
        </w:trPr>
        <w:tc>
          <w:tcPr>
            <w:tcW w:w="456" w:type="pct"/>
            <w:noWrap/>
            <w:vAlign w:val="center"/>
            <w:hideMark/>
          </w:tcPr>
          <w:p w14:paraId="6D243D8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A62 / 12</w:t>
            </w:r>
          </w:p>
        </w:tc>
        <w:tc>
          <w:tcPr>
            <w:tcW w:w="262" w:type="pct"/>
            <w:hideMark/>
          </w:tcPr>
          <w:p w14:paraId="22590B0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3250kg</w:t>
            </w:r>
          </w:p>
        </w:tc>
        <w:tc>
          <w:tcPr>
            <w:tcW w:w="446" w:type="pct"/>
            <w:hideMark/>
          </w:tcPr>
          <w:p w14:paraId="4D08109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24</w:t>
            </w:r>
          </w:p>
        </w:tc>
        <w:tc>
          <w:tcPr>
            <w:tcW w:w="332" w:type="pct"/>
            <w:hideMark/>
          </w:tcPr>
          <w:p w14:paraId="4971218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0.40 / 0.10 m/sec</w:t>
            </w:r>
          </w:p>
        </w:tc>
        <w:tc>
          <w:tcPr>
            <w:tcW w:w="210" w:type="pct"/>
            <w:hideMark/>
          </w:tcPr>
          <w:p w14:paraId="1421475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w:t>
            </w:r>
          </w:p>
        </w:tc>
        <w:tc>
          <w:tcPr>
            <w:tcW w:w="363" w:type="pct"/>
            <w:hideMark/>
          </w:tcPr>
          <w:p w14:paraId="5BBA86A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SABP</w:t>
            </w:r>
          </w:p>
        </w:tc>
        <w:tc>
          <w:tcPr>
            <w:tcW w:w="505" w:type="pct"/>
            <w:hideMark/>
          </w:tcPr>
          <w:p w14:paraId="1DCCC1C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ELECTRIC</w:t>
            </w:r>
          </w:p>
        </w:tc>
        <w:tc>
          <w:tcPr>
            <w:tcW w:w="275" w:type="pct"/>
            <w:hideMark/>
          </w:tcPr>
          <w:p w14:paraId="53320A7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15kW</w:t>
            </w:r>
          </w:p>
        </w:tc>
        <w:tc>
          <w:tcPr>
            <w:tcW w:w="503" w:type="pct"/>
            <w:hideMark/>
          </w:tcPr>
          <w:p w14:paraId="41C7582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ΔΩΜΑ</w:t>
            </w:r>
          </w:p>
        </w:tc>
        <w:tc>
          <w:tcPr>
            <w:tcW w:w="398" w:type="pct"/>
            <w:hideMark/>
          </w:tcPr>
          <w:p w14:paraId="178DDED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29,99</w:t>
            </w:r>
          </w:p>
        </w:tc>
        <w:tc>
          <w:tcPr>
            <w:tcW w:w="278" w:type="pct"/>
            <w:hideMark/>
          </w:tcPr>
          <w:p w14:paraId="38AA653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7BFA1F5C" w14:textId="77777777" w:rsidR="00100D3B" w:rsidRPr="0018027C" w:rsidRDefault="00100D3B" w:rsidP="00D35473">
            <w:pPr>
              <w:rPr>
                <w:rFonts w:asciiTheme="minorHAnsi" w:hAnsiTheme="minorHAnsi" w:cstheme="minorHAnsi"/>
                <w:sz w:val="18"/>
                <w:szCs w:val="18"/>
              </w:rPr>
            </w:pPr>
          </w:p>
        </w:tc>
        <w:tc>
          <w:tcPr>
            <w:tcW w:w="625" w:type="pct"/>
          </w:tcPr>
          <w:p w14:paraId="4591FC97" w14:textId="77777777" w:rsidR="00100D3B" w:rsidRPr="0018027C" w:rsidRDefault="00100D3B" w:rsidP="00D35473">
            <w:pPr>
              <w:rPr>
                <w:rFonts w:asciiTheme="minorHAnsi" w:hAnsiTheme="minorHAnsi" w:cstheme="minorHAnsi"/>
                <w:sz w:val="18"/>
                <w:szCs w:val="18"/>
              </w:rPr>
            </w:pPr>
          </w:p>
        </w:tc>
      </w:tr>
      <w:tr w:rsidR="00100D3B" w:rsidRPr="0018027C" w14:paraId="63D33A39" w14:textId="77777777" w:rsidTr="00D35473">
        <w:trPr>
          <w:trHeight w:val="825"/>
        </w:trPr>
        <w:tc>
          <w:tcPr>
            <w:tcW w:w="456" w:type="pct"/>
            <w:noWrap/>
            <w:vAlign w:val="center"/>
            <w:hideMark/>
          </w:tcPr>
          <w:p w14:paraId="2558F1C5"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A72 / </w:t>
            </w:r>
            <w:r w:rsidRPr="0018027C">
              <w:rPr>
                <w:rFonts w:asciiTheme="minorHAnsi" w:hAnsiTheme="minorHAnsi" w:cstheme="minorHAnsi"/>
                <w:sz w:val="18"/>
                <w:szCs w:val="18"/>
                <w:lang w:val="el-GR"/>
              </w:rPr>
              <w:t>12</w:t>
            </w:r>
          </w:p>
        </w:tc>
        <w:tc>
          <w:tcPr>
            <w:tcW w:w="262" w:type="pct"/>
            <w:hideMark/>
          </w:tcPr>
          <w:p w14:paraId="603FD93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0C7D449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3CBC0E8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1.6m/sec</w:t>
            </w:r>
          </w:p>
        </w:tc>
        <w:tc>
          <w:tcPr>
            <w:tcW w:w="210" w:type="pct"/>
            <w:hideMark/>
          </w:tcPr>
          <w:p w14:paraId="1585E5B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7</w:t>
            </w:r>
          </w:p>
        </w:tc>
        <w:tc>
          <w:tcPr>
            <w:tcW w:w="363" w:type="pct"/>
            <w:hideMark/>
          </w:tcPr>
          <w:p w14:paraId="4CCAC92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TRIPLEX FULL COLLECTIVE SELECTIVE</w:t>
            </w:r>
          </w:p>
        </w:tc>
        <w:tc>
          <w:tcPr>
            <w:tcW w:w="505" w:type="pct"/>
            <w:hideMark/>
          </w:tcPr>
          <w:p w14:paraId="1A93493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GEN2</w:t>
            </w:r>
          </w:p>
        </w:tc>
        <w:tc>
          <w:tcPr>
            <w:tcW w:w="275" w:type="pct"/>
            <w:hideMark/>
          </w:tcPr>
          <w:p w14:paraId="1F6D76D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10.3kW</w:t>
            </w:r>
          </w:p>
        </w:tc>
        <w:tc>
          <w:tcPr>
            <w:tcW w:w="503" w:type="pct"/>
            <w:hideMark/>
          </w:tcPr>
          <w:p w14:paraId="4575BD9F"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50F8659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24,90</w:t>
            </w:r>
          </w:p>
        </w:tc>
        <w:tc>
          <w:tcPr>
            <w:tcW w:w="278" w:type="pct"/>
            <w:hideMark/>
          </w:tcPr>
          <w:p w14:paraId="645E09C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06A8F7ED" w14:textId="77777777" w:rsidR="00100D3B" w:rsidRPr="0018027C" w:rsidRDefault="00100D3B" w:rsidP="00D35473">
            <w:pPr>
              <w:rPr>
                <w:rFonts w:asciiTheme="minorHAnsi" w:hAnsiTheme="minorHAnsi" w:cstheme="minorHAnsi"/>
                <w:sz w:val="18"/>
                <w:szCs w:val="18"/>
              </w:rPr>
            </w:pPr>
          </w:p>
        </w:tc>
        <w:tc>
          <w:tcPr>
            <w:tcW w:w="625" w:type="pct"/>
          </w:tcPr>
          <w:p w14:paraId="1B3BE52A" w14:textId="77777777" w:rsidR="00100D3B" w:rsidRPr="0018027C" w:rsidRDefault="00100D3B" w:rsidP="00D35473">
            <w:pPr>
              <w:rPr>
                <w:rFonts w:asciiTheme="minorHAnsi" w:hAnsiTheme="minorHAnsi" w:cstheme="minorHAnsi"/>
                <w:sz w:val="18"/>
                <w:szCs w:val="18"/>
              </w:rPr>
            </w:pPr>
          </w:p>
        </w:tc>
      </w:tr>
      <w:tr w:rsidR="00100D3B" w:rsidRPr="0018027C" w14:paraId="4F7B19C2" w14:textId="77777777" w:rsidTr="00D35473">
        <w:trPr>
          <w:trHeight w:val="825"/>
        </w:trPr>
        <w:tc>
          <w:tcPr>
            <w:tcW w:w="456" w:type="pct"/>
            <w:noWrap/>
            <w:vAlign w:val="center"/>
            <w:hideMark/>
          </w:tcPr>
          <w:p w14:paraId="396D7EDD"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lastRenderedPageBreak/>
              <w:t xml:space="preserve">A84 / </w:t>
            </w:r>
            <w:r w:rsidRPr="0018027C">
              <w:rPr>
                <w:rFonts w:asciiTheme="minorHAnsi" w:hAnsiTheme="minorHAnsi" w:cstheme="minorHAnsi"/>
                <w:sz w:val="18"/>
                <w:szCs w:val="18"/>
                <w:lang w:val="el-GR"/>
              </w:rPr>
              <w:t>12</w:t>
            </w:r>
          </w:p>
        </w:tc>
        <w:tc>
          <w:tcPr>
            <w:tcW w:w="262" w:type="pct"/>
            <w:hideMark/>
          </w:tcPr>
          <w:p w14:paraId="38A8BC2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3C47E6A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2D68B2D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1.0m/sec</w:t>
            </w:r>
          </w:p>
        </w:tc>
        <w:tc>
          <w:tcPr>
            <w:tcW w:w="210" w:type="pct"/>
            <w:hideMark/>
          </w:tcPr>
          <w:p w14:paraId="24A1CCF5"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w:t>
            </w:r>
          </w:p>
        </w:tc>
        <w:tc>
          <w:tcPr>
            <w:tcW w:w="363" w:type="pct"/>
            <w:hideMark/>
          </w:tcPr>
          <w:p w14:paraId="6E40873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DUPLEX FULL COLLECTIVE SELECTIVE</w:t>
            </w:r>
          </w:p>
        </w:tc>
        <w:tc>
          <w:tcPr>
            <w:tcW w:w="505" w:type="pct"/>
            <w:hideMark/>
          </w:tcPr>
          <w:p w14:paraId="3C90AD1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HYDRAULIC</w:t>
            </w:r>
          </w:p>
        </w:tc>
        <w:tc>
          <w:tcPr>
            <w:tcW w:w="275" w:type="pct"/>
            <w:hideMark/>
          </w:tcPr>
          <w:p w14:paraId="154C155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6.6kW</w:t>
            </w:r>
          </w:p>
        </w:tc>
        <w:tc>
          <w:tcPr>
            <w:tcW w:w="503" w:type="pct"/>
            <w:hideMark/>
          </w:tcPr>
          <w:p w14:paraId="22DC1608"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7045FFC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5,8</w:t>
            </w:r>
          </w:p>
        </w:tc>
        <w:tc>
          <w:tcPr>
            <w:tcW w:w="278" w:type="pct"/>
            <w:hideMark/>
          </w:tcPr>
          <w:p w14:paraId="487365F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0E1A9BCE" w14:textId="77777777" w:rsidR="00100D3B" w:rsidRPr="0018027C" w:rsidRDefault="00100D3B" w:rsidP="00D35473">
            <w:pPr>
              <w:rPr>
                <w:rFonts w:asciiTheme="minorHAnsi" w:hAnsiTheme="minorHAnsi" w:cstheme="minorHAnsi"/>
                <w:sz w:val="18"/>
                <w:szCs w:val="18"/>
              </w:rPr>
            </w:pPr>
          </w:p>
        </w:tc>
        <w:tc>
          <w:tcPr>
            <w:tcW w:w="625" w:type="pct"/>
          </w:tcPr>
          <w:p w14:paraId="2DD7EBBA" w14:textId="77777777" w:rsidR="00100D3B" w:rsidRPr="0018027C" w:rsidRDefault="00100D3B" w:rsidP="00D35473">
            <w:pPr>
              <w:rPr>
                <w:rFonts w:asciiTheme="minorHAnsi" w:hAnsiTheme="minorHAnsi" w:cstheme="minorHAnsi"/>
                <w:sz w:val="18"/>
                <w:szCs w:val="18"/>
              </w:rPr>
            </w:pPr>
          </w:p>
        </w:tc>
      </w:tr>
      <w:tr w:rsidR="00100D3B" w:rsidRPr="0018027C" w14:paraId="5AE6B665" w14:textId="77777777" w:rsidTr="00D35473">
        <w:trPr>
          <w:trHeight w:val="825"/>
        </w:trPr>
        <w:tc>
          <w:tcPr>
            <w:tcW w:w="456" w:type="pct"/>
            <w:noWrap/>
            <w:vAlign w:val="center"/>
            <w:hideMark/>
          </w:tcPr>
          <w:p w14:paraId="4098037D"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A85 / </w:t>
            </w:r>
            <w:r w:rsidRPr="0018027C">
              <w:rPr>
                <w:rFonts w:asciiTheme="minorHAnsi" w:hAnsiTheme="minorHAnsi" w:cstheme="minorHAnsi"/>
                <w:sz w:val="18"/>
                <w:szCs w:val="18"/>
                <w:lang w:val="el-GR"/>
              </w:rPr>
              <w:t>12</w:t>
            </w:r>
          </w:p>
        </w:tc>
        <w:tc>
          <w:tcPr>
            <w:tcW w:w="262" w:type="pct"/>
            <w:hideMark/>
          </w:tcPr>
          <w:p w14:paraId="22CAAE5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1000kg</w:t>
            </w:r>
          </w:p>
        </w:tc>
        <w:tc>
          <w:tcPr>
            <w:tcW w:w="446" w:type="pct"/>
            <w:hideMark/>
          </w:tcPr>
          <w:p w14:paraId="548F614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13</w:t>
            </w:r>
          </w:p>
        </w:tc>
        <w:tc>
          <w:tcPr>
            <w:tcW w:w="332" w:type="pct"/>
            <w:hideMark/>
          </w:tcPr>
          <w:p w14:paraId="1B94A011"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1.0m/sec</w:t>
            </w:r>
          </w:p>
        </w:tc>
        <w:tc>
          <w:tcPr>
            <w:tcW w:w="210" w:type="pct"/>
            <w:hideMark/>
          </w:tcPr>
          <w:p w14:paraId="2FCD5E8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2</w:t>
            </w:r>
          </w:p>
        </w:tc>
        <w:tc>
          <w:tcPr>
            <w:tcW w:w="363" w:type="pct"/>
            <w:hideMark/>
          </w:tcPr>
          <w:p w14:paraId="74B03D4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DUPLEX FULL COLLECTIVE SELECTIVE</w:t>
            </w:r>
          </w:p>
        </w:tc>
        <w:tc>
          <w:tcPr>
            <w:tcW w:w="505" w:type="pct"/>
            <w:hideMark/>
          </w:tcPr>
          <w:p w14:paraId="282BBDA3"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HYDRAULIC</w:t>
            </w:r>
          </w:p>
        </w:tc>
        <w:tc>
          <w:tcPr>
            <w:tcW w:w="275" w:type="pct"/>
            <w:hideMark/>
          </w:tcPr>
          <w:p w14:paraId="3116DEF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6.6kW</w:t>
            </w:r>
          </w:p>
        </w:tc>
        <w:tc>
          <w:tcPr>
            <w:tcW w:w="503" w:type="pct"/>
            <w:hideMark/>
          </w:tcPr>
          <w:p w14:paraId="5574B83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ΑΝΕΥ</w:t>
            </w:r>
          </w:p>
        </w:tc>
        <w:tc>
          <w:tcPr>
            <w:tcW w:w="398" w:type="pct"/>
            <w:hideMark/>
          </w:tcPr>
          <w:p w14:paraId="79CD0ECB"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5,8</w:t>
            </w:r>
          </w:p>
        </w:tc>
        <w:tc>
          <w:tcPr>
            <w:tcW w:w="278" w:type="pct"/>
            <w:hideMark/>
          </w:tcPr>
          <w:p w14:paraId="4ABD6DA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60241BFF" w14:textId="77777777" w:rsidR="00100D3B" w:rsidRPr="0018027C" w:rsidRDefault="00100D3B" w:rsidP="00D35473">
            <w:pPr>
              <w:rPr>
                <w:rFonts w:asciiTheme="minorHAnsi" w:hAnsiTheme="minorHAnsi" w:cstheme="minorHAnsi"/>
                <w:sz w:val="18"/>
                <w:szCs w:val="18"/>
              </w:rPr>
            </w:pPr>
          </w:p>
        </w:tc>
        <w:tc>
          <w:tcPr>
            <w:tcW w:w="625" w:type="pct"/>
          </w:tcPr>
          <w:p w14:paraId="6452E34C" w14:textId="77777777" w:rsidR="00100D3B" w:rsidRPr="0018027C" w:rsidRDefault="00100D3B" w:rsidP="00D35473">
            <w:pPr>
              <w:rPr>
                <w:rFonts w:asciiTheme="minorHAnsi" w:hAnsiTheme="minorHAnsi" w:cstheme="minorHAnsi"/>
                <w:sz w:val="18"/>
                <w:szCs w:val="18"/>
              </w:rPr>
            </w:pPr>
          </w:p>
        </w:tc>
      </w:tr>
      <w:tr w:rsidR="00100D3B" w:rsidRPr="0018027C" w14:paraId="11745510" w14:textId="77777777" w:rsidTr="00D35473">
        <w:trPr>
          <w:trHeight w:val="825"/>
        </w:trPr>
        <w:tc>
          <w:tcPr>
            <w:tcW w:w="456" w:type="pct"/>
            <w:noWrap/>
            <w:vAlign w:val="center"/>
            <w:hideMark/>
          </w:tcPr>
          <w:p w14:paraId="5FF02E16"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A88 / 12</w:t>
            </w:r>
          </w:p>
        </w:tc>
        <w:tc>
          <w:tcPr>
            <w:tcW w:w="262" w:type="pct"/>
            <w:hideMark/>
          </w:tcPr>
          <w:p w14:paraId="1C24E35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630kg</w:t>
            </w:r>
          </w:p>
        </w:tc>
        <w:tc>
          <w:tcPr>
            <w:tcW w:w="446" w:type="pct"/>
            <w:hideMark/>
          </w:tcPr>
          <w:p w14:paraId="4E31BF1E"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8</w:t>
            </w:r>
          </w:p>
        </w:tc>
        <w:tc>
          <w:tcPr>
            <w:tcW w:w="332" w:type="pct"/>
            <w:hideMark/>
          </w:tcPr>
          <w:p w14:paraId="657DC52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0.66m/sec</w:t>
            </w:r>
          </w:p>
        </w:tc>
        <w:tc>
          <w:tcPr>
            <w:tcW w:w="210" w:type="pct"/>
            <w:hideMark/>
          </w:tcPr>
          <w:p w14:paraId="2502430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3</w:t>
            </w:r>
          </w:p>
        </w:tc>
        <w:tc>
          <w:tcPr>
            <w:tcW w:w="363" w:type="pct"/>
            <w:hideMark/>
          </w:tcPr>
          <w:p w14:paraId="62D29B7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SIMPLEX FULL COLLECTIVE SELECTIVE</w:t>
            </w:r>
          </w:p>
        </w:tc>
        <w:tc>
          <w:tcPr>
            <w:tcW w:w="505" w:type="pct"/>
            <w:hideMark/>
          </w:tcPr>
          <w:p w14:paraId="44A407D7"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HYDRAULIC</w:t>
            </w:r>
          </w:p>
        </w:tc>
        <w:tc>
          <w:tcPr>
            <w:tcW w:w="275" w:type="pct"/>
            <w:hideMark/>
          </w:tcPr>
          <w:p w14:paraId="63CD9F7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14.7kW</w:t>
            </w:r>
          </w:p>
        </w:tc>
        <w:tc>
          <w:tcPr>
            <w:tcW w:w="503" w:type="pct"/>
            <w:hideMark/>
          </w:tcPr>
          <w:p w14:paraId="626C7D3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ΑΝΩ</w:t>
            </w:r>
          </w:p>
        </w:tc>
        <w:tc>
          <w:tcPr>
            <w:tcW w:w="398" w:type="pct"/>
            <w:hideMark/>
          </w:tcPr>
          <w:p w14:paraId="770B812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6,78</w:t>
            </w:r>
          </w:p>
        </w:tc>
        <w:tc>
          <w:tcPr>
            <w:tcW w:w="278" w:type="pct"/>
            <w:hideMark/>
          </w:tcPr>
          <w:p w14:paraId="0F67033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OTIS</w:t>
            </w:r>
          </w:p>
        </w:tc>
        <w:tc>
          <w:tcPr>
            <w:tcW w:w="346" w:type="pct"/>
          </w:tcPr>
          <w:p w14:paraId="7DF368F6" w14:textId="77777777" w:rsidR="00100D3B" w:rsidRPr="0018027C" w:rsidRDefault="00100D3B" w:rsidP="00D35473">
            <w:pPr>
              <w:rPr>
                <w:rFonts w:asciiTheme="minorHAnsi" w:hAnsiTheme="minorHAnsi" w:cstheme="minorHAnsi"/>
                <w:sz w:val="18"/>
                <w:szCs w:val="18"/>
              </w:rPr>
            </w:pPr>
          </w:p>
        </w:tc>
        <w:tc>
          <w:tcPr>
            <w:tcW w:w="625" w:type="pct"/>
          </w:tcPr>
          <w:p w14:paraId="7E0E9B9A" w14:textId="77777777" w:rsidR="00100D3B" w:rsidRPr="0018027C" w:rsidRDefault="00100D3B" w:rsidP="00D35473">
            <w:pPr>
              <w:rPr>
                <w:rFonts w:asciiTheme="minorHAnsi" w:hAnsiTheme="minorHAnsi" w:cstheme="minorHAnsi"/>
                <w:sz w:val="18"/>
                <w:szCs w:val="18"/>
              </w:rPr>
            </w:pPr>
          </w:p>
        </w:tc>
      </w:tr>
    </w:tbl>
    <w:p w14:paraId="36F012DE" w14:textId="77777777" w:rsidR="00100D3B" w:rsidRPr="0018027C" w:rsidRDefault="00100D3B" w:rsidP="00100D3B">
      <w:pPr>
        <w:rPr>
          <w:rFonts w:asciiTheme="minorHAnsi" w:hAnsiTheme="minorHAnsi" w:cstheme="minorHAnsi"/>
          <w:szCs w:val="22"/>
          <w:lang w:val="el-GR"/>
        </w:rPr>
      </w:pPr>
    </w:p>
    <w:p w14:paraId="33109023" w14:textId="77777777" w:rsidR="00100D3B" w:rsidRPr="0018027C" w:rsidRDefault="00100D3B" w:rsidP="00100D3B">
      <w:pPr>
        <w:rPr>
          <w:rFonts w:asciiTheme="minorHAnsi" w:hAnsiTheme="minorHAnsi" w:cstheme="minorHAnsi"/>
          <w:b/>
          <w:bCs/>
          <w:szCs w:val="22"/>
          <w:lang w:val="el-GR"/>
        </w:rPr>
      </w:pPr>
    </w:p>
    <w:p w14:paraId="1D765F1E" w14:textId="77777777" w:rsidR="00100D3B" w:rsidRPr="0018027C" w:rsidRDefault="00100D3B" w:rsidP="00100D3B">
      <w:pPr>
        <w:rPr>
          <w:rFonts w:asciiTheme="minorHAnsi" w:hAnsiTheme="minorHAnsi" w:cstheme="minorHAnsi"/>
          <w:b/>
          <w:bCs/>
          <w:szCs w:val="22"/>
          <w:lang w:val="el-GR"/>
        </w:rPr>
      </w:pPr>
      <w:r w:rsidRPr="00D35473">
        <w:rPr>
          <w:rFonts w:asciiTheme="minorHAnsi" w:hAnsiTheme="minorHAnsi" w:cstheme="minorHAnsi"/>
          <w:b/>
          <w:bCs/>
          <w:szCs w:val="22"/>
          <w:lang w:val="el-GR"/>
        </w:rPr>
        <w:t>Πίνακας 2 -</w:t>
      </w:r>
      <w:r w:rsidRPr="0018027C">
        <w:rPr>
          <w:rFonts w:asciiTheme="minorHAnsi" w:hAnsiTheme="minorHAnsi" w:cstheme="minorHAnsi"/>
          <w:b/>
          <w:bCs/>
          <w:szCs w:val="22"/>
          <w:lang w:val="el-GR"/>
        </w:rPr>
        <w:t xml:space="preserve">ΑΝΕΛΚΥΣΤΗΡΕΣ  ΑΜΕΑ </w:t>
      </w:r>
    </w:p>
    <w:p w14:paraId="612BB18D" w14:textId="77777777" w:rsidR="00100D3B" w:rsidRPr="0018027C" w:rsidRDefault="00100D3B" w:rsidP="00100D3B">
      <w:pPr>
        <w:rPr>
          <w:rFonts w:asciiTheme="minorHAnsi" w:hAnsiTheme="minorHAnsi" w:cstheme="minorHAnsi"/>
          <w:szCs w:val="22"/>
          <w:lang w:val="el-GR"/>
        </w:rPr>
      </w:pPr>
    </w:p>
    <w:tbl>
      <w:tblPr>
        <w:tblW w:w="11029" w:type="dxa"/>
        <w:tblLayout w:type="fixed"/>
        <w:tblLook w:val="04A0" w:firstRow="1" w:lastRow="0" w:firstColumn="1" w:lastColumn="0" w:noHBand="0" w:noVBand="1"/>
      </w:tblPr>
      <w:tblGrid>
        <w:gridCol w:w="895"/>
        <w:gridCol w:w="709"/>
        <w:gridCol w:w="1134"/>
        <w:gridCol w:w="1134"/>
        <w:gridCol w:w="1417"/>
        <w:gridCol w:w="1559"/>
        <w:gridCol w:w="1276"/>
        <w:gridCol w:w="1134"/>
        <w:gridCol w:w="1771"/>
      </w:tblGrid>
      <w:tr w:rsidR="00100D3B" w:rsidRPr="00D35473" w14:paraId="57D2F324" w14:textId="77777777" w:rsidTr="00D35473">
        <w:trPr>
          <w:cantSplit/>
          <w:trHeight w:val="1134"/>
        </w:trPr>
        <w:tc>
          <w:tcPr>
            <w:tcW w:w="895" w:type="dxa"/>
            <w:tcBorders>
              <w:top w:val="single" w:sz="8" w:space="0" w:color="auto"/>
              <w:left w:val="single" w:sz="8" w:space="0" w:color="auto"/>
              <w:bottom w:val="single" w:sz="4" w:space="0" w:color="000000"/>
              <w:right w:val="single" w:sz="4" w:space="0" w:color="auto"/>
            </w:tcBorders>
            <w:shd w:val="clear" w:color="auto" w:fill="D9F2D0" w:themeFill="accent6" w:themeFillTint="33"/>
            <w:textDirection w:val="btLr"/>
            <w:vAlign w:val="center"/>
            <w:hideMark/>
          </w:tcPr>
          <w:p w14:paraId="64475C24"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ΑΡ. ΑΝΕΛΚΥΣΤΗΡΑ /ΜΗΝΕΣ ΛΕΙΤ./ΕΤΟΣ</w:t>
            </w:r>
          </w:p>
          <w:p w14:paraId="20A6BCD4" w14:textId="77777777" w:rsidR="00100D3B" w:rsidRPr="0018027C" w:rsidRDefault="00100D3B" w:rsidP="00D35473">
            <w:pPr>
              <w:ind w:left="113" w:right="113"/>
              <w:jc w:val="center"/>
              <w:rPr>
                <w:rFonts w:asciiTheme="minorHAnsi" w:hAnsiTheme="minorHAnsi" w:cstheme="minorHAnsi"/>
                <w:b/>
                <w:bCs/>
                <w:sz w:val="18"/>
                <w:szCs w:val="18"/>
                <w:lang w:val="el-GR"/>
              </w:rPr>
            </w:pPr>
          </w:p>
        </w:tc>
        <w:tc>
          <w:tcPr>
            <w:tcW w:w="709" w:type="dxa"/>
            <w:tcBorders>
              <w:top w:val="single" w:sz="8" w:space="0" w:color="auto"/>
              <w:left w:val="nil"/>
              <w:bottom w:val="single" w:sz="4" w:space="0" w:color="000000"/>
              <w:right w:val="single" w:sz="4" w:space="0" w:color="auto"/>
            </w:tcBorders>
            <w:shd w:val="clear" w:color="auto" w:fill="D9F2D0" w:themeFill="accent6" w:themeFillTint="33"/>
            <w:textDirection w:val="btLr"/>
            <w:vAlign w:val="center"/>
            <w:hideMark/>
          </w:tcPr>
          <w:p w14:paraId="37A6CC23" w14:textId="77777777" w:rsidR="00100D3B" w:rsidRPr="0018027C" w:rsidRDefault="00100D3B" w:rsidP="00D35473">
            <w:pPr>
              <w:ind w:left="113" w:right="113"/>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ΚΩΔΙΚΟΣ</w:t>
            </w:r>
          </w:p>
        </w:tc>
        <w:tc>
          <w:tcPr>
            <w:tcW w:w="1134" w:type="dxa"/>
            <w:tcBorders>
              <w:top w:val="single" w:sz="8" w:space="0" w:color="auto"/>
              <w:left w:val="nil"/>
              <w:bottom w:val="single" w:sz="4" w:space="0" w:color="000000"/>
              <w:right w:val="single" w:sz="4" w:space="0" w:color="auto"/>
            </w:tcBorders>
            <w:shd w:val="clear" w:color="auto" w:fill="D9F2D0" w:themeFill="accent6" w:themeFillTint="33"/>
            <w:vAlign w:val="center"/>
            <w:hideMark/>
          </w:tcPr>
          <w:p w14:paraId="14F21A42"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ΘΕΣΗ (ΑΞΟΝΕΣ)</w:t>
            </w:r>
          </w:p>
        </w:tc>
        <w:tc>
          <w:tcPr>
            <w:tcW w:w="1134" w:type="dxa"/>
            <w:tcBorders>
              <w:top w:val="single" w:sz="8" w:space="0" w:color="auto"/>
              <w:left w:val="nil"/>
              <w:bottom w:val="single" w:sz="4" w:space="0" w:color="000000"/>
              <w:right w:val="single" w:sz="4" w:space="0" w:color="auto"/>
            </w:tcBorders>
            <w:shd w:val="clear" w:color="auto" w:fill="D9F2D0" w:themeFill="accent6" w:themeFillTint="33"/>
            <w:vAlign w:val="center"/>
            <w:hideMark/>
          </w:tcPr>
          <w:p w14:paraId="26E60AA7"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ΕΠΙΠΕΔΟ</w:t>
            </w:r>
          </w:p>
        </w:tc>
        <w:tc>
          <w:tcPr>
            <w:tcW w:w="1417" w:type="dxa"/>
            <w:tcBorders>
              <w:top w:val="single" w:sz="8" w:space="0" w:color="auto"/>
              <w:left w:val="nil"/>
              <w:bottom w:val="single" w:sz="4" w:space="0" w:color="000000"/>
              <w:right w:val="single" w:sz="4" w:space="0" w:color="auto"/>
            </w:tcBorders>
            <w:shd w:val="clear" w:color="auto" w:fill="D9F2D0" w:themeFill="accent6" w:themeFillTint="33"/>
            <w:vAlign w:val="center"/>
            <w:hideMark/>
          </w:tcPr>
          <w:p w14:paraId="623376BE"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ΘΕΣΗ</w:t>
            </w:r>
          </w:p>
        </w:tc>
        <w:tc>
          <w:tcPr>
            <w:tcW w:w="1559" w:type="dxa"/>
            <w:tcBorders>
              <w:top w:val="single" w:sz="8" w:space="0" w:color="auto"/>
              <w:left w:val="nil"/>
              <w:bottom w:val="single" w:sz="4" w:space="0" w:color="000000"/>
              <w:right w:val="single" w:sz="4" w:space="0" w:color="auto"/>
            </w:tcBorders>
            <w:shd w:val="clear" w:color="auto" w:fill="D9F2D0" w:themeFill="accent6" w:themeFillTint="33"/>
            <w:vAlign w:val="center"/>
            <w:hideMark/>
          </w:tcPr>
          <w:p w14:paraId="6B5F3B33"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ΤΥΠΟΣ</w:t>
            </w:r>
          </w:p>
        </w:tc>
        <w:tc>
          <w:tcPr>
            <w:tcW w:w="1276" w:type="dxa"/>
            <w:tcBorders>
              <w:top w:val="single" w:sz="8" w:space="0" w:color="auto"/>
              <w:left w:val="nil"/>
              <w:bottom w:val="single" w:sz="4" w:space="0" w:color="000000"/>
              <w:right w:val="single" w:sz="4" w:space="0" w:color="auto"/>
            </w:tcBorders>
            <w:shd w:val="clear" w:color="auto" w:fill="D9F2D0" w:themeFill="accent6" w:themeFillTint="33"/>
            <w:vAlign w:val="center"/>
            <w:hideMark/>
          </w:tcPr>
          <w:p w14:paraId="3F6F0E1C"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ΕΡΓΟΣΤΑΣΙΟ ΚΑΤΑΣΚΕΥΗΣ</w:t>
            </w:r>
          </w:p>
        </w:tc>
        <w:tc>
          <w:tcPr>
            <w:tcW w:w="1134"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227D284F" w14:textId="77777777" w:rsidR="00100D3B" w:rsidRPr="0018027C" w:rsidRDefault="00100D3B" w:rsidP="00D35473">
            <w:pPr>
              <w:jc w:val="center"/>
              <w:rPr>
                <w:rFonts w:asciiTheme="minorHAnsi" w:hAnsiTheme="minorHAnsi" w:cstheme="minorHAnsi"/>
                <w:b/>
                <w:bCs/>
                <w:sz w:val="18"/>
                <w:szCs w:val="18"/>
                <w:lang w:val="el-GR"/>
              </w:rPr>
            </w:pPr>
          </w:p>
          <w:p w14:paraId="368013E6"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ΠΡΟΣΦΕΡΟΜΕΝΗ ΤΙΜΗ ΑΝΑ ΜΟΝΑΔΑ</w:t>
            </w:r>
          </w:p>
        </w:tc>
        <w:tc>
          <w:tcPr>
            <w:tcW w:w="1771" w:type="dxa"/>
            <w:tcBorders>
              <w:top w:val="single" w:sz="8" w:space="0" w:color="auto"/>
              <w:left w:val="nil"/>
              <w:bottom w:val="single" w:sz="4" w:space="0" w:color="000000"/>
              <w:right w:val="single" w:sz="4" w:space="0" w:color="auto"/>
            </w:tcBorders>
            <w:shd w:val="clear" w:color="auto" w:fill="D9F2D0" w:themeFill="accent6" w:themeFillTint="33"/>
          </w:tcPr>
          <w:p w14:paraId="6A88370B"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ΠΡΟΣΦΕΡΟΜΕΝΗ ΤΙΜΗΓΙΑ ΟΛΟΚΛΗΡΗ ΤΗ ΔΙΑΡΚΕΙΑ ΤΗΣ ΣΥΜΒΑΣΗΣ</w:t>
            </w:r>
          </w:p>
          <w:p w14:paraId="06B48EB2"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 xml:space="preserve">(περιοδικότητα Πίνακα ΣΤ </w:t>
            </w:r>
            <w:r w:rsidRPr="0018027C">
              <w:rPr>
                <w:rFonts w:asciiTheme="minorHAnsi" w:hAnsiTheme="minorHAnsi" w:cstheme="minorHAnsi"/>
                <w:b/>
                <w:bCs/>
                <w:sz w:val="18"/>
                <w:szCs w:val="18"/>
                <w:lang w:val="en-US"/>
              </w:rPr>
              <w:t>x</w:t>
            </w:r>
            <w:r w:rsidRPr="0018027C">
              <w:rPr>
                <w:rFonts w:asciiTheme="minorHAnsi" w:hAnsiTheme="minorHAnsi" w:cstheme="minorHAnsi"/>
                <w:b/>
                <w:bCs/>
                <w:sz w:val="18"/>
                <w:szCs w:val="18"/>
                <w:lang w:val="el-GR"/>
              </w:rPr>
              <w:t xml:space="preserve"> τιμή μονάδας)</w:t>
            </w:r>
          </w:p>
        </w:tc>
      </w:tr>
      <w:tr w:rsidR="00100D3B" w:rsidRPr="0018027C" w14:paraId="6328835B" w14:textId="77777777" w:rsidTr="00D35473">
        <w:trPr>
          <w:trHeight w:val="765"/>
        </w:trPr>
        <w:tc>
          <w:tcPr>
            <w:tcW w:w="895" w:type="dxa"/>
            <w:tcBorders>
              <w:top w:val="single" w:sz="8" w:space="0" w:color="auto"/>
              <w:left w:val="single" w:sz="8" w:space="0" w:color="auto"/>
              <w:bottom w:val="single" w:sz="4" w:space="0" w:color="000000"/>
              <w:right w:val="single" w:sz="4" w:space="0" w:color="auto"/>
            </w:tcBorders>
            <w:shd w:val="clear" w:color="auto" w:fill="D9F2D0" w:themeFill="accent6" w:themeFillTint="33"/>
            <w:vAlign w:val="center"/>
          </w:tcPr>
          <w:p w14:paraId="52C699EC"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(1)</w:t>
            </w:r>
          </w:p>
        </w:tc>
        <w:tc>
          <w:tcPr>
            <w:tcW w:w="709"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280BD784"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(2)</w:t>
            </w:r>
          </w:p>
        </w:tc>
        <w:tc>
          <w:tcPr>
            <w:tcW w:w="1134"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6957A231"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(3)</w:t>
            </w:r>
          </w:p>
        </w:tc>
        <w:tc>
          <w:tcPr>
            <w:tcW w:w="1134"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61F61754"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(4)</w:t>
            </w:r>
          </w:p>
        </w:tc>
        <w:tc>
          <w:tcPr>
            <w:tcW w:w="1417"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38E9D013"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(5)</w:t>
            </w:r>
          </w:p>
        </w:tc>
        <w:tc>
          <w:tcPr>
            <w:tcW w:w="1559"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7CE04B94"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(6)</w:t>
            </w:r>
          </w:p>
        </w:tc>
        <w:tc>
          <w:tcPr>
            <w:tcW w:w="1276"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43C0756F"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(7)</w:t>
            </w:r>
          </w:p>
        </w:tc>
        <w:tc>
          <w:tcPr>
            <w:tcW w:w="1134"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49660927"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(8)</w:t>
            </w:r>
          </w:p>
        </w:tc>
        <w:tc>
          <w:tcPr>
            <w:tcW w:w="1771" w:type="dxa"/>
            <w:tcBorders>
              <w:top w:val="single" w:sz="8" w:space="0" w:color="auto"/>
              <w:left w:val="nil"/>
              <w:bottom w:val="single" w:sz="4" w:space="0" w:color="000000"/>
              <w:right w:val="single" w:sz="4" w:space="0" w:color="auto"/>
            </w:tcBorders>
            <w:shd w:val="clear" w:color="auto" w:fill="D9F2D0" w:themeFill="accent6" w:themeFillTint="33"/>
            <w:vAlign w:val="center"/>
          </w:tcPr>
          <w:p w14:paraId="6A79F13C"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(9)</w:t>
            </w:r>
          </w:p>
        </w:tc>
      </w:tr>
      <w:tr w:rsidR="00100D3B" w:rsidRPr="0018027C" w14:paraId="643A7F06" w14:textId="77777777" w:rsidTr="00D35473">
        <w:trPr>
          <w:trHeight w:val="255"/>
        </w:trPr>
        <w:tc>
          <w:tcPr>
            <w:tcW w:w="11029" w:type="dxa"/>
            <w:gridSpan w:val="9"/>
            <w:tcBorders>
              <w:top w:val="single" w:sz="4" w:space="0" w:color="000000"/>
              <w:left w:val="single" w:sz="4" w:space="0" w:color="000000"/>
              <w:bottom w:val="single" w:sz="4" w:space="0" w:color="000000"/>
              <w:right w:val="single" w:sz="4" w:space="0" w:color="000000"/>
            </w:tcBorders>
            <w:shd w:val="clear" w:color="auto" w:fill="CAEDFB" w:themeFill="accent4" w:themeFillTint="33"/>
            <w:noWrap/>
            <w:vAlign w:val="center"/>
            <w:hideMark/>
          </w:tcPr>
          <w:p w14:paraId="24441DDD"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ΑΝΕΛΚΥΣΤΗΡΕΣ ΑΜΕΑ</w:t>
            </w:r>
          </w:p>
        </w:tc>
      </w:tr>
      <w:tr w:rsidR="00100D3B" w:rsidRPr="0018027C" w14:paraId="4FD79387" w14:textId="77777777" w:rsidTr="00D35473">
        <w:trPr>
          <w:trHeight w:val="510"/>
        </w:trPr>
        <w:tc>
          <w:tcPr>
            <w:tcW w:w="895" w:type="dxa"/>
            <w:tcBorders>
              <w:top w:val="single" w:sz="4" w:space="0" w:color="000000"/>
              <w:left w:val="single" w:sz="4" w:space="0" w:color="auto"/>
              <w:bottom w:val="single" w:sz="4" w:space="0" w:color="auto"/>
              <w:right w:val="single" w:sz="4" w:space="0" w:color="auto"/>
            </w:tcBorders>
            <w:noWrap/>
            <w:vAlign w:val="center"/>
            <w:hideMark/>
          </w:tcPr>
          <w:p w14:paraId="3327FDEB"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 1/</w:t>
            </w:r>
            <w:r w:rsidRPr="0018027C">
              <w:rPr>
                <w:rFonts w:asciiTheme="minorHAnsi" w:hAnsiTheme="minorHAnsi" w:cstheme="minorHAnsi"/>
                <w:sz w:val="18"/>
                <w:szCs w:val="18"/>
                <w:lang w:val="el-GR"/>
              </w:rPr>
              <w:t>12</w:t>
            </w:r>
          </w:p>
        </w:tc>
        <w:tc>
          <w:tcPr>
            <w:tcW w:w="709" w:type="dxa"/>
            <w:tcBorders>
              <w:top w:val="single" w:sz="4" w:space="0" w:color="000000"/>
              <w:left w:val="single" w:sz="4" w:space="0" w:color="auto"/>
              <w:bottom w:val="single" w:sz="4" w:space="0" w:color="auto"/>
              <w:right w:val="single" w:sz="4" w:space="0" w:color="auto"/>
            </w:tcBorders>
            <w:noWrap/>
            <w:vAlign w:val="center"/>
            <w:hideMark/>
          </w:tcPr>
          <w:p w14:paraId="2044FA10"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Α40</w:t>
            </w:r>
          </w:p>
        </w:tc>
        <w:tc>
          <w:tcPr>
            <w:tcW w:w="1134" w:type="dxa"/>
            <w:tcBorders>
              <w:top w:val="single" w:sz="4" w:space="0" w:color="000000"/>
              <w:left w:val="nil"/>
              <w:bottom w:val="single" w:sz="4" w:space="0" w:color="auto"/>
              <w:right w:val="single" w:sz="4" w:space="0" w:color="auto"/>
            </w:tcBorders>
            <w:noWrap/>
            <w:vAlign w:val="center"/>
            <w:hideMark/>
          </w:tcPr>
          <w:p w14:paraId="1139FB8D"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272 / Η2</w:t>
            </w:r>
          </w:p>
        </w:tc>
        <w:tc>
          <w:tcPr>
            <w:tcW w:w="1134" w:type="dxa"/>
            <w:tcBorders>
              <w:top w:val="single" w:sz="4" w:space="0" w:color="000000"/>
              <w:left w:val="nil"/>
              <w:bottom w:val="single" w:sz="4" w:space="0" w:color="auto"/>
              <w:right w:val="single" w:sz="4" w:space="0" w:color="auto"/>
            </w:tcBorders>
            <w:noWrap/>
            <w:vAlign w:val="center"/>
            <w:hideMark/>
          </w:tcPr>
          <w:p w14:paraId="78740B7D"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301</w:t>
            </w:r>
          </w:p>
        </w:tc>
        <w:tc>
          <w:tcPr>
            <w:tcW w:w="1417" w:type="dxa"/>
            <w:tcBorders>
              <w:top w:val="single" w:sz="4" w:space="0" w:color="000000"/>
              <w:left w:val="nil"/>
              <w:bottom w:val="single" w:sz="4" w:space="0" w:color="auto"/>
              <w:right w:val="nil"/>
            </w:tcBorders>
            <w:vAlign w:val="center"/>
            <w:hideMark/>
          </w:tcPr>
          <w:p w14:paraId="16E9AE4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ΠΛΑΤΕΙΑ Α. ΤΡΙΑΝΤΗ</w:t>
            </w:r>
          </w:p>
        </w:tc>
        <w:tc>
          <w:tcPr>
            <w:tcW w:w="1559" w:type="dxa"/>
            <w:tcBorders>
              <w:top w:val="single" w:sz="4" w:space="0" w:color="000000"/>
              <w:left w:val="single" w:sz="4" w:space="0" w:color="auto"/>
              <w:bottom w:val="single" w:sz="4" w:space="0" w:color="auto"/>
              <w:right w:val="single" w:sz="4" w:space="0" w:color="auto"/>
            </w:tcBorders>
            <w:noWrap/>
            <w:vAlign w:val="center"/>
            <w:hideMark/>
          </w:tcPr>
          <w:p w14:paraId="1DCEA033"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HIDRAL SHV</w:t>
            </w:r>
          </w:p>
        </w:tc>
        <w:tc>
          <w:tcPr>
            <w:tcW w:w="1276" w:type="dxa"/>
            <w:tcBorders>
              <w:top w:val="single" w:sz="4" w:space="0" w:color="000000"/>
              <w:left w:val="nil"/>
              <w:bottom w:val="single" w:sz="4" w:space="0" w:color="auto"/>
              <w:right w:val="single" w:sz="4" w:space="0" w:color="auto"/>
            </w:tcBorders>
            <w:noWrap/>
            <w:vAlign w:val="center"/>
            <w:hideMark/>
          </w:tcPr>
          <w:p w14:paraId="1AE47AEE"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HIDRAL</w:t>
            </w:r>
          </w:p>
        </w:tc>
        <w:tc>
          <w:tcPr>
            <w:tcW w:w="1134" w:type="dxa"/>
            <w:tcBorders>
              <w:top w:val="single" w:sz="4" w:space="0" w:color="000000"/>
              <w:left w:val="nil"/>
              <w:bottom w:val="single" w:sz="4" w:space="0" w:color="auto"/>
              <w:right w:val="single" w:sz="4" w:space="0" w:color="auto"/>
            </w:tcBorders>
          </w:tcPr>
          <w:p w14:paraId="4A4CAAFE" w14:textId="77777777" w:rsidR="00100D3B" w:rsidRPr="0018027C" w:rsidRDefault="00100D3B" w:rsidP="00D35473">
            <w:pPr>
              <w:rPr>
                <w:rFonts w:asciiTheme="minorHAnsi" w:hAnsiTheme="minorHAnsi" w:cstheme="minorHAnsi"/>
                <w:sz w:val="18"/>
                <w:szCs w:val="18"/>
                <w:lang w:val="el-GR"/>
              </w:rPr>
            </w:pPr>
          </w:p>
        </w:tc>
        <w:tc>
          <w:tcPr>
            <w:tcW w:w="1771" w:type="dxa"/>
            <w:tcBorders>
              <w:top w:val="single" w:sz="4" w:space="0" w:color="000000"/>
              <w:left w:val="nil"/>
              <w:bottom w:val="single" w:sz="4" w:space="0" w:color="auto"/>
              <w:right w:val="single" w:sz="4" w:space="0" w:color="auto"/>
            </w:tcBorders>
          </w:tcPr>
          <w:p w14:paraId="7A48A464" w14:textId="77777777" w:rsidR="00100D3B" w:rsidRPr="0018027C" w:rsidRDefault="00100D3B" w:rsidP="00D35473">
            <w:pPr>
              <w:rPr>
                <w:rFonts w:asciiTheme="minorHAnsi" w:hAnsiTheme="minorHAnsi" w:cstheme="minorHAnsi"/>
                <w:sz w:val="18"/>
                <w:szCs w:val="18"/>
                <w:lang w:val="el-GR"/>
              </w:rPr>
            </w:pPr>
          </w:p>
        </w:tc>
      </w:tr>
      <w:tr w:rsidR="00100D3B" w:rsidRPr="0018027C" w14:paraId="06E05F58" w14:textId="77777777" w:rsidTr="00D35473">
        <w:trPr>
          <w:trHeight w:val="765"/>
        </w:trPr>
        <w:tc>
          <w:tcPr>
            <w:tcW w:w="895" w:type="dxa"/>
            <w:tcBorders>
              <w:top w:val="nil"/>
              <w:left w:val="single" w:sz="4" w:space="0" w:color="auto"/>
              <w:bottom w:val="single" w:sz="4" w:space="0" w:color="auto"/>
              <w:right w:val="single" w:sz="4" w:space="0" w:color="auto"/>
            </w:tcBorders>
            <w:noWrap/>
            <w:vAlign w:val="center"/>
            <w:hideMark/>
          </w:tcPr>
          <w:p w14:paraId="1C437DFC"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2/1</w:t>
            </w:r>
          </w:p>
        </w:tc>
        <w:tc>
          <w:tcPr>
            <w:tcW w:w="709" w:type="dxa"/>
            <w:tcBorders>
              <w:top w:val="nil"/>
              <w:left w:val="single" w:sz="4" w:space="0" w:color="auto"/>
              <w:bottom w:val="single" w:sz="4" w:space="0" w:color="auto"/>
              <w:right w:val="single" w:sz="4" w:space="0" w:color="auto"/>
            </w:tcBorders>
            <w:noWrap/>
            <w:vAlign w:val="center"/>
            <w:hideMark/>
          </w:tcPr>
          <w:p w14:paraId="6444DB26"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Α77</w:t>
            </w:r>
          </w:p>
        </w:tc>
        <w:tc>
          <w:tcPr>
            <w:tcW w:w="1134" w:type="dxa"/>
            <w:tcBorders>
              <w:top w:val="nil"/>
              <w:left w:val="nil"/>
              <w:bottom w:val="single" w:sz="4" w:space="0" w:color="auto"/>
              <w:right w:val="single" w:sz="4" w:space="0" w:color="auto"/>
            </w:tcBorders>
            <w:noWrap/>
            <w:vAlign w:val="center"/>
            <w:hideMark/>
          </w:tcPr>
          <w:p w14:paraId="40984042"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 / Ι2</w:t>
            </w:r>
          </w:p>
        </w:tc>
        <w:tc>
          <w:tcPr>
            <w:tcW w:w="1134" w:type="dxa"/>
            <w:tcBorders>
              <w:top w:val="nil"/>
              <w:left w:val="nil"/>
              <w:bottom w:val="single" w:sz="4" w:space="0" w:color="auto"/>
              <w:right w:val="single" w:sz="4" w:space="0" w:color="auto"/>
            </w:tcBorders>
            <w:noWrap/>
            <w:vAlign w:val="center"/>
            <w:hideMark/>
          </w:tcPr>
          <w:p w14:paraId="2BE5FCB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300 Α</w:t>
            </w:r>
          </w:p>
        </w:tc>
        <w:tc>
          <w:tcPr>
            <w:tcW w:w="1417" w:type="dxa"/>
            <w:tcBorders>
              <w:top w:val="nil"/>
              <w:left w:val="nil"/>
              <w:bottom w:val="single" w:sz="4" w:space="0" w:color="auto"/>
              <w:right w:val="nil"/>
            </w:tcBorders>
            <w:vAlign w:val="center"/>
            <w:hideMark/>
          </w:tcPr>
          <w:p w14:paraId="311BEE8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PIT ΟΡΧΗΣΤΡΑΣ Α. ΤΡΙΑΝΤΗ</w:t>
            </w:r>
          </w:p>
        </w:tc>
        <w:tc>
          <w:tcPr>
            <w:tcW w:w="1559" w:type="dxa"/>
            <w:tcBorders>
              <w:top w:val="nil"/>
              <w:left w:val="single" w:sz="4" w:space="0" w:color="auto"/>
              <w:bottom w:val="single" w:sz="4" w:space="0" w:color="auto"/>
              <w:right w:val="nil"/>
            </w:tcBorders>
            <w:vAlign w:val="center"/>
            <w:hideMark/>
          </w:tcPr>
          <w:p w14:paraId="179AEE9D"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OMEGA LIFT BOY</w:t>
            </w:r>
          </w:p>
        </w:tc>
        <w:tc>
          <w:tcPr>
            <w:tcW w:w="1276" w:type="dxa"/>
            <w:tcBorders>
              <w:top w:val="nil"/>
              <w:left w:val="single" w:sz="4" w:space="0" w:color="auto"/>
              <w:bottom w:val="single" w:sz="4" w:space="0" w:color="auto"/>
              <w:right w:val="single" w:sz="4" w:space="0" w:color="auto"/>
            </w:tcBorders>
            <w:vAlign w:val="center"/>
            <w:hideMark/>
          </w:tcPr>
          <w:p w14:paraId="2DC0C5A4"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single" w:sz="4" w:space="0" w:color="auto"/>
              <w:bottom w:val="single" w:sz="4" w:space="0" w:color="auto"/>
              <w:right w:val="single" w:sz="4" w:space="0" w:color="auto"/>
            </w:tcBorders>
          </w:tcPr>
          <w:p w14:paraId="576AFECA"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single" w:sz="4" w:space="0" w:color="auto"/>
              <w:bottom w:val="single" w:sz="4" w:space="0" w:color="auto"/>
              <w:right w:val="single" w:sz="4" w:space="0" w:color="auto"/>
            </w:tcBorders>
          </w:tcPr>
          <w:p w14:paraId="3EBD7FE6" w14:textId="77777777" w:rsidR="00100D3B" w:rsidRPr="0018027C" w:rsidRDefault="00100D3B" w:rsidP="00D35473">
            <w:pPr>
              <w:rPr>
                <w:rFonts w:asciiTheme="minorHAnsi" w:hAnsiTheme="minorHAnsi" w:cstheme="minorHAnsi"/>
                <w:sz w:val="18"/>
                <w:szCs w:val="18"/>
                <w:lang w:val="el-GR"/>
              </w:rPr>
            </w:pPr>
          </w:p>
        </w:tc>
      </w:tr>
      <w:tr w:rsidR="00100D3B" w:rsidRPr="0018027C" w14:paraId="0B6B0BE9" w14:textId="77777777" w:rsidTr="00D35473">
        <w:trPr>
          <w:trHeight w:val="765"/>
        </w:trPr>
        <w:tc>
          <w:tcPr>
            <w:tcW w:w="895" w:type="dxa"/>
            <w:tcBorders>
              <w:top w:val="nil"/>
              <w:left w:val="single" w:sz="4" w:space="0" w:color="auto"/>
              <w:bottom w:val="single" w:sz="4" w:space="0" w:color="auto"/>
              <w:right w:val="single" w:sz="4" w:space="0" w:color="auto"/>
            </w:tcBorders>
            <w:noWrap/>
            <w:vAlign w:val="center"/>
            <w:hideMark/>
          </w:tcPr>
          <w:p w14:paraId="68B65CB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3/1</w:t>
            </w:r>
          </w:p>
        </w:tc>
        <w:tc>
          <w:tcPr>
            <w:tcW w:w="709" w:type="dxa"/>
            <w:tcBorders>
              <w:top w:val="nil"/>
              <w:left w:val="single" w:sz="4" w:space="0" w:color="auto"/>
              <w:bottom w:val="single" w:sz="4" w:space="0" w:color="auto"/>
              <w:right w:val="single" w:sz="4" w:space="0" w:color="auto"/>
            </w:tcBorders>
            <w:noWrap/>
            <w:vAlign w:val="center"/>
            <w:hideMark/>
          </w:tcPr>
          <w:p w14:paraId="370F45E6"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Α78</w:t>
            </w:r>
          </w:p>
        </w:tc>
        <w:tc>
          <w:tcPr>
            <w:tcW w:w="1134" w:type="dxa"/>
            <w:tcBorders>
              <w:top w:val="nil"/>
              <w:left w:val="nil"/>
              <w:bottom w:val="single" w:sz="4" w:space="0" w:color="auto"/>
              <w:right w:val="single" w:sz="4" w:space="0" w:color="auto"/>
            </w:tcBorders>
            <w:noWrap/>
            <w:vAlign w:val="center"/>
            <w:hideMark/>
          </w:tcPr>
          <w:p w14:paraId="5FF96098"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 / Ο2</w:t>
            </w:r>
          </w:p>
        </w:tc>
        <w:tc>
          <w:tcPr>
            <w:tcW w:w="1134" w:type="dxa"/>
            <w:tcBorders>
              <w:top w:val="nil"/>
              <w:left w:val="nil"/>
              <w:bottom w:val="single" w:sz="4" w:space="0" w:color="auto"/>
              <w:right w:val="single" w:sz="4" w:space="0" w:color="auto"/>
            </w:tcBorders>
            <w:noWrap/>
            <w:vAlign w:val="center"/>
            <w:hideMark/>
          </w:tcPr>
          <w:p w14:paraId="7CFB9177"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300 Α</w:t>
            </w:r>
          </w:p>
        </w:tc>
        <w:tc>
          <w:tcPr>
            <w:tcW w:w="1417" w:type="dxa"/>
            <w:tcBorders>
              <w:top w:val="nil"/>
              <w:left w:val="nil"/>
              <w:bottom w:val="single" w:sz="4" w:space="0" w:color="auto"/>
              <w:right w:val="nil"/>
            </w:tcBorders>
            <w:vAlign w:val="center"/>
            <w:hideMark/>
          </w:tcPr>
          <w:p w14:paraId="5A0871C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PIT ΟΡΧΗΣΤΡΑΣ Α. ΤΡΙΑΝΤΗ</w:t>
            </w:r>
          </w:p>
        </w:tc>
        <w:tc>
          <w:tcPr>
            <w:tcW w:w="1559" w:type="dxa"/>
            <w:tcBorders>
              <w:top w:val="nil"/>
              <w:left w:val="single" w:sz="4" w:space="0" w:color="auto"/>
              <w:bottom w:val="single" w:sz="4" w:space="0" w:color="auto"/>
              <w:right w:val="nil"/>
            </w:tcBorders>
            <w:vAlign w:val="center"/>
            <w:hideMark/>
          </w:tcPr>
          <w:p w14:paraId="11028AC9"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OMEGA LIFT BOY</w:t>
            </w:r>
          </w:p>
        </w:tc>
        <w:tc>
          <w:tcPr>
            <w:tcW w:w="1276" w:type="dxa"/>
            <w:tcBorders>
              <w:top w:val="nil"/>
              <w:left w:val="single" w:sz="4" w:space="0" w:color="auto"/>
              <w:bottom w:val="single" w:sz="4" w:space="0" w:color="auto"/>
              <w:right w:val="single" w:sz="4" w:space="0" w:color="auto"/>
            </w:tcBorders>
            <w:vAlign w:val="center"/>
            <w:hideMark/>
          </w:tcPr>
          <w:p w14:paraId="2992F52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single" w:sz="4" w:space="0" w:color="auto"/>
              <w:bottom w:val="single" w:sz="4" w:space="0" w:color="auto"/>
              <w:right w:val="single" w:sz="4" w:space="0" w:color="auto"/>
            </w:tcBorders>
          </w:tcPr>
          <w:p w14:paraId="05D45CA6"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single" w:sz="4" w:space="0" w:color="auto"/>
              <w:bottom w:val="single" w:sz="4" w:space="0" w:color="auto"/>
              <w:right w:val="single" w:sz="4" w:space="0" w:color="auto"/>
            </w:tcBorders>
          </w:tcPr>
          <w:p w14:paraId="3EF3009B" w14:textId="77777777" w:rsidR="00100D3B" w:rsidRPr="0018027C" w:rsidRDefault="00100D3B" w:rsidP="00D35473">
            <w:pPr>
              <w:rPr>
                <w:rFonts w:asciiTheme="minorHAnsi" w:hAnsiTheme="minorHAnsi" w:cstheme="minorHAnsi"/>
                <w:sz w:val="18"/>
                <w:szCs w:val="18"/>
                <w:lang w:val="el-GR"/>
              </w:rPr>
            </w:pPr>
          </w:p>
        </w:tc>
      </w:tr>
      <w:tr w:rsidR="00100D3B" w:rsidRPr="0018027C" w14:paraId="782E61BE" w14:textId="77777777" w:rsidTr="00D35473">
        <w:trPr>
          <w:trHeight w:val="1020"/>
        </w:trPr>
        <w:tc>
          <w:tcPr>
            <w:tcW w:w="895" w:type="dxa"/>
            <w:tcBorders>
              <w:top w:val="nil"/>
              <w:left w:val="single" w:sz="4" w:space="0" w:color="auto"/>
              <w:bottom w:val="single" w:sz="4" w:space="0" w:color="auto"/>
              <w:right w:val="single" w:sz="4" w:space="0" w:color="auto"/>
            </w:tcBorders>
            <w:noWrap/>
            <w:vAlign w:val="center"/>
            <w:hideMark/>
          </w:tcPr>
          <w:p w14:paraId="24B495B4"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4/1</w:t>
            </w:r>
          </w:p>
        </w:tc>
        <w:tc>
          <w:tcPr>
            <w:tcW w:w="709" w:type="dxa"/>
            <w:tcBorders>
              <w:top w:val="nil"/>
              <w:left w:val="single" w:sz="4" w:space="0" w:color="auto"/>
              <w:bottom w:val="single" w:sz="4" w:space="0" w:color="auto"/>
              <w:right w:val="single" w:sz="4" w:space="0" w:color="auto"/>
            </w:tcBorders>
            <w:noWrap/>
            <w:vAlign w:val="center"/>
            <w:hideMark/>
          </w:tcPr>
          <w:p w14:paraId="3EDFECBD"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Α90</w:t>
            </w:r>
          </w:p>
        </w:tc>
        <w:tc>
          <w:tcPr>
            <w:tcW w:w="1134" w:type="dxa"/>
            <w:tcBorders>
              <w:top w:val="nil"/>
              <w:left w:val="nil"/>
              <w:bottom w:val="single" w:sz="4" w:space="0" w:color="auto"/>
              <w:right w:val="single" w:sz="4" w:space="0" w:color="auto"/>
            </w:tcBorders>
            <w:noWrap/>
            <w:vAlign w:val="center"/>
            <w:hideMark/>
          </w:tcPr>
          <w:p w14:paraId="2F89DA0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Τ2 / 362</w:t>
            </w:r>
          </w:p>
        </w:tc>
        <w:tc>
          <w:tcPr>
            <w:tcW w:w="1134" w:type="dxa"/>
            <w:tcBorders>
              <w:top w:val="nil"/>
              <w:left w:val="nil"/>
              <w:bottom w:val="single" w:sz="4" w:space="0" w:color="auto"/>
              <w:right w:val="single" w:sz="4" w:space="0" w:color="auto"/>
            </w:tcBorders>
            <w:noWrap/>
            <w:vAlign w:val="center"/>
            <w:hideMark/>
          </w:tcPr>
          <w:p w14:paraId="567E812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 3-1</w:t>
            </w:r>
          </w:p>
        </w:tc>
        <w:tc>
          <w:tcPr>
            <w:tcW w:w="1417" w:type="dxa"/>
            <w:tcBorders>
              <w:top w:val="nil"/>
              <w:left w:val="nil"/>
              <w:bottom w:val="single" w:sz="4" w:space="0" w:color="auto"/>
              <w:right w:val="nil"/>
            </w:tcBorders>
            <w:vAlign w:val="center"/>
            <w:hideMark/>
          </w:tcPr>
          <w:p w14:paraId="4E2CC47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ΑΠΟ ΑΙΘΟΥΣΑ ΔΟΚΙΜΩΝ ΠΡΟΣ Κ12</w:t>
            </w:r>
          </w:p>
        </w:tc>
        <w:tc>
          <w:tcPr>
            <w:tcW w:w="1559" w:type="dxa"/>
            <w:tcBorders>
              <w:top w:val="nil"/>
              <w:left w:val="single" w:sz="4" w:space="0" w:color="auto"/>
              <w:bottom w:val="single" w:sz="4" w:space="0" w:color="auto"/>
              <w:right w:val="single" w:sz="4" w:space="0" w:color="auto"/>
            </w:tcBorders>
            <w:noWrap/>
            <w:vAlign w:val="center"/>
            <w:hideMark/>
          </w:tcPr>
          <w:p w14:paraId="267A4EF8"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OMEGA  </w:t>
            </w:r>
          </w:p>
        </w:tc>
        <w:tc>
          <w:tcPr>
            <w:tcW w:w="1276" w:type="dxa"/>
            <w:tcBorders>
              <w:top w:val="nil"/>
              <w:left w:val="nil"/>
              <w:bottom w:val="single" w:sz="4" w:space="0" w:color="auto"/>
              <w:right w:val="single" w:sz="4" w:space="0" w:color="auto"/>
            </w:tcBorders>
            <w:vAlign w:val="center"/>
            <w:hideMark/>
          </w:tcPr>
          <w:p w14:paraId="3D3440FB"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nil"/>
              <w:bottom w:val="single" w:sz="4" w:space="0" w:color="auto"/>
              <w:right w:val="single" w:sz="4" w:space="0" w:color="auto"/>
            </w:tcBorders>
          </w:tcPr>
          <w:p w14:paraId="18ADC290"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nil"/>
              <w:bottom w:val="single" w:sz="4" w:space="0" w:color="auto"/>
              <w:right w:val="single" w:sz="4" w:space="0" w:color="auto"/>
            </w:tcBorders>
          </w:tcPr>
          <w:p w14:paraId="5D0DDEEF" w14:textId="77777777" w:rsidR="00100D3B" w:rsidRPr="0018027C" w:rsidRDefault="00100D3B" w:rsidP="00D35473">
            <w:pPr>
              <w:rPr>
                <w:rFonts w:asciiTheme="minorHAnsi" w:hAnsiTheme="minorHAnsi" w:cstheme="minorHAnsi"/>
                <w:sz w:val="18"/>
                <w:szCs w:val="18"/>
                <w:lang w:val="el-GR"/>
              </w:rPr>
            </w:pPr>
          </w:p>
        </w:tc>
      </w:tr>
      <w:tr w:rsidR="00100D3B" w:rsidRPr="0018027C" w14:paraId="239BAF6F" w14:textId="77777777" w:rsidTr="00D35473">
        <w:trPr>
          <w:trHeight w:val="765"/>
        </w:trPr>
        <w:tc>
          <w:tcPr>
            <w:tcW w:w="895" w:type="dxa"/>
            <w:tcBorders>
              <w:top w:val="nil"/>
              <w:left w:val="single" w:sz="4" w:space="0" w:color="auto"/>
              <w:bottom w:val="single" w:sz="4" w:space="0" w:color="auto"/>
              <w:right w:val="single" w:sz="4" w:space="0" w:color="auto"/>
            </w:tcBorders>
            <w:noWrap/>
            <w:vAlign w:val="center"/>
            <w:hideMark/>
          </w:tcPr>
          <w:p w14:paraId="2668BDF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5/1</w:t>
            </w:r>
          </w:p>
        </w:tc>
        <w:tc>
          <w:tcPr>
            <w:tcW w:w="709" w:type="dxa"/>
            <w:tcBorders>
              <w:top w:val="nil"/>
              <w:left w:val="single" w:sz="4" w:space="0" w:color="auto"/>
              <w:bottom w:val="single" w:sz="4" w:space="0" w:color="auto"/>
              <w:right w:val="single" w:sz="4" w:space="0" w:color="auto"/>
            </w:tcBorders>
            <w:noWrap/>
            <w:vAlign w:val="center"/>
            <w:hideMark/>
          </w:tcPr>
          <w:p w14:paraId="1B4BB393"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Α91</w:t>
            </w:r>
          </w:p>
        </w:tc>
        <w:tc>
          <w:tcPr>
            <w:tcW w:w="1134" w:type="dxa"/>
            <w:tcBorders>
              <w:top w:val="nil"/>
              <w:left w:val="nil"/>
              <w:bottom w:val="single" w:sz="4" w:space="0" w:color="auto"/>
              <w:right w:val="single" w:sz="4" w:space="0" w:color="auto"/>
            </w:tcBorders>
            <w:noWrap/>
            <w:vAlign w:val="center"/>
            <w:hideMark/>
          </w:tcPr>
          <w:p w14:paraId="4234CCE5"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20 / Ζ31</w:t>
            </w:r>
          </w:p>
        </w:tc>
        <w:tc>
          <w:tcPr>
            <w:tcW w:w="1134" w:type="dxa"/>
            <w:tcBorders>
              <w:top w:val="nil"/>
              <w:left w:val="nil"/>
              <w:bottom w:val="single" w:sz="4" w:space="0" w:color="auto"/>
              <w:right w:val="single" w:sz="4" w:space="0" w:color="auto"/>
            </w:tcBorders>
            <w:noWrap/>
            <w:vAlign w:val="center"/>
            <w:hideMark/>
          </w:tcPr>
          <w:p w14:paraId="7EA53365"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 3-1</w:t>
            </w:r>
          </w:p>
        </w:tc>
        <w:tc>
          <w:tcPr>
            <w:tcW w:w="1417" w:type="dxa"/>
            <w:tcBorders>
              <w:top w:val="nil"/>
              <w:left w:val="nil"/>
              <w:bottom w:val="single" w:sz="4" w:space="0" w:color="auto"/>
              <w:right w:val="nil"/>
            </w:tcBorders>
            <w:vAlign w:val="center"/>
            <w:hideMark/>
          </w:tcPr>
          <w:p w14:paraId="22B1B177"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ΠΡΟΣ ΑΙΘΟΥΣΑ ΔΟΚΙΜΩΝ</w:t>
            </w:r>
          </w:p>
        </w:tc>
        <w:tc>
          <w:tcPr>
            <w:tcW w:w="1559" w:type="dxa"/>
            <w:tcBorders>
              <w:top w:val="nil"/>
              <w:left w:val="single" w:sz="4" w:space="0" w:color="auto"/>
              <w:bottom w:val="single" w:sz="4" w:space="0" w:color="auto"/>
              <w:right w:val="single" w:sz="4" w:space="0" w:color="auto"/>
            </w:tcBorders>
            <w:noWrap/>
            <w:vAlign w:val="center"/>
            <w:hideMark/>
          </w:tcPr>
          <w:p w14:paraId="15F1DACE"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OMEGA  </w:t>
            </w:r>
          </w:p>
        </w:tc>
        <w:tc>
          <w:tcPr>
            <w:tcW w:w="1276" w:type="dxa"/>
            <w:tcBorders>
              <w:top w:val="nil"/>
              <w:left w:val="nil"/>
              <w:bottom w:val="single" w:sz="4" w:space="0" w:color="auto"/>
              <w:right w:val="single" w:sz="4" w:space="0" w:color="auto"/>
            </w:tcBorders>
            <w:vAlign w:val="center"/>
            <w:hideMark/>
          </w:tcPr>
          <w:p w14:paraId="7A63C9A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nil"/>
              <w:bottom w:val="single" w:sz="4" w:space="0" w:color="auto"/>
              <w:right w:val="single" w:sz="4" w:space="0" w:color="auto"/>
            </w:tcBorders>
          </w:tcPr>
          <w:p w14:paraId="613B198D"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nil"/>
              <w:bottom w:val="single" w:sz="4" w:space="0" w:color="auto"/>
              <w:right w:val="single" w:sz="4" w:space="0" w:color="auto"/>
            </w:tcBorders>
          </w:tcPr>
          <w:p w14:paraId="33501E00" w14:textId="77777777" w:rsidR="00100D3B" w:rsidRPr="0018027C" w:rsidRDefault="00100D3B" w:rsidP="00D35473">
            <w:pPr>
              <w:rPr>
                <w:rFonts w:asciiTheme="minorHAnsi" w:hAnsiTheme="minorHAnsi" w:cstheme="minorHAnsi"/>
                <w:sz w:val="18"/>
                <w:szCs w:val="18"/>
                <w:lang w:val="el-GR"/>
              </w:rPr>
            </w:pPr>
          </w:p>
        </w:tc>
      </w:tr>
      <w:tr w:rsidR="00100D3B" w:rsidRPr="0018027C" w14:paraId="5E58EAAC" w14:textId="77777777" w:rsidTr="00D35473">
        <w:trPr>
          <w:trHeight w:val="1020"/>
        </w:trPr>
        <w:tc>
          <w:tcPr>
            <w:tcW w:w="895" w:type="dxa"/>
            <w:tcBorders>
              <w:top w:val="nil"/>
              <w:left w:val="single" w:sz="4" w:space="0" w:color="auto"/>
              <w:bottom w:val="single" w:sz="4" w:space="0" w:color="auto"/>
              <w:right w:val="single" w:sz="4" w:space="0" w:color="auto"/>
            </w:tcBorders>
            <w:noWrap/>
            <w:vAlign w:val="center"/>
            <w:hideMark/>
          </w:tcPr>
          <w:p w14:paraId="26A5E91A"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6/1</w:t>
            </w:r>
          </w:p>
        </w:tc>
        <w:tc>
          <w:tcPr>
            <w:tcW w:w="709" w:type="dxa"/>
            <w:tcBorders>
              <w:top w:val="nil"/>
              <w:left w:val="single" w:sz="4" w:space="0" w:color="auto"/>
              <w:bottom w:val="single" w:sz="4" w:space="0" w:color="auto"/>
              <w:right w:val="single" w:sz="4" w:space="0" w:color="auto"/>
            </w:tcBorders>
            <w:noWrap/>
            <w:vAlign w:val="center"/>
            <w:hideMark/>
          </w:tcPr>
          <w:p w14:paraId="45EC51A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Α92</w:t>
            </w:r>
          </w:p>
        </w:tc>
        <w:tc>
          <w:tcPr>
            <w:tcW w:w="1134" w:type="dxa"/>
            <w:tcBorders>
              <w:top w:val="nil"/>
              <w:left w:val="nil"/>
              <w:bottom w:val="single" w:sz="4" w:space="0" w:color="auto"/>
              <w:right w:val="single" w:sz="4" w:space="0" w:color="auto"/>
            </w:tcBorders>
            <w:noWrap/>
            <w:vAlign w:val="center"/>
            <w:hideMark/>
          </w:tcPr>
          <w:p w14:paraId="16045665"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Υ2 / 362</w:t>
            </w:r>
          </w:p>
        </w:tc>
        <w:tc>
          <w:tcPr>
            <w:tcW w:w="1134" w:type="dxa"/>
            <w:tcBorders>
              <w:top w:val="nil"/>
              <w:left w:val="nil"/>
              <w:bottom w:val="single" w:sz="4" w:space="0" w:color="auto"/>
              <w:right w:val="single" w:sz="4" w:space="0" w:color="auto"/>
            </w:tcBorders>
            <w:noWrap/>
            <w:vAlign w:val="center"/>
            <w:hideMark/>
          </w:tcPr>
          <w:p w14:paraId="3F73306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300</w:t>
            </w:r>
          </w:p>
        </w:tc>
        <w:tc>
          <w:tcPr>
            <w:tcW w:w="1417" w:type="dxa"/>
            <w:tcBorders>
              <w:top w:val="nil"/>
              <w:left w:val="nil"/>
              <w:bottom w:val="single" w:sz="4" w:space="0" w:color="auto"/>
              <w:right w:val="nil"/>
            </w:tcBorders>
            <w:vAlign w:val="center"/>
            <w:hideMark/>
          </w:tcPr>
          <w:p w14:paraId="4115368A" w14:textId="77777777" w:rsidR="00100D3B" w:rsidRPr="0018027C" w:rsidRDefault="00100D3B" w:rsidP="00D35473">
            <w:pPr>
              <w:rPr>
                <w:rFonts w:asciiTheme="minorHAnsi" w:hAnsiTheme="minorHAnsi" w:cstheme="minorHAnsi"/>
                <w:sz w:val="18"/>
                <w:szCs w:val="18"/>
                <w:lang w:val="en-US"/>
              </w:rPr>
            </w:pPr>
            <w:r w:rsidRPr="0018027C">
              <w:rPr>
                <w:rFonts w:asciiTheme="minorHAnsi" w:hAnsiTheme="minorHAnsi" w:cstheme="minorHAnsi"/>
                <w:sz w:val="18"/>
                <w:szCs w:val="18"/>
                <w:lang w:val="el-GR"/>
              </w:rPr>
              <w:t>ΑΠΟ</w:t>
            </w:r>
            <w:r w:rsidRPr="0018027C">
              <w:rPr>
                <w:rFonts w:asciiTheme="minorHAnsi" w:hAnsiTheme="minorHAnsi" w:cstheme="minorHAnsi"/>
                <w:sz w:val="18"/>
                <w:szCs w:val="18"/>
                <w:lang w:val="en-US"/>
              </w:rPr>
              <w:t xml:space="preserve"> PRACTICE ROOMS </w:t>
            </w:r>
            <w:r w:rsidRPr="0018027C">
              <w:rPr>
                <w:rFonts w:asciiTheme="minorHAnsi" w:hAnsiTheme="minorHAnsi" w:cstheme="minorHAnsi"/>
                <w:sz w:val="18"/>
                <w:szCs w:val="18"/>
                <w:lang w:val="el-GR"/>
              </w:rPr>
              <w:t>ΠΡΟΣΚ</w:t>
            </w:r>
            <w:r w:rsidRPr="0018027C">
              <w:rPr>
                <w:rFonts w:asciiTheme="minorHAnsi" w:hAnsiTheme="minorHAnsi" w:cstheme="minorHAnsi"/>
                <w:sz w:val="18"/>
                <w:szCs w:val="18"/>
                <w:lang w:val="en-US"/>
              </w:rPr>
              <w:t>12</w:t>
            </w:r>
          </w:p>
        </w:tc>
        <w:tc>
          <w:tcPr>
            <w:tcW w:w="1559" w:type="dxa"/>
            <w:tcBorders>
              <w:top w:val="nil"/>
              <w:left w:val="single" w:sz="4" w:space="0" w:color="auto"/>
              <w:bottom w:val="single" w:sz="4" w:space="0" w:color="auto"/>
              <w:right w:val="single" w:sz="4" w:space="0" w:color="auto"/>
            </w:tcBorders>
            <w:noWrap/>
            <w:vAlign w:val="center"/>
            <w:hideMark/>
          </w:tcPr>
          <w:p w14:paraId="65DA126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OMEGA  </w:t>
            </w:r>
          </w:p>
        </w:tc>
        <w:tc>
          <w:tcPr>
            <w:tcW w:w="1276" w:type="dxa"/>
            <w:tcBorders>
              <w:top w:val="nil"/>
              <w:left w:val="nil"/>
              <w:bottom w:val="single" w:sz="4" w:space="0" w:color="auto"/>
              <w:right w:val="single" w:sz="4" w:space="0" w:color="auto"/>
            </w:tcBorders>
            <w:vAlign w:val="center"/>
            <w:hideMark/>
          </w:tcPr>
          <w:p w14:paraId="7A0154E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nil"/>
              <w:bottom w:val="single" w:sz="4" w:space="0" w:color="auto"/>
              <w:right w:val="single" w:sz="4" w:space="0" w:color="auto"/>
            </w:tcBorders>
          </w:tcPr>
          <w:p w14:paraId="20223CEB"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nil"/>
              <w:bottom w:val="single" w:sz="4" w:space="0" w:color="auto"/>
              <w:right w:val="single" w:sz="4" w:space="0" w:color="auto"/>
            </w:tcBorders>
          </w:tcPr>
          <w:p w14:paraId="5C87BC8A" w14:textId="77777777" w:rsidR="00100D3B" w:rsidRPr="0018027C" w:rsidRDefault="00100D3B" w:rsidP="00D35473">
            <w:pPr>
              <w:rPr>
                <w:rFonts w:asciiTheme="minorHAnsi" w:hAnsiTheme="minorHAnsi" w:cstheme="minorHAnsi"/>
                <w:sz w:val="18"/>
                <w:szCs w:val="18"/>
                <w:lang w:val="el-GR"/>
              </w:rPr>
            </w:pPr>
          </w:p>
        </w:tc>
      </w:tr>
      <w:tr w:rsidR="00100D3B" w:rsidRPr="0018027C" w14:paraId="20E5EFD4" w14:textId="77777777" w:rsidTr="00D35473">
        <w:trPr>
          <w:trHeight w:val="510"/>
        </w:trPr>
        <w:tc>
          <w:tcPr>
            <w:tcW w:w="895" w:type="dxa"/>
            <w:tcBorders>
              <w:top w:val="nil"/>
              <w:left w:val="single" w:sz="4" w:space="0" w:color="auto"/>
              <w:bottom w:val="single" w:sz="4" w:space="0" w:color="auto"/>
              <w:right w:val="single" w:sz="4" w:space="0" w:color="auto"/>
            </w:tcBorders>
            <w:noWrap/>
            <w:vAlign w:val="center"/>
            <w:hideMark/>
          </w:tcPr>
          <w:p w14:paraId="142FC1F2"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lastRenderedPageBreak/>
              <w:t xml:space="preserve"> 7/12</w:t>
            </w:r>
          </w:p>
        </w:tc>
        <w:tc>
          <w:tcPr>
            <w:tcW w:w="709" w:type="dxa"/>
            <w:tcBorders>
              <w:top w:val="nil"/>
              <w:left w:val="single" w:sz="4" w:space="0" w:color="auto"/>
              <w:bottom w:val="single" w:sz="4" w:space="0" w:color="auto"/>
              <w:right w:val="single" w:sz="4" w:space="0" w:color="auto"/>
            </w:tcBorders>
            <w:noWrap/>
            <w:vAlign w:val="center"/>
            <w:hideMark/>
          </w:tcPr>
          <w:p w14:paraId="0730254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Α93</w:t>
            </w:r>
          </w:p>
        </w:tc>
        <w:tc>
          <w:tcPr>
            <w:tcW w:w="1134" w:type="dxa"/>
            <w:tcBorders>
              <w:top w:val="nil"/>
              <w:left w:val="nil"/>
              <w:bottom w:val="single" w:sz="4" w:space="0" w:color="auto"/>
              <w:right w:val="single" w:sz="4" w:space="0" w:color="auto"/>
            </w:tcBorders>
            <w:noWrap/>
            <w:vAlign w:val="center"/>
            <w:hideMark/>
          </w:tcPr>
          <w:p w14:paraId="5D11D4E6"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18 / Ζ6</w:t>
            </w:r>
          </w:p>
        </w:tc>
        <w:tc>
          <w:tcPr>
            <w:tcW w:w="1134" w:type="dxa"/>
            <w:tcBorders>
              <w:top w:val="nil"/>
              <w:left w:val="nil"/>
              <w:bottom w:val="single" w:sz="4" w:space="0" w:color="auto"/>
              <w:right w:val="single" w:sz="4" w:space="0" w:color="auto"/>
            </w:tcBorders>
            <w:noWrap/>
            <w:vAlign w:val="center"/>
            <w:hideMark/>
          </w:tcPr>
          <w:p w14:paraId="102174CB"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301 Α</w:t>
            </w:r>
          </w:p>
        </w:tc>
        <w:tc>
          <w:tcPr>
            <w:tcW w:w="1417" w:type="dxa"/>
            <w:tcBorders>
              <w:top w:val="nil"/>
              <w:left w:val="nil"/>
              <w:bottom w:val="single" w:sz="4" w:space="0" w:color="auto"/>
              <w:right w:val="nil"/>
            </w:tcBorders>
            <w:vAlign w:val="center"/>
            <w:hideMark/>
          </w:tcPr>
          <w:p w14:paraId="6E8A3F2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FOYER ΚΟΚΚΑΛΗ</w:t>
            </w:r>
          </w:p>
        </w:tc>
        <w:tc>
          <w:tcPr>
            <w:tcW w:w="1559" w:type="dxa"/>
            <w:tcBorders>
              <w:top w:val="nil"/>
              <w:left w:val="single" w:sz="4" w:space="0" w:color="auto"/>
              <w:bottom w:val="single" w:sz="4" w:space="0" w:color="auto"/>
              <w:right w:val="single" w:sz="4" w:space="0" w:color="auto"/>
            </w:tcBorders>
            <w:noWrap/>
            <w:vAlign w:val="center"/>
            <w:hideMark/>
          </w:tcPr>
          <w:p w14:paraId="48A67A5D"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OMEGA  </w:t>
            </w:r>
          </w:p>
        </w:tc>
        <w:tc>
          <w:tcPr>
            <w:tcW w:w="1276" w:type="dxa"/>
            <w:tcBorders>
              <w:top w:val="nil"/>
              <w:left w:val="nil"/>
              <w:bottom w:val="single" w:sz="4" w:space="0" w:color="auto"/>
              <w:right w:val="single" w:sz="4" w:space="0" w:color="auto"/>
            </w:tcBorders>
            <w:vAlign w:val="center"/>
            <w:hideMark/>
          </w:tcPr>
          <w:p w14:paraId="35B11388"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nil"/>
              <w:bottom w:val="single" w:sz="4" w:space="0" w:color="auto"/>
              <w:right w:val="single" w:sz="4" w:space="0" w:color="auto"/>
            </w:tcBorders>
          </w:tcPr>
          <w:p w14:paraId="654728C3"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nil"/>
              <w:bottom w:val="single" w:sz="4" w:space="0" w:color="auto"/>
              <w:right w:val="single" w:sz="4" w:space="0" w:color="auto"/>
            </w:tcBorders>
          </w:tcPr>
          <w:p w14:paraId="75F3B14E" w14:textId="77777777" w:rsidR="00100D3B" w:rsidRPr="0018027C" w:rsidRDefault="00100D3B" w:rsidP="00D35473">
            <w:pPr>
              <w:rPr>
                <w:rFonts w:asciiTheme="minorHAnsi" w:hAnsiTheme="minorHAnsi" w:cstheme="minorHAnsi"/>
                <w:sz w:val="18"/>
                <w:szCs w:val="18"/>
                <w:lang w:val="el-GR"/>
              </w:rPr>
            </w:pPr>
          </w:p>
        </w:tc>
      </w:tr>
      <w:tr w:rsidR="00100D3B" w:rsidRPr="0018027C" w14:paraId="4FF26678" w14:textId="77777777" w:rsidTr="00D35473">
        <w:trPr>
          <w:trHeight w:val="510"/>
        </w:trPr>
        <w:tc>
          <w:tcPr>
            <w:tcW w:w="895" w:type="dxa"/>
            <w:tcBorders>
              <w:top w:val="nil"/>
              <w:left w:val="single" w:sz="4" w:space="0" w:color="auto"/>
              <w:bottom w:val="single" w:sz="4" w:space="0" w:color="auto"/>
              <w:right w:val="single" w:sz="4" w:space="0" w:color="auto"/>
            </w:tcBorders>
            <w:noWrap/>
            <w:vAlign w:val="center"/>
            <w:hideMark/>
          </w:tcPr>
          <w:p w14:paraId="302E607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8/12</w:t>
            </w:r>
          </w:p>
        </w:tc>
        <w:tc>
          <w:tcPr>
            <w:tcW w:w="709" w:type="dxa"/>
            <w:tcBorders>
              <w:top w:val="nil"/>
              <w:left w:val="single" w:sz="4" w:space="0" w:color="auto"/>
              <w:bottom w:val="single" w:sz="4" w:space="0" w:color="auto"/>
              <w:right w:val="single" w:sz="4" w:space="0" w:color="auto"/>
            </w:tcBorders>
            <w:noWrap/>
            <w:vAlign w:val="center"/>
            <w:hideMark/>
          </w:tcPr>
          <w:p w14:paraId="7E37CE3B"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Α94</w:t>
            </w:r>
          </w:p>
        </w:tc>
        <w:tc>
          <w:tcPr>
            <w:tcW w:w="1134" w:type="dxa"/>
            <w:tcBorders>
              <w:top w:val="nil"/>
              <w:left w:val="nil"/>
              <w:bottom w:val="single" w:sz="4" w:space="0" w:color="auto"/>
              <w:right w:val="single" w:sz="4" w:space="0" w:color="auto"/>
            </w:tcBorders>
            <w:noWrap/>
            <w:vAlign w:val="center"/>
            <w:hideMark/>
          </w:tcPr>
          <w:p w14:paraId="3DEFAA3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9 / Ζ6</w:t>
            </w:r>
          </w:p>
        </w:tc>
        <w:tc>
          <w:tcPr>
            <w:tcW w:w="1134" w:type="dxa"/>
            <w:tcBorders>
              <w:top w:val="nil"/>
              <w:left w:val="nil"/>
              <w:bottom w:val="single" w:sz="4" w:space="0" w:color="auto"/>
              <w:right w:val="single" w:sz="4" w:space="0" w:color="auto"/>
            </w:tcBorders>
            <w:noWrap/>
            <w:vAlign w:val="center"/>
            <w:hideMark/>
          </w:tcPr>
          <w:p w14:paraId="2E60DDE9"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301 Α</w:t>
            </w:r>
          </w:p>
        </w:tc>
        <w:tc>
          <w:tcPr>
            <w:tcW w:w="1417" w:type="dxa"/>
            <w:tcBorders>
              <w:top w:val="nil"/>
              <w:left w:val="nil"/>
              <w:bottom w:val="single" w:sz="4" w:space="0" w:color="auto"/>
              <w:right w:val="nil"/>
            </w:tcBorders>
            <w:vAlign w:val="center"/>
            <w:hideMark/>
          </w:tcPr>
          <w:p w14:paraId="552E11C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FOYER ΚΟΚΚΑΛΗ</w:t>
            </w:r>
          </w:p>
        </w:tc>
        <w:tc>
          <w:tcPr>
            <w:tcW w:w="1559" w:type="dxa"/>
            <w:tcBorders>
              <w:top w:val="nil"/>
              <w:left w:val="single" w:sz="4" w:space="0" w:color="auto"/>
              <w:bottom w:val="single" w:sz="4" w:space="0" w:color="auto"/>
              <w:right w:val="single" w:sz="4" w:space="0" w:color="auto"/>
            </w:tcBorders>
            <w:noWrap/>
            <w:vAlign w:val="center"/>
            <w:hideMark/>
          </w:tcPr>
          <w:p w14:paraId="636BF858"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OMEGA  </w:t>
            </w:r>
          </w:p>
        </w:tc>
        <w:tc>
          <w:tcPr>
            <w:tcW w:w="1276" w:type="dxa"/>
            <w:tcBorders>
              <w:top w:val="nil"/>
              <w:left w:val="nil"/>
              <w:bottom w:val="single" w:sz="4" w:space="0" w:color="auto"/>
              <w:right w:val="single" w:sz="4" w:space="0" w:color="auto"/>
            </w:tcBorders>
            <w:vAlign w:val="center"/>
            <w:hideMark/>
          </w:tcPr>
          <w:p w14:paraId="40234300"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nil"/>
              <w:bottom w:val="single" w:sz="4" w:space="0" w:color="auto"/>
              <w:right w:val="single" w:sz="4" w:space="0" w:color="auto"/>
            </w:tcBorders>
          </w:tcPr>
          <w:p w14:paraId="23CE3A95"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nil"/>
              <w:bottom w:val="single" w:sz="4" w:space="0" w:color="auto"/>
              <w:right w:val="single" w:sz="4" w:space="0" w:color="auto"/>
            </w:tcBorders>
          </w:tcPr>
          <w:p w14:paraId="39AA28F7" w14:textId="77777777" w:rsidR="00100D3B" w:rsidRPr="0018027C" w:rsidRDefault="00100D3B" w:rsidP="00D35473">
            <w:pPr>
              <w:rPr>
                <w:rFonts w:asciiTheme="minorHAnsi" w:hAnsiTheme="minorHAnsi" w:cstheme="minorHAnsi"/>
                <w:sz w:val="18"/>
                <w:szCs w:val="18"/>
                <w:lang w:val="el-GR"/>
              </w:rPr>
            </w:pPr>
          </w:p>
        </w:tc>
      </w:tr>
      <w:tr w:rsidR="00100D3B" w:rsidRPr="0018027C" w14:paraId="08F6F8B4" w14:textId="77777777" w:rsidTr="00D35473">
        <w:trPr>
          <w:trHeight w:val="1020"/>
        </w:trPr>
        <w:tc>
          <w:tcPr>
            <w:tcW w:w="895" w:type="dxa"/>
            <w:tcBorders>
              <w:top w:val="nil"/>
              <w:left w:val="single" w:sz="4" w:space="0" w:color="auto"/>
              <w:bottom w:val="single" w:sz="4" w:space="0" w:color="auto"/>
              <w:right w:val="single" w:sz="4" w:space="0" w:color="auto"/>
            </w:tcBorders>
            <w:noWrap/>
            <w:vAlign w:val="center"/>
            <w:hideMark/>
          </w:tcPr>
          <w:p w14:paraId="2151E229"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9/1</w:t>
            </w:r>
          </w:p>
        </w:tc>
        <w:tc>
          <w:tcPr>
            <w:tcW w:w="709" w:type="dxa"/>
            <w:tcBorders>
              <w:top w:val="nil"/>
              <w:left w:val="single" w:sz="4" w:space="0" w:color="auto"/>
              <w:bottom w:val="single" w:sz="4" w:space="0" w:color="auto"/>
              <w:right w:val="single" w:sz="4" w:space="0" w:color="auto"/>
            </w:tcBorders>
            <w:noWrap/>
            <w:vAlign w:val="center"/>
            <w:hideMark/>
          </w:tcPr>
          <w:p w14:paraId="5D5E0D31"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Α95</w:t>
            </w:r>
          </w:p>
        </w:tc>
        <w:tc>
          <w:tcPr>
            <w:tcW w:w="1134" w:type="dxa"/>
            <w:tcBorders>
              <w:top w:val="nil"/>
              <w:left w:val="nil"/>
              <w:bottom w:val="single" w:sz="4" w:space="0" w:color="auto"/>
              <w:right w:val="single" w:sz="4" w:space="0" w:color="auto"/>
            </w:tcBorders>
            <w:noWrap/>
            <w:vAlign w:val="center"/>
            <w:hideMark/>
          </w:tcPr>
          <w:p w14:paraId="7C2D09E2"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20 / Ζ28</w:t>
            </w:r>
          </w:p>
        </w:tc>
        <w:tc>
          <w:tcPr>
            <w:tcW w:w="1134" w:type="dxa"/>
            <w:tcBorders>
              <w:top w:val="nil"/>
              <w:left w:val="nil"/>
              <w:bottom w:val="single" w:sz="4" w:space="0" w:color="auto"/>
              <w:right w:val="single" w:sz="4" w:space="0" w:color="auto"/>
            </w:tcBorders>
            <w:noWrap/>
            <w:vAlign w:val="center"/>
            <w:hideMark/>
          </w:tcPr>
          <w:p w14:paraId="66E11152"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302</w:t>
            </w:r>
          </w:p>
        </w:tc>
        <w:tc>
          <w:tcPr>
            <w:tcW w:w="1417" w:type="dxa"/>
            <w:tcBorders>
              <w:top w:val="nil"/>
              <w:left w:val="nil"/>
              <w:bottom w:val="single" w:sz="4" w:space="0" w:color="auto"/>
              <w:right w:val="nil"/>
            </w:tcBorders>
            <w:vAlign w:val="center"/>
            <w:hideMark/>
          </w:tcPr>
          <w:p w14:paraId="6362581E"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ΠΡΟΣ ΑΙΘΟΥΣΑ ΔΟΚΙΜΩΝ ΟΡΧΗΣΤΡΑΣ</w:t>
            </w:r>
          </w:p>
        </w:tc>
        <w:tc>
          <w:tcPr>
            <w:tcW w:w="1559" w:type="dxa"/>
            <w:tcBorders>
              <w:top w:val="nil"/>
              <w:left w:val="single" w:sz="4" w:space="0" w:color="auto"/>
              <w:bottom w:val="single" w:sz="4" w:space="0" w:color="auto"/>
              <w:right w:val="single" w:sz="4" w:space="0" w:color="auto"/>
            </w:tcBorders>
            <w:noWrap/>
            <w:vAlign w:val="center"/>
            <w:hideMark/>
          </w:tcPr>
          <w:p w14:paraId="4EDB753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OMEGA  </w:t>
            </w:r>
          </w:p>
        </w:tc>
        <w:tc>
          <w:tcPr>
            <w:tcW w:w="1276" w:type="dxa"/>
            <w:tcBorders>
              <w:top w:val="nil"/>
              <w:left w:val="nil"/>
              <w:bottom w:val="single" w:sz="4" w:space="0" w:color="auto"/>
              <w:right w:val="single" w:sz="4" w:space="0" w:color="auto"/>
            </w:tcBorders>
            <w:vAlign w:val="center"/>
            <w:hideMark/>
          </w:tcPr>
          <w:p w14:paraId="542D1559"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nil"/>
              <w:bottom w:val="single" w:sz="4" w:space="0" w:color="auto"/>
              <w:right w:val="single" w:sz="4" w:space="0" w:color="auto"/>
            </w:tcBorders>
          </w:tcPr>
          <w:p w14:paraId="6098EB05"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nil"/>
              <w:bottom w:val="single" w:sz="4" w:space="0" w:color="auto"/>
              <w:right w:val="single" w:sz="4" w:space="0" w:color="auto"/>
            </w:tcBorders>
          </w:tcPr>
          <w:p w14:paraId="657D0A09" w14:textId="77777777" w:rsidR="00100D3B" w:rsidRPr="0018027C" w:rsidRDefault="00100D3B" w:rsidP="00D35473">
            <w:pPr>
              <w:rPr>
                <w:rFonts w:asciiTheme="minorHAnsi" w:hAnsiTheme="minorHAnsi" w:cstheme="minorHAnsi"/>
                <w:sz w:val="18"/>
                <w:szCs w:val="18"/>
                <w:lang w:val="el-GR"/>
              </w:rPr>
            </w:pPr>
          </w:p>
        </w:tc>
      </w:tr>
      <w:tr w:rsidR="00100D3B" w:rsidRPr="0018027C" w14:paraId="3204DA39" w14:textId="77777777" w:rsidTr="00D35473">
        <w:trPr>
          <w:trHeight w:val="510"/>
        </w:trPr>
        <w:tc>
          <w:tcPr>
            <w:tcW w:w="895" w:type="dxa"/>
            <w:tcBorders>
              <w:top w:val="nil"/>
              <w:left w:val="single" w:sz="4" w:space="0" w:color="auto"/>
              <w:bottom w:val="single" w:sz="4" w:space="0" w:color="auto"/>
              <w:right w:val="single" w:sz="4" w:space="0" w:color="auto"/>
            </w:tcBorders>
            <w:noWrap/>
            <w:vAlign w:val="center"/>
            <w:hideMark/>
          </w:tcPr>
          <w:p w14:paraId="05AFC76B"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rPr>
              <w:t xml:space="preserve"> 10/</w:t>
            </w:r>
            <w:r w:rsidRPr="0018027C">
              <w:rPr>
                <w:rFonts w:asciiTheme="minorHAnsi" w:hAnsiTheme="minorHAnsi" w:cstheme="minorHAnsi"/>
                <w:sz w:val="18"/>
                <w:szCs w:val="18"/>
                <w:lang w:val="el-GR"/>
              </w:rPr>
              <w:t>12</w:t>
            </w:r>
          </w:p>
        </w:tc>
        <w:tc>
          <w:tcPr>
            <w:tcW w:w="709" w:type="dxa"/>
            <w:tcBorders>
              <w:top w:val="nil"/>
              <w:left w:val="single" w:sz="4" w:space="0" w:color="auto"/>
              <w:bottom w:val="single" w:sz="4" w:space="0" w:color="auto"/>
              <w:right w:val="single" w:sz="4" w:space="0" w:color="auto"/>
            </w:tcBorders>
            <w:noWrap/>
            <w:vAlign w:val="center"/>
            <w:hideMark/>
          </w:tcPr>
          <w:p w14:paraId="438205E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Α96</w:t>
            </w:r>
          </w:p>
        </w:tc>
        <w:tc>
          <w:tcPr>
            <w:tcW w:w="1134" w:type="dxa"/>
            <w:tcBorders>
              <w:top w:val="nil"/>
              <w:left w:val="nil"/>
              <w:bottom w:val="single" w:sz="4" w:space="0" w:color="auto"/>
              <w:right w:val="single" w:sz="4" w:space="0" w:color="auto"/>
            </w:tcBorders>
            <w:noWrap/>
            <w:vAlign w:val="center"/>
            <w:hideMark/>
          </w:tcPr>
          <w:p w14:paraId="6E2A1575"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222 / Ι2</w:t>
            </w:r>
          </w:p>
        </w:tc>
        <w:tc>
          <w:tcPr>
            <w:tcW w:w="1134" w:type="dxa"/>
            <w:tcBorders>
              <w:top w:val="nil"/>
              <w:left w:val="nil"/>
              <w:bottom w:val="single" w:sz="4" w:space="0" w:color="auto"/>
              <w:right w:val="single" w:sz="4" w:space="0" w:color="auto"/>
            </w:tcBorders>
            <w:noWrap/>
            <w:vAlign w:val="center"/>
            <w:hideMark/>
          </w:tcPr>
          <w:p w14:paraId="5F862AD4"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303</w:t>
            </w:r>
          </w:p>
        </w:tc>
        <w:tc>
          <w:tcPr>
            <w:tcW w:w="1417" w:type="dxa"/>
            <w:tcBorders>
              <w:top w:val="nil"/>
              <w:left w:val="nil"/>
              <w:bottom w:val="single" w:sz="4" w:space="0" w:color="auto"/>
              <w:right w:val="nil"/>
            </w:tcBorders>
            <w:vAlign w:val="center"/>
            <w:hideMark/>
          </w:tcPr>
          <w:p w14:paraId="3925F4A3"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ΕΞΩΣΤΗΣ ΤΡΙΑΝΤΗ</w:t>
            </w:r>
          </w:p>
        </w:tc>
        <w:tc>
          <w:tcPr>
            <w:tcW w:w="1559" w:type="dxa"/>
            <w:tcBorders>
              <w:top w:val="nil"/>
              <w:left w:val="single" w:sz="4" w:space="0" w:color="auto"/>
              <w:bottom w:val="single" w:sz="4" w:space="0" w:color="auto"/>
              <w:right w:val="single" w:sz="4" w:space="0" w:color="auto"/>
            </w:tcBorders>
            <w:noWrap/>
            <w:vAlign w:val="center"/>
            <w:hideMark/>
          </w:tcPr>
          <w:p w14:paraId="0026E118"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OMEGA  </w:t>
            </w:r>
          </w:p>
        </w:tc>
        <w:tc>
          <w:tcPr>
            <w:tcW w:w="1276" w:type="dxa"/>
            <w:tcBorders>
              <w:top w:val="nil"/>
              <w:left w:val="nil"/>
              <w:bottom w:val="single" w:sz="4" w:space="0" w:color="auto"/>
              <w:right w:val="single" w:sz="4" w:space="0" w:color="auto"/>
            </w:tcBorders>
            <w:vAlign w:val="center"/>
            <w:hideMark/>
          </w:tcPr>
          <w:p w14:paraId="6E95FAF5"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nil"/>
              <w:bottom w:val="single" w:sz="4" w:space="0" w:color="auto"/>
              <w:right w:val="single" w:sz="4" w:space="0" w:color="auto"/>
            </w:tcBorders>
          </w:tcPr>
          <w:p w14:paraId="0AC96D6A"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nil"/>
              <w:bottom w:val="single" w:sz="4" w:space="0" w:color="auto"/>
              <w:right w:val="single" w:sz="4" w:space="0" w:color="auto"/>
            </w:tcBorders>
          </w:tcPr>
          <w:p w14:paraId="6C77264A" w14:textId="77777777" w:rsidR="00100D3B" w:rsidRPr="0018027C" w:rsidRDefault="00100D3B" w:rsidP="00D35473">
            <w:pPr>
              <w:rPr>
                <w:rFonts w:asciiTheme="minorHAnsi" w:hAnsiTheme="minorHAnsi" w:cstheme="minorHAnsi"/>
                <w:sz w:val="18"/>
                <w:szCs w:val="18"/>
                <w:lang w:val="el-GR"/>
              </w:rPr>
            </w:pPr>
          </w:p>
        </w:tc>
      </w:tr>
      <w:tr w:rsidR="00100D3B" w:rsidRPr="0018027C" w14:paraId="77EAC30A" w14:textId="77777777" w:rsidTr="00D35473">
        <w:trPr>
          <w:trHeight w:val="510"/>
        </w:trPr>
        <w:tc>
          <w:tcPr>
            <w:tcW w:w="895" w:type="dxa"/>
            <w:tcBorders>
              <w:top w:val="nil"/>
              <w:left w:val="single" w:sz="4" w:space="0" w:color="auto"/>
              <w:bottom w:val="single" w:sz="4" w:space="0" w:color="auto"/>
              <w:right w:val="single" w:sz="4" w:space="0" w:color="auto"/>
            </w:tcBorders>
            <w:noWrap/>
            <w:vAlign w:val="center"/>
            <w:hideMark/>
          </w:tcPr>
          <w:p w14:paraId="7F348190"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11/1</w:t>
            </w:r>
          </w:p>
        </w:tc>
        <w:tc>
          <w:tcPr>
            <w:tcW w:w="709" w:type="dxa"/>
            <w:tcBorders>
              <w:top w:val="nil"/>
              <w:left w:val="single" w:sz="4" w:space="0" w:color="auto"/>
              <w:bottom w:val="single" w:sz="4" w:space="0" w:color="auto"/>
              <w:right w:val="single" w:sz="4" w:space="0" w:color="auto"/>
            </w:tcBorders>
            <w:noWrap/>
            <w:vAlign w:val="center"/>
            <w:hideMark/>
          </w:tcPr>
          <w:p w14:paraId="1C5B6EBF"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w:t>
            </w:r>
          </w:p>
        </w:tc>
        <w:tc>
          <w:tcPr>
            <w:tcW w:w="1134" w:type="dxa"/>
            <w:tcBorders>
              <w:top w:val="nil"/>
              <w:left w:val="nil"/>
              <w:bottom w:val="single" w:sz="4" w:space="0" w:color="auto"/>
              <w:right w:val="single" w:sz="4" w:space="0" w:color="auto"/>
            </w:tcBorders>
            <w:noWrap/>
            <w:vAlign w:val="center"/>
            <w:hideMark/>
          </w:tcPr>
          <w:p w14:paraId="7AB44B8E"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112 / Ξ2</w:t>
            </w:r>
          </w:p>
        </w:tc>
        <w:tc>
          <w:tcPr>
            <w:tcW w:w="1134" w:type="dxa"/>
            <w:tcBorders>
              <w:top w:val="nil"/>
              <w:left w:val="nil"/>
              <w:bottom w:val="single" w:sz="4" w:space="0" w:color="auto"/>
              <w:right w:val="single" w:sz="4" w:space="0" w:color="auto"/>
            </w:tcBorders>
            <w:noWrap/>
            <w:vAlign w:val="center"/>
            <w:hideMark/>
          </w:tcPr>
          <w:p w14:paraId="71C3934C"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300 Α</w:t>
            </w:r>
          </w:p>
        </w:tc>
        <w:tc>
          <w:tcPr>
            <w:tcW w:w="1417" w:type="dxa"/>
            <w:tcBorders>
              <w:top w:val="nil"/>
              <w:left w:val="nil"/>
              <w:bottom w:val="single" w:sz="4" w:space="0" w:color="auto"/>
              <w:right w:val="nil"/>
            </w:tcBorders>
            <w:vAlign w:val="center"/>
            <w:hideMark/>
          </w:tcPr>
          <w:p w14:paraId="76F6CF9B"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ΕΞΩΣΤΗΣ BANQUET</w:t>
            </w:r>
          </w:p>
        </w:tc>
        <w:tc>
          <w:tcPr>
            <w:tcW w:w="1559" w:type="dxa"/>
            <w:tcBorders>
              <w:top w:val="nil"/>
              <w:left w:val="single" w:sz="4" w:space="0" w:color="auto"/>
              <w:bottom w:val="single" w:sz="4" w:space="0" w:color="auto"/>
              <w:right w:val="nil"/>
            </w:tcBorders>
            <w:vAlign w:val="center"/>
            <w:hideMark/>
          </w:tcPr>
          <w:p w14:paraId="75875708"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OMEGA LIFT BOY</w:t>
            </w:r>
          </w:p>
        </w:tc>
        <w:tc>
          <w:tcPr>
            <w:tcW w:w="1276" w:type="dxa"/>
            <w:tcBorders>
              <w:top w:val="nil"/>
              <w:left w:val="single" w:sz="4" w:space="0" w:color="auto"/>
              <w:bottom w:val="single" w:sz="4" w:space="0" w:color="auto"/>
              <w:right w:val="single" w:sz="4" w:space="0" w:color="auto"/>
            </w:tcBorders>
            <w:vAlign w:val="center"/>
            <w:hideMark/>
          </w:tcPr>
          <w:p w14:paraId="6422B322"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single" w:sz="4" w:space="0" w:color="auto"/>
              <w:bottom w:val="single" w:sz="4" w:space="0" w:color="auto"/>
              <w:right w:val="single" w:sz="4" w:space="0" w:color="auto"/>
            </w:tcBorders>
          </w:tcPr>
          <w:p w14:paraId="223F087A"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single" w:sz="4" w:space="0" w:color="auto"/>
              <w:bottom w:val="single" w:sz="4" w:space="0" w:color="auto"/>
              <w:right w:val="single" w:sz="4" w:space="0" w:color="auto"/>
            </w:tcBorders>
          </w:tcPr>
          <w:p w14:paraId="67350417" w14:textId="77777777" w:rsidR="00100D3B" w:rsidRPr="0018027C" w:rsidRDefault="00100D3B" w:rsidP="00D35473">
            <w:pPr>
              <w:rPr>
                <w:rFonts w:asciiTheme="minorHAnsi" w:hAnsiTheme="minorHAnsi" w:cstheme="minorHAnsi"/>
                <w:sz w:val="18"/>
                <w:szCs w:val="18"/>
                <w:lang w:val="el-GR"/>
              </w:rPr>
            </w:pPr>
          </w:p>
        </w:tc>
      </w:tr>
      <w:tr w:rsidR="00100D3B" w:rsidRPr="0018027C" w14:paraId="0DAACB95" w14:textId="77777777" w:rsidTr="00D35473">
        <w:trPr>
          <w:trHeight w:val="765"/>
        </w:trPr>
        <w:tc>
          <w:tcPr>
            <w:tcW w:w="895" w:type="dxa"/>
            <w:tcBorders>
              <w:top w:val="nil"/>
              <w:left w:val="single" w:sz="4" w:space="0" w:color="auto"/>
              <w:bottom w:val="single" w:sz="4" w:space="0" w:color="auto"/>
              <w:right w:val="single" w:sz="4" w:space="0" w:color="auto"/>
            </w:tcBorders>
            <w:noWrap/>
            <w:vAlign w:val="center"/>
            <w:hideMark/>
          </w:tcPr>
          <w:p w14:paraId="04494AED" w14:textId="77777777" w:rsidR="00100D3B" w:rsidRPr="0018027C" w:rsidRDefault="00100D3B" w:rsidP="00D35473">
            <w:pPr>
              <w:rPr>
                <w:rFonts w:asciiTheme="minorHAnsi" w:hAnsiTheme="minorHAnsi" w:cstheme="minorHAnsi"/>
                <w:sz w:val="18"/>
                <w:szCs w:val="18"/>
              </w:rPr>
            </w:pPr>
            <w:r w:rsidRPr="0018027C">
              <w:rPr>
                <w:rFonts w:asciiTheme="minorHAnsi" w:hAnsiTheme="minorHAnsi" w:cstheme="minorHAnsi"/>
                <w:sz w:val="18"/>
                <w:szCs w:val="18"/>
              </w:rPr>
              <w:t xml:space="preserve"> 12/1</w:t>
            </w:r>
          </w:p>
        </w:tc>
        <w:tc>
          <w:tcPr>
            <w:tcW w:w="709" w:type="dxa"/>
            <w:tcBorders>
              <w:top w:val="nil"/>
              <w:left w:val="single" w:sz="4" w:space="0" w:color="auto"/>
              <w:bottom w:val="single" w:sz="4" w:space="0" w:color="auto"/>
              <w:right w:val="single" w:sz="4" w:space="0" w:color="auto"/>
            </w:tcBorders>
            <w:noWrap/>
            <w:vAlign w:val="center"/>
            <w:hideMark/>
          </w:tcPr>
          <w:p w14:paraId="0ACC15FB"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w:t>
            </w:r>
          </w:p>
        </w:tc>
        <w:tc>
          <w:tcPr>
            <w:tcW w:w="1134" w:type="dxa"/>
            <w:tcBorders>
              <w:top w:val="nil"/>
              <w:left w:val="nil"/>
              <w:bottom w:val="single" w:sz="4" w:space="0" w:color="auto"/>
              <w:right w:val="single" w:sz="4" w:space="0" w:color="auto"/>
            </w:tcBorders>
            <w:noWrap/>
            <w:vAlign w:val="center"/>
            <w:hideMark/>
          </w:tcPr>
          <w:p w14:paraId="5273F448"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 xml:space="preserve">MC2 </w:t>
            </w:r>
          </w:p>
        </w:tc>
        <w:tc>
          <w:tcPr>
            <w:tcW w:w="1134" w:type="dxa"/>
            <w:tcBorders>
              <w:top w:val="nil"/>
              <w:left w:val="nil"/>
              <w:bottom w:val="single" w:sz="4" w:space="0" w:color="auto"/>
              <w:right w:val="single" w:sz="4" w:space="0" w:color="auto"/>
            </w:tcBorders>
            <w:noWrap/>
            <w:vAlign w:val="center"/>
            <w:hideMark/>
          </w:tcPr>
          <w:p w14:paraId="456F4D8A"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300 Α</w:t>
            </w:r>
          </w:p>
        </w:tc>
        <w:tc>
          <w:tcPr>
            <w:tcW w:w="1417" w:type="dxa"/>
            <w:tcBorders>
              <w:top w:val="nil"/>
              <w:left w:val="nil"/>
              <w:bottom w:val="single" w:sz="4" w:space="0" w:color="auto"/>
              <w:right w:val="nil"/>
            </w:tcBorders>
            <w:vAlign w:val="center"/>
            <w:hideMark/>
          </w:tcPr>
          <w:p w14:paraId="59FE89BD"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ΒΗΜΑ ΟΜΙΛΗΤΩΝ ΤΗΣ MC2</w:t>
            </w:r>
          </w:p>
        </w:tc>
        <w:tc>
          <w:tcPr>
            <w:tcW w:w="1559" w:type="dxa"/>
            <w:tcBorders>
              <w:top w:val="nil"/>
              <w:left w:val="single" w:sz="4" w:space="0" w:color="auto"/>
              <w:bottom w:val="single" w:sz="4" w:space="0" w:color="auto"/>
              <w:right w:val="nil"/>
            </w:tcBorders>
            <w:vAlign w:val="center"/>
            <w:hideMark/>
          </w:tcPr>
          <w:p w14:paraId="14F6F300"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OMEGA LIFT BOY</w:t>
            </w:r>
          </w:p>
        </w:tc>
        <w:tc>
          <w:tcPr>
            <w:tcW w:w="1276" w:type="dxa"/>
            <w:tcBorders>
              <w:top w:val="nil"/>
              <w:left w:val="single" w:sz="4" w:space="0" w:color="auto"/>
              <w:bottom w:val="single" w:sz="4" w:space="0" w:color="auto"/>
              <w:right w:val="single" w:sz="4" w:space="0" w:color="auto"/>
            </w:tcBorders>
            <w:vAlign w:val="center"/>
            <w:hideMark/>
          </w:tcPr>
          <w:p w14:paraId="60D50A95" w14:textId="77777777" w:rsidR="00100D3B" w:rsidRPr="0018027C" w:rsidRDefault="00100D3B" w:rsidP="00D35473">
            <w:pPr>
              <w:rPr>
                <w:rFonts w:asciiTheme="minorHAnsi" w:hAnsiTheme="minorHAnsi" w:cstheme="minorHAnsi"/>
                <w:sz w:val="18"/>
                <w:szCs w:val="18"/>
                <w:lang w:val="el-GR"/>
              </w:rPr>
            </w:pPr>
            <w:r w:rsidRPr="0018027C">
              <w:rPr>
                <w:rFonts w:asciiTheme="minorHAnsi" w:hAnsiTheme="minorHAnsi" w:cstheme="minorHAnsi"/>
                <w:sz w:val="18"/>
                <w:szCs w:val="18"/>
                <w:lang w:val="el-GR"/>
              </w:rPr>
              <w:t>LEHNER LIFTETECHNIK</w:t>
            </w:r>
          </w:p>
        </w:tc>
        <w:tc>
          <w:tcPr>
            <w:tcW w:w="1134" w:type="dxa"/>
            <w:tcBorders>
              <w:top w:val="nil"/>
              <w:left w:val="single" w:sz="4" w:space="0" w:color="auto"/>
              <w:bottom w:val="single" w:sz="4" w:space="0" w:color="auto"/>
              <w:right w:val="single" w:sz="4" w:space="0" w:color="auto"/>
            </w:tcBorders>
          </w:tcPr>
          <w:p w14:paraId="6803F02F" w14:textId="77777777" w:rsidR="00100D3B" w:rsidRPr="0018027C" w:rsidRDefault="00100D3B" w:rsidP="00D35473">
            <w:pPr>
              <w:rPr>
                <w:rFonts w:asciiTheme="minorHAnsi" w:hAnsiTheme="minorHAnsi" w:cstheme="minorHAnsi"/>
                <w:sz w:val="18"/>
                <w:szCs w:val="18"/>
                <w:lang w:val="el-GR"/>
              </w:rPr>
            </w:pPr>
          </w:p>
        </w:tc>
        <w:tc>
          <w:tcPr>
            <w:tcW w:w="1771" w:type="dxa"/>
            <w:tcBorders>
              <w:top w:val="nil"/>
              <w:left w:val="single" w:sz="4" w:space="0" w:color="auto"/>
              <w:bottom w:val="single" w:sz="4" w:space="0" w:color="auto"/>
              <w:right w:val="single" w:sz="4" w:space="0" w:color="auto"/>
            </w:tcBorders>
          </w:tcPr>
          <w:p w14:paraId="7A223727" w14:textId="77777777" w:rsidR="00100D3B" w:rsidRPr="0018027C" w:rsidRDefault="00100D3B" w:rsidP="00D35473">
            <w:pPr>
              <w:rPr>
                <w:rFonts w:asciiTheme="minorHAnsi" w:hAnsiTheme="minorHAnsi" w:cstheme="minorHAnsi"/>
                <w:sz w:val="18"/>
                <w:szCs w:val="18"/>
                <w:lang w:val="el-GR"/>
              </w:rPr>
            </w:pPr>
          </w:p>
        </w:tc>
      </w:tr>
    </w:tbl>
    <w:p w14:paraId="6C50C2B5" w14:textId="77777777" w:rsidR="00100D3B" w:rsidRPr="0018027C" w:rsidRDefault="00100D3B" w:rsidP="00100D3B">
      <w:pPr>
        <w:rPr>
          <w:rFonts w:asciiTheme="minorHAnsi" w:hAnsiTheme="minorHAnsi" w:cstheme="minorHAnsi"/>
          <w:sz w:val="18"/>
          <w:szCs w:val="18"/>
          <w:lang w:val="el-GR"/>
        </w:rPr>
      </w:pPr>
    </w:p>
    <w:p w14:paraId="714A80B4" w14:textId="77777777" w:rsidR="00100D3B" w:rsidRPr="0018027C" w:rsidRDefault="00100D3B" w:rsidP="00100D3B">
      <w:pPr>
        <w:keepNext/>
        <w:spacing w:before="240" w:after="60"/>
        <w:ind w:left="567" w:hanging="567"/>
        <w:outlineLvl w:val="2"/>
        <w:rPr>
          <w:rFonts w:asciiTheme="minorHAnsi" w:hAnsiTheme="minorHAnsi" w:cstheme="minorHAnsi"/>
          <w:szCs w:val="22"/>
          <w:lang w:val="el-GR"/>
        </w:rPr>
      </w:pPr>
      <w:r>
        <w:rPr>
          <w:rFonts w:asciiTheme="minorHAnsi" w:hAnsiTheme="minorHAnsi" w:cstheme="minorHAnsi"/>
          <w:b/>
          <w:szCs w:val="22"/>
          <w:lang w:val="el-GR"/>
        </w:rPr>
        <w:t xml:space="preserve">Συνολική Προσφερόμενη </w:t>
      </w:r>
      <w:r w:rsidRPr="0018027C">
        <w:rPr>
          <w:rFonts w:asciiTheme="minorHAnsi" w:hAnsiTheme="minorHAnsi" w:cstheme="minorHAnsi"/>
          <w:b/>
          <w:szCs w:val="22"/>
          <w:lang w:val="el-GR"/>
        </w:rPr>
        <w:t>Τιμή Τμήματος 1</w:t>
      </w:r>
      <w:r w:rsidRPr="0018027C">
        <w:rPr>
          <w:rFonts w:asciiTheme="minorHAnsi" w:hAnsiTheme="minorHAnsi" w:cstheme="minorHAnsi"/>
          <w:szCs w:val="22"/>
          <w:lang w:val="el-GR"/>
        </w:rPr>
        <w:t xml:space="preserve"> για το σύνολο των παρεχόμενων υπηρεσιών συντήρησης για </w:t>
      </w:r>
      <w:r>
        <w:rPr>
          <w:rFonts w:asciiTheme="minorHAnsi" w:hAnsiTheme="minorHAnsi" w:cstheme="minorHAnsi"/>
          <w:szCs w:val="22"/>
          <w:lang w:val="el-GR"/>
        </w:rPr>
        <w:t>δώδεκα (12) μήνες</w:t>
      </w:r>
      <w:r w:rsidRPr="0018027C">
        <w:rPr>
          <w:rFonts w:asciiTheme="minorHAnsi" w:hAnsiTheme="minorHAnsi" w:cstheme="minorHAnsi"/>
          <w:szCs w:val="22"/>
          <w:lang w:val="el-GR"/>
        </w:rPr>
        <w:t xml:space="preserve"> χωρίς ΦΠΑ: </w:t>
      </w:r>
      <w:r>
        <w:rPr>
          <w:rFonts w:asciiTheme="minorHAnsi" w:hAnsiTheme="minorHAnsi" w:cstheme="minorHAnsi"/>
          <w:szCs w:val="22"/>
          <w:lang w:val="el-GR"/>
        </w:rPr>
        <w:t>(</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 _________________</w:t>
      </w:r>
      <w:r w:rsidRPr="0018027C">
        <w:rPr>
          <w:rFonts w:asciiTheme="minorHAnsi" w:hAnsiTheme="minorHAnsi" w:cstheme="minorHAnsi"/>
          <w:szCs w:val="22"/>
          <w:lang w:val="el-GR"/>
        </w:rPr>
        <w:t xml:space="preserve">€ πλέον ΦΠΑ 24%: </w:t>
      </w:r>
      <w:r>
        <w:rPr>
          <w:rFonts w:asciiTheme="minorHAnsi" w:hAnsiTheme="minorHAnsi" w:cstheme="minorHAnsi"/>
          <w:szCs w:val="22"/>
          <w:lang w:val="el-GR"/>
        </w:rPr>
        <w:t>(</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 </w:t>
      </w:r>
      <w:r w:rsidRPr="0018027C">
        <w:rPr>
          <w:rFonts w:asciiTheme="minorHAnsi" w:hAnsiTheme="minorHAnsi" w:cstheme="minorHAnsi"/>
          <w:szCs w:val="22"/>
          <w:lang w:val="el-GR"/>
        </w:rPr>
        <w:t xml:space="preserve">_____________________€ </w:t>
      </w:r>
    </w:p>
    <w:p w14:paraId="52386968" w14:textId="77777777" w:rsidR="00100D3B" w:rsidRPr="0018027C" w:rsidRDefault="00100D3B" w:rsidP="00100D3B">
      <w:pPr>
        <w:keepNext/>
        <w:spacing w:before="240" w:after="60"/>
        <w:ind w:left="567" w:hanging="567"/>
        <w:outlineLvl w:val="2"/>
        <w:rPr>
          <w:rFonts w:asciiTheme="minorHAnsi" w:hAnsiTheme="minorHAnsi" w:cstheme="minorHAnsi"/>
          <w:szCs w:val="22"/>
          <w:lang w:val="el-GR"/>
        </w:rPr>
      </w:pPr>
      <w:r w:rsidRPr="0018027C">
        <w:rPr>
          <w:rFonts w:asciiTheme="minorHAnsi" w:hAnsiTheme="minorHAnsi" w:cstheme="minorHAnsi"/>
          <w:szCs w:val="22"/>
          <w:lang w:val="el-GR"/>
        </w:rPr>
        <w:t xml:space="preserve">         Σύνολο με ΦΠΑ 24%</w:t>
      </w:r>
      <w:r>
        <w:rPr>
          <w:rFonts w:asciiTheme="minorHAnsi" w:hAnsiTheme="minorHAnsi" w:cstheme="minorHAnsi"/>
          <w:szCs w:val="22"/>
          <w:lang w:val="el-GR"/>
        </w:rPr>
        <w:t>(</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w:t>
      </w:r>
      <w:r w:rsidRPr="0018027C">
        <w:rPr>
          <w:rFonts w:asciiTheme="minorHAnsi" w:hAnsiTheme="minorHAnsi" w:cstheme="minorHAnsi"/>
          <w:szCs w:val="22"/>
          <w:lang w:val="el-GR"/>
        </w:rPr>
        <w:t xml:space="preserve">_____________________€ </w:t>
      </w:r>
    </w:p>
    <w:p w14:paraId="5930A9E6" w14:textId="77777777" w:rsidR="00100D3B" w:rsidRDefault="00100D3B" w:rsidP="00100D3B">
      <w:pPr>
        <w:rPr>
          <w:rFonts w:asciiTheme="minorHAnsi" w:hAnsiTheme="minorHAnsi" w:cstheme="minorHAnsi"/>
          <w:szCs w:val="22"/>
          <w:lang w:val="el-GR"/>
        </w:rPr>
      </w:pPr>
    </w:p>
    <w:p w14:paraId="3AF2C4B5" w14:textId="77777777" w:rsidR="00100D3B" w:rsidRPr="0018027C" w:rsidRDefault="00100D3B" w:rsidP="00100D3B">
      <w:pPr>
        <w:rPr>
          <w:rFonts w:asciiTheme="minorHAnsi" w:hAnsiTheme="minorHAnsi" w:cstheme="minorHAnsi"/>
          <w:b/>
          <w:szCs w:val="22"/>
          <w:lang w:val="el-GR"/>
        </w:rPr>
      </w:pPr>
      <w:r w:rsidRPr="0018027C">
        <w:rPr>
          <w:rFonts w:asciiTheme="minorHAnsi" w:hAnsiTheme="minorHAnsi" w:cstheme="minorHAnsi"/>
          <w:b/>
          <w:szCs w:val="22"/>
          <w:lang w:val="el-GR"/>
        </w:rPr>
        <w:t>ΔΙΕΥΚΡΙΝΙΣΕΙΣ:</w:t>
      </w:r>
    </w:p>
    <w:p w14:paraId="0E7119AA" w14:textId="77777777" w:rsidR="00100D3B" w:rsidRPr="0018027C"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α) Η παραπάνω φόρμα συμπληρώνεται </w:t>
      </w:r>
      <w:r w:rsidRPr="0018027C">
        <w:rPr>
          <w:rFonts w:asciiTheme="minorHAnsi" w:hAnsiTheme="minorHAnsi" w:cstheme="minorHAnsi"/>
          <w:b/>
          <w:szCs w:val="22"/>
          <w:u w:val="single"/>
          <w:lang w:val="el-GR"/>
        </w:rPr>
        <w:t>(χωρίς να τροποποιηθεί η μορφή της)</w:t>
      </w:r>
      <w:r w:rsidRPr="0018027C">
        <w:rPr>
          <w:rFonts w:asciiTheme="minorHAnsi" w:hAnsiTheme="minorHAnsi" w:cstheme="minorHAnsi"/>
          <w:szCs w:val="22"/>
          <w:lang w:val="el-GR"/>
        </w:rPr>
        <w:t xml:space="preserve"> από τους διαγωνιζόμενους σύμφωνα με την κείμενη εργατική, ασφαλιστική και σχετική νομοθεσία</w:t>
      </w:r>
      <w:r>
        <w:rPr>
          <w:rFonts w:asciiTheme="minorHAnsi" w:hAnsiTheme="minorHAnsi" w:cstheme="minorHAnsi"/>
          <w:szCs w:val="22"/>
          <w:lang w:val="el-GR"/>
        </w:rPr>
        <w:t>, επί ποινή απορρίψεως της προσφοράς</w:t>
      </w:r>
      <w:r w:rsidRPr="0018027C">
        <w:rPr>
          <w:rFonts w:asciiTheme="minorHAnsi" w:hAnsiTheme="minorHAnsi" w:cstheme="minorHAnsi"/>
          <w:szCs w:val="22"/>
          <w:lang w:val="el-GR"/>
        </w:rPr>
        <w:t>.</w:t>
      </w:r>
    </w:p>
    <w:p w14:paraId="23F2544B" w14:textId="77777777" w:rsidR="00100D3B" w:rsidRPr="008F1A09"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β) Οι προσφέροντες θα πρέπει να συμπληρώσουν την παραπάνω φόρμα, δίνοντας τη συνολική τιμή προσφοράς σε ευρώ </w:t>
      </w:r>
      <w:r w:rsidRPr="00D35473">
        <w:rPr>
          <w:rFonts w:asciiTheme="minorHAnsi" w:hAnsiTheme="minorHAnsi" w:cstheme="minorHAnsi"/>
          <w:szCs w:val="22"/>
          <w:lang w:val="el-GR"/>
        </w:rPr>
        <w:t xml:space="preserve">(€)χωρίς Φ.Π.Α. </w:t>
      </w:r>
      <w:r>
        <w:rPr>
          <w:rFonts w:asciiTheme="minorHAnsi" w:hAnsiTheme="minorHAnsi" w:cstheme="minorHAnsi"/>
          <w:szCs w:val="22"/>
          <w:lang w:val="el-GR"/>
        </w:rPr>
        <w:t>στις αντίστοιχες στήλες του Πίνακα 1 και 2 αριθμητικώς.</w:t>
      </w:r>
    </w:p>
    <w:p w14:paraId="22988A4E" w14:textId="77777777" w:rsidR="00100D3B" w:rsidRPr="0018027C"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γ) Η οικονομική προσφορά </w:t>
      </w:r>
      <w:r w:rsidRPr="0018027C">
        <w:rPr>
          <w:rFonts w:asciiTheme="minorHAnsi" w:hAnsiTheme="minorHAnsi" w:cstheme="minorHAnsi"/>
          <w:b/>
          <w:szCs w:val="22"/>
          <w:u w:val="single"/>
          <w:lang w:val="el-GR"/>
        </w:rPr>
        <w:t xml:space="preserve">ισχύει για </w:t>
      </w:r>
      <w:r>
        <w:rPr>
          <w:rFonts w:asciiTheme="minorHAnsi" w:hAnsiTheme="minorHAnsi" w:cstheme="minorHAnsi"/>
          <w:b/>
          <w:szCs w:val="22"/>
          <w:u w:val="single"/>
          <w:lang w:val="el-GR"/>
        </w:rPr>
        <w:t>δώδεκα (</w:t>
      </w:r>
      <w:r w:rsidRPr="0018027C">
        <w:rPr>
          <w:rFonts w:asciiTheme="minorHAnsi" w:hAnsiTheme="minorHAnsi" w:cstheme="minorHAnsi"/>
          <w:b/>
          <w:szCs w:val="22"/>
          <w:u w:val="single"/>
          <w:lang w:val="el-GR"/>
        </w:rPr>
        <w:t>12</w:t>
      </w:r>
      <w:r>
        <w:rPr>
          <w:rFonts w:asciiTheme="minorHAnsi" w:hAnsiTheme="minorHAnsi" w:cstheme="minorHAnsi"/>
          <w:b/>
          <w:szCs w:val="22"/>
          <w:u w:val="single"/>
          <w:lang w:val="el-GR"/>
        </w:rPr>
        <w:t>)</w:t>
      </w:r>
      <w:r w:rsidRPr="0018027C">
        <w:rPr>
          <w:rFonts w:asciiTheme="minorHAnsi" w:hAnsiTheme="minorHAnsi" w:cstheme="minorHAnsi"/>
          <w:b/>
          <w:szCs w:val="22"/>
          <w:u w:val="single"/>
          <w:lang w:val="el-GR"/>
        </w:rPr>
        <w:t xml:space="preserve"> μήνες</w:t>
      </w:r>
      <w:r w:rsidRPr="0018027C">
        <w:rPr>
          <w:rFonts w:asciiTheme="minorHAnsi" w:hAnsiTheme="minorHAnsi" w:cstheme="minorHAnsi"/>
          <w:szCs w:val="22"/>
          <w:lang w:val="el-GR"/>
        </w:rPr>
        <w:t xml:space="preserve">  από την επόμενη της διενέργειας της διαδικασίας ανάθεσης.</w:t>
      </w:r>
    </w:p>
    <w:p w14:paraId="50FE89A2" w14:textId="77777777" w:rsidR="00100D3B" w:rsidRPr="0018027C" w:rsidRDefault="00100D3B" w:rsidP="00100D3B">
      <w:pPr>
        <w:keepNext/>
        <w:spacing w:before="240" w:after="60"/>
        <w:outlineLvl w:val="2"/>
        <w:rPr>
          <w:rFonts w:asciiTheme="minorHAnsi" w:hAnsiTheme="minorHAnsi" w:cstheme="minorHAnsi"/>
          <w:szCs w:val="22"/>
          <w:lang w:val="el-GR"/>
        </w:rPr>
      </w:pPr>
      <w:r w:rsidRPr="0018027C">
        <w:rPr>
          <w:rFonts w:asciiTheme="minorHAnsi" w:hAnsiTheme="minorHAnsi" w:cstheme="minorHAnsi"/>
          <w:szCs w:val="22"/>
          <w:lang w:val="el-GR"/>
        </w:rPr>
        <w:t xml:space="preserve">δ) </w:t>
      </w:r>
      <w:proofErr w:type="spellStart"/>
      <w:r w:rsidRPr="0018027C">
        <w:rPr>
          <w:rFonts w:asciiTheme="minorHAnsi" w:hAnsiTheme="minorHAnsi" w:cstheme="minorHAnsi"/>
          <w:szCs w:val="22"/>
          <w:lang w:val="el-GR"/>
        </w:rPr>
        <w:t>ΗΣυνολική</w:t>
      </w:r>
      <w:proofErr w:type="spellEnd"/>
      <w:r w:rsidRPr="0018027C">
        <w:rPr>
          <w:rFonts w:asciiTheme="minorHAnsi" w:hAnsiTheme="minorHAnsi" w:cstheme="minorHAnsi"/>
          <w:szCs w:val="22"/>
          <w:lang w:val="el-GR"/>
        </w:rPr>
        <w:t xml:space="preserve"> Προσφερόμενη Τιμή (άθροισμα στηλών </w:t>
      </w:r>
      <w:r w:rsidRPr="0018027C">
        <w:rPr>
          <w:bCs/>
          <w:szCs w:val="22"/>
          <w:lang w:val="el-GR"/>
        </w:rPr>
        <w:t xml:space="preserve">13 του ανωτέρω Πίνακα Α1 ΑΝΕΛΚΥΣΤΗΡΕΣ, στήλη 9 του ανωτέρω Πίνακα ΑΝΕΛΚΥΣΤΗΡΕΣ ΑΜΕΑ), </w:t>
      </w:r>
      <w:r w:rsidRPr="0018027C">
        <w:rPr>
          <w:rFonts w:asciiTheme="minorHAnsi" w:hAnsiTheme="minorHAnsi" w:cstheme="minorHAnsi"/>
          <w:szCs w:val="22"/>
          <w:lang w:val="el-GR"/>
        </w:rPr>
        <w:t>θα συμπληρωθεί αριθμητικώς και ολογράφως.</w:t>
      </w:r>
    </w:p>
    <w:p w14:paraId="4FF2E7A3" w14:textId="77777777" w:rsidR="00100D3B" w:rsidRPr="0018027C" w:rsidRDefault="00100D3B" w:rsidP="00100D3B">
      <w:pPr>
        <w:suppressAutoHyphens w:val="0"/>
        <w:spacing w:after="0"/>
        <w:jc w:val="left"/>
        <w:rPr>
          <w:rFonts w:asciiTheme="minorHAnsi" w:hAnsiTheme="minorHAnsi" w:cstheme="minorHAnsi"/>
          <w:szCs w:val="22"/>
          <w:lang w:val="el-GR"/>
        </w:rPr>
      </w:pPr>
    </w:p>
    <w:p w14:paraId="34AD459C" w14:textId="77777777" w:rsidR="00100D3B" w:rsidRPr="0018027C" w:rsidRDefault="00100D3B" w:rsidP="00100D3B">
      <w:pPr>
        <w:tabs>
          <w:tab w:val="left" w:pos="284"/>
        </w:tabs>
        <w:spacing w:after="200"/>
        <w:ind w:left="425" w:hanging="425"/>
        <w:rPr>
          <w:rFonts w:asciiTheme="minorHAnsi" w:hAnsiTheme="minorHAnsi" w:cstheme="minorHAnsi"/>
          <w:b/>
          <w:szCs w:val="22"/>
          <w:lang w:val="el-GR"/>
        </w:rPr>
      </w:pPr>
      <w:r w:rsidRPr="0018027C">
        <w:rPr>
          <w:rFonts w:asciiTheme="minorHAnsi" w:hAnsiTheme="minorHAnsi" w:cstheme="minorHAnsi"/>
          <w:b/>
          <w:szCs w:val="22"/>
          <w:lang w:val="el-GR"/>
        </w:rPr>
        <w:t>Ο ΝΟΜΙΜΟΣ ΕΚΠΡΟΣΩΠΟΣ ΤΗΣ ΕΤΑΙΡΕΙΑΣ</w:t>
      </w:r>
    </w:p>
    <w:p w14:paraId="76545300" w14:textId="77777777" w:rsidR="00100D3B" w:rsidRDefault="00100D3B" w:rsidP="00100D3B">
      <w:pPr>
        <w:tabs>
          <w:tab w:val="left" w:pos="284"/>
        </w:tabs>
        <w:spacing w:after="200"/>
        <w:ind w:left="425" w:hanging="425"/>
        <w:rPr>
          <w:rFonts w:asciiTheme="minorHAnsi" w:hAnsiTheme="minorHAnsi" w:cstheme="minorHAnsi"/>
          <w:b/>
          <w:szCs w:val="22"/>
          <w:lang w:val="el-GR"/>
        </w:rPr>
      </w:pPr>
      <w:r w:rsidRPr="0018027C">
        <w:rPr>
          <w:rFonts w:asciiTheme="minorHAnsi" w:hAnsiTheme="minorHAnsi" w:cstheme="minorHAnsi"/>
          <w:b/>
          <w:szCs w:val="22"/>
          <w:lang w:val="el-GR"/>
        </w:rPr>
        <w:t xml:space="preserve"> (</w:t>
      </w:r>
      <w:r w:rsidRPr="0018027C">
        <w:rPr>
          <w:rFonts w:asciiTheme="minorHAnsi" w:hAnsiTheme="minorHAnsi" w:cstheme="minorHAnsi"/>
          <w:b/>
          <w:szCs w:val="22"/>
          <w:lang w:val="en-IE"/>
        </w:rPr>
        <w:t>HME</w:t>
      </w:r>
      <w:r w:rsidRPr="0018027C">
        <w:rPr>
          <w:rFonts w:asciiTheme="minorHAnsi" w:hAnsiTheme="minorHAnsi" w:cstheme="minorHAnsi"/>
          <w:b/>
          <w:szCs w:val="22"/>
          <w:lang w:val="el-GR"/>
        </w:rPr>
        <w:t>Ρ</w:t>
      </w:r>
      <w:r w:rsidRPr="0018027C">
        <w:rPr>
          <w:rFonts w:asciiTheme="minorHAnsi" w:hAnsiTheme="minorHAnsi" w:cstheme="minorHAnsi"/>
          <w:b/>
          <w:szCs w:val="22"/>
          <w:lang w:val="en-IE"/>
        </w:rPr>
        <w:t>OMHNIA</w:t>
      </w:r>
      <w:r w:rsidRPr="0018027C">
        <w:rPr>
          <w:rFonts w:asciiTheme="minorHAnsi" w:hAnsiTheme="minorHAnsi" w:cstheme="minorHAnsi"/>
          <w:b/>
          <w:szCs w:val="22"/>
          <w:lang w:val="el-GR"/>
        </w:rPr>
        <w:t xml:space="preserve"> –ΥΠΟΓΡΑΦΗ - ΣΦΡΑΓΙΔΑ)</w:t>
      </w:r>
    </w:p>
    <w:p w14:paraId="1C012555" w14:textId="77777777" w:rsidR="00100D3B" w:rsidRDefault="00100D3B" w:rsidP="00100D3B">
      <w:pPr>
        <w:tabs>
          <w:tab w:val="left" w:pos="284"/>
        </w:tabs>
        <w:spacing w:after="200"/>
        <w:ind w:left="425" w:hanging="425"/>
        <w:rPr>
          <w:rFonts w:asciiTheme="minorHAnsi" w:hAnsiTheme="minorHAnsi" w:cstheme="minorHAnsi"/>
          <w:b/>
          <w:bCs/>
          <w:szCs w:val="22"/>
          <w:u w:val="single"/>
          <w:lang w:val="el-GR"/>
        </w:rPr>
      </w:pPr>
    </w:p>
    <w:p w14:paraId="7301EAF1" w14:textId="77777777" w:rsidR="00100D3B" w:rsidRPr="0018027C" w:rsidRDefault="00100D3B" w:rsidP="00100D3B">
      <w:pPr>
        <w:spacing w:after="60"/>
        <w:rPr>
          <w:rFonts w:asciiTheme="minorHAnsi" w:hAnsiTheme="minorHAnsi" w:cstheme="minorHAnsi"/>
          <w:b/>
          <w:bCs/>
          <w:color w:val="000000"/>
          <w:szCs w:val="22"/>
          <w:lang w:val="el-GR" w:eastAsia="el-GR"/>
        </w:rPr>
      </w:pPr>
      <w:r w:rsidRPr="0018027C">
        <w:rPr>
          <w:rFonts w:asciiTheme="minorHAnsi" w:hAnsiTheme="minorHAnsi" w:cstheme="minorHAnsi"/>
          <w:b/>
          <w:bCs/>
          <w:szCs w:val="22"/>
          <w:u w:val="single"/>
          <w:lang w:val="el-GR"/>
        </w:rPr>
        <w:t>ΤΜΗΜΑ 2</w:t>
      </w:r>
      <w:r w:rsidRPr="0018027C">
        <w:rPr>
          <w:rFonts w:asciiTheme="minorHAnsi" w:hAnsiTheme="minorHAnsi" w:cstheme="minorHAnsi"/>
          <w:b/>
          <w:bCs/>
          <w:szCs w:val="22"/>
          <w:u w:val="single"/>
          <w:vertAlign w:val="superscript"/>
          <w:lang w:val="el-GR"/>
        </w:rPr>
        <w:t>ο</w:t>
      </w:r>
      <w:r w:rsidRPr="0018027C">
        <w:rPr>
          <w:rFonts w:asciiTheme="minorHAnsi" w:hAnsiTheme="minorHAnsi" w:cstheme="minorHAnsi"/>
          <w:b/>
          <w:bCs/>
          <w:szCs w:val="22"/>
          <w:u w:val="single"/>
          <w:lang w:val="el-GR"/>
        </w:rPr>
        <w:t>:</w:t>
      </w:r>
      <w:r w:rsidRPr="0018027C">
        <w:rPr>
          <w:rFonts w:asciiTheme="minorHAnsi" w:hAnsiTheme="minorHAnsi" w:cstheme="minorHAnsi"/>
          <w:b/>
          <w:bCs/>
          <w:color w:val="000000"/>
          <w:szCs w:val="22"/>
          <w:u w:val="single"/>
          <w:lang w:val="el-GR" w:eastAsia="el-GR"/>
        </w:rPr>
        <w:t xml:space="preserve">  Συντήρηση κυλιόμενων κλιμάκων  / Τεχνική Υποστήριξη της λειτουργίας τους</w:t>
      </w:r>
    </w:p>
    <w:p w14:paraId="2B9F212E" w14:textId="77777777" w:rsidR="00100D3B" w:rsidRPr="0018027C" w:rsidRDefault="00100D3B" w:rsidP="00100D3B">
      <w:pPr>
        <w:spacing w:after="60"/>
        <w:rPr>
          <w:rFonts w:asciiTheme="minorHAnsi" w:hAnsiTheme="minorHAnsi" w:cstheme="minorHAnsi"/>
          <w:b/>
          <w:bCs/>
          <w:color w:val="000000"/>
          <w:szCs w:val="22"/>
          <w:lang w:val="el-GR" w:eastAsia="el-GR"/>
        </w:rPr>
      </w:pPr>
    </w:p>
    <w:p w14:paraId="12C89E7B" w14:textId="77777777" w:rsidR="00100D3B" w:rsidRPr="0018027C" w:rsidRDefault="00100D3B" w:rsidP="00100D3B">
      <w:pPr>
        <w:rPr>
          <w:b/>
          <w:bCs/>
          <w:szCs w:val="22"/>
          <w:u w:val="single"/>
          <w:lang w:val="el-GR"/>
        </w:rPr>
      </w:pPr>
      <w:r w:rsidRPr="0018027C">
        <w:rPr>
          <w:b/>
          <w:bCs/>
          <w:szCs w:val="22"/>
          <w:u w:val="single"/>
          <w:lang w:val="el-GR"/>
        </w:rPr>
        <w:t xml:space="preserve">Η τιμή των παρεχόμενων υπηρεσιών δίνεται σε ευρώ ανά μονάδα (στήλη 11 του κατωτέρω Πίνακα), καθώς και ως συνολική προσφερόμενη τιμή (στήλη 12του κατωτέρω Πίνακα), με βάση την περιοδικότητα των εργασιών συντήρησης του Πίνακα ΣΤ του Τμήματος 2 του Παραρτήματος Ι της παρούσας πολλαπλασιαζόμενη με την προσφερόμενη τιμή μονάδας. Η πλέον συμφέρουσα από οικονομική </w:t>
      </w:r>
      <w:r>
        <w:rPr>
          <w:b/>
          <w:bCs/>
          <w:szCs w:val="22"/>
          <w:u w:val="single"/>
          <w:lang w:val="el-GR"/>
        </w:rPr>
        <w:t xml:space="preserve">άποψη </w:t>
      </w:r>
      <w:r w:rsidRPr="0018027C">
        <w:rPr>
          <w:b/>
          <w:bCs/>
          <w:szCs w:val="22"/>
          <w:u w:val="single"/>
          <w:lang w:val="el-GR"/>
        </w:rPr>
        <w:t>προσφορά βάσει τιμής θα αξιολογηθεί με βάση το άθροισμα της στήλης 12 του παρακάτω πίνακα. Η προσφερόμενη τιμή μονάδας ισχύει για την προληπτική και διορθωτική συντήρηση.</w:t>
      </w:r>
    </w:p>
    <w:p w14:paraId="35749413" w14:textId="77777777" w:rsidR="00100D3B" w:rsidRPr="0018027C" w:rsidRDefault="00100D3B" w:rsidP="00100D3B">
      <w:pPr>
        <w:spacing w:after="60"/>
        <w:rPr>
          <w:rFonts w:asciiTheme="minorHAnsi" w:hAnsiTheme="minorHAnsi" w:cstheme="minorHAnsi"/>
          <w:b/>
          <w:bCs/>
          <w:color w:val="000000"/>
          <w:szCs w:val="22"/>
          <w:lang w:val="el-GR" w:eastAsia="el-GR"/>
        </w:rPr>
      </w:pPr>
    </w:p>
    <w:p w14:paraId="54616A01"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tbl>
      <w:tblPr>
        <w:tblW w:w="0" w:type="auto"/>
        <w:tblLook w:val="04A0" w:firstRow="1" w:lastRow="0" w:firstColumn="1" w:lastColumn="0" w:noHBand="0" w:noVBand="1"/>
      </w:tblPr>
      <w:tblGrid>
        <w:gridCol w:w="420"/>
        <w:gridCol w:w="892"/>
        <w:gridCol w:w="878"/>
        <w:gridCol w:w="597"/>
        <w:gridCol w:w="559"/>
        <w:gridCol w:w="775"/>
        <w:gridCol w:w="918"/>
        <w:gridCol w:w="727"/>
        <w:gridCol w:w="782"/>
        <w:gridCol w:w="733"/>
        <w:gridCol w:w="1240"/>
        <w:gridCol w:w="1240"/>
      </w:tblGrid>
      <w:tr w:rsidR="00100D3B" w:rsidRPr="00D35473" w14:paraId="7439F6CA" w14:textId="77777777" w:rsidTr="00D35473">
        <w:trPr>
          <w:cantSplit/>
          <w:trHeight w:val="1134"/>
        </w:trPr>
        <w:tc>
          <w:tcPr>
            <w:tcW w:w="432" w:type="dxa"/>
            <w:tcBorders>
              <w:top w:val="single" w:sz="8" w:space="0" w:color="auto"/>
              <w:left w:val="single" w:sz="8" w:space="0" w:color="auto"/>
              <w:bottom w:val="single" w:sz="8" w:space="0" w:color="auto"/>
              <w:right w:val="single" w:sz="8" w:space="0" w:color="auto"/>
            </w:tcBorders>
            <w:shd w:val="clear" w:color="000000" w:fill="E2EFDA"/>
            <w:vAlign w:val="center"/>
            <w:hideMark/>
          </w:tcPr>
          <w:p w14:paraId="382C7EAE"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lastRenderedPageBreak/>
              <w:t>Α/Α</w:t>
            </w:r>
          </w:p>
        </w:tc>
        <w:tc>
          <w:tcPr>
            <w:tcW w:w="1022"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1E04BCA5"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Α/Α - ΜΗΝΕΣ ΛΕΙΤ. / ΕΤΟΣ</w:t>
            </w:r>
          </w:p>
        </w:tc>
        <w:tc>
          <w:tcPr>
            <w:tcW w:w="884"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36C5BAD7"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ΙΚΑΝΟΤΗΤΑ</w:t>
            </w:r>
          </w:p>
        </w:tc>
        <w:tc>
          <w:tcPr>
            <w:tcW w:w="592"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5A9DAD16"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ΤΑΧΥΤΗΤΑ</w:t>
            </w:r>
          </w:p>
        </w:tc>
        <w:tc>
          <w:tcPr>
            <w:tcW w:w="561"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6E05FCCE"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ΙΣΧΥΣ ΚΙΝΗΤΗΡΑ</w:t>
            </w:r>
          </w:p>
        </w:tc>
        <w:tc>
          <w:tcPr>
            <w:tcW w:w="759"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76C0668A"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ΔΙΕΥΘΥΝΣΗ ΚΙΝΗΣΗΣ</w:t>
            </w:r>
          </w:p>
        </w:tc>
        <w:tc>
          <w:tcPr>
            <w:tcW w:w="927"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4E2AB823"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ΥΨΟΣ ΔΙΑΔΡΟΜΗΣ/ΜΟΙΡΕΣ</w:t>
            </w:r>
          </w:p>
        </w:tc>
        <w:tc>
          <w:tcPr>
            <w:tcW w:w="703"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57E7083B"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ΛΕΙΤΟΥΡΓΙΑ</w:t>
            </w:r>
          </w:p>
        </w:tc>
        <w:tc>
          <w:tcPr>
            <w:tcW w:w="763"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5533A064"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ΠΙΝΑΚΑΣ ΕΛΕΓΧΟΥ</w:t>
            </w:r>
          </w:p>
        </w:tc>
        <w:tc>
          <w:tcPr>
            <w:tcW w:w="714" w:type="dxa"/>
            <w:tcBorders>
              <w:top w:val="single" w:sz="8" w:space="0" w:color="auto"/>
              <w:left w:val="nil"/>
              <w:bottom w:val="single" w:sz="8" w:space="0" w:color="auto"/>
              <w:right w:val="single" w:sz="8" w:space="0" w:color="auto"/>
            </w:tcBorders>
            <w:shd w:val="clear" w:color="000000" w:fill="E2EFDA"/>
            <w:textDirection w:val="btLr"/>
            <w:vAlign w:val="center"/>
            <w:hideMark/>
          </w:tcPr>
          <w:p w14:paraId="389CF7D1" w14:textId="77777777" w:rsidR="00100D3B" w:rsidRPr="0018027C" w:rsidRDefault="00100D3B" w:rsidP="00D35473">
            <w:pPr>
              <w:suppressAutoHyphens w:val="0"/>
              <w:spacing w:after="0"/>
              <w:ind w:left="113" w:right="113"/>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ΚΑΤΑΣΚΕΥΑΣΤΗΣ</w:t>
            </w:r>
          </w:p>
        </w:tc>
        <w:tc>
          <w:tcPr>
            <w:tcW w:w="1202" w:type="dxa"/>
            <w:tcBorders>
              <w:top w:val="single" w:sz="8" w:space="0" w:color="auto"/>
              <w:left w:val="nil"/>
              <w:bottom w:val="single" w:sz="8" w:space="0" w:color="auto"/>
              <w:right w:val="single" w:sz="8" w:space="0" w:color="auto"/>
            </w:tcBorders>
            <w:shd w:val="clear" w:color="000000" w:fill="E2EFDA"/>
            <w:vAlign w:val="center"/>
            <w:hideMark/>
          </w:tcPr>
          <w:p w14:paraId="78DBDE72" w14:textId="77777777" w:rsidR="00100D3B" w:rsidRPr="0018027C" w:rsidRDefault="00100D3B" w:rsidP="00D35473">
            <w:pPr>
              <w:suppressAutoHyphens w:val="0"/>
              <w:spacing w:after="0"/>
              <w:jc w:val="center"/>
              <w:rPr>
                <w:rFonts w:asciiTheme="minorHAnsi" w:hAnsiTheme="minorHAnsi" w:cstheme="minorHAnsi"/>
                <w:b/>
                <w:bCs/>
                <w:sz w:val="18"/>
                <w:szCs w:val="18"/>
                <w:lang w:val="el-GR" w:eastAsia="el-GR"/>
              </w:rPr>
            </w:pPr>
            <w:r w:rsidRPr="0018027C">
              <w:rPr>
                <w:rFonts w:asciiTheme="minorHAnsi" w:hAnsiTheme="minorHAnsi" w:cstheme="minorHAnsi"/>
                <w:b/>
                <w:bCs/>
                <w:sz w:val="18"/>
                <w:szCs w:val="18"/>
                <w:lang w:val="el-GR" w:eastAsia="el-GR"/>
              </w:rPr>
              <w:t>ΠΡΟΣΦΕΡΟΜΕΝΗ ΤΙΜΗ ΑΝΑ ΜΟΝΑΔΑ</w:t>
            </w:r>
          </w:p>
        </w:tc>
        <w:tc>
          <w:tcPr>
            <w:tcW w:w="1202" w:type="dxa"/>
            <w:tcBorders>
              <w:top w:val="single" w:sz="8" w:space="0" w:color="auto"/>
              <w:left w:val="nil"/>
              <w:bottom w:val="single" w:sz="8" w:space="0" w:color="auto"/>
              <w:right w:val="single" w:sz="8" w:space="0" w:color="auto"/>
            </w:tcBorders>
            <w:shd w:val="clear" w:color="000000" w:fill="E2EFDA"/>
          </w:tcPr>
          <w:p w14:paraId="25F1AD3B"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ΠΡΟΣΦΕΡΟΜΕΝΗ ΤΙΜΗΓΙΑ ΟΛΟΚΛΗΡΗ ΤΗ ΔΙΑΡΚΕΙΑ ΤΗΣ ΣΥΜΒΑΣΗΣ</w:t>
            </w:r>
          </w:p>
          <w:p w14:paraId="438F86FA"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 xml:space="preserve">(περιοδικότητα Πίνακα ΣΤ </w:t>
            </w:r>
            <w:r w:rsidRPr="0018027C">
              <w:rPr>
                <w:rFonts w:asciiTheme="minorHAnsi" w:hAnsiTheme="minorHAnsi" w:cstheme="minorHAnsi"/>
                <w:b/>
                <w:bCs/>
                <w:sz w:val="18"/>
                <w:szCs w:val="18"/>
                <w:lang w:val="en-US"/>
              </w:rPr>
              <w:t>x</w:t>
            </w:r>
            <w:r w:rsidRPr="0018027C">
              <w:rPr>
                <w:rFonts w:asciiTheme="minorHAnsi" w:hAnsiTheme="minorHAnsi" w:cstheme="minorHAnsi"/>
                <w:b/>
                <w:bCs/>
                <w:sz w:val="18"/>
                <w:szCs w:val="18"/>
                <w:lang w:val="el-GR"/>
              </w:rPr>
              <w:t xml:space="preserve"> τιμή μονάδας)</w:t>
            </w:r>
          </w:p>
        </w:tc>
      </w:tr>
      <w:tr w:rsidR="00100D3B" w:rsidRPr="0018027C" w14:paraId="34141A86" w14:textId="77777777" w:rsidTr="00D35473">
        <w:trPr>
          <w:cantSplit/>
          <w:trHeight w:val="524"/>
        </w:trPr>
        <w:tc>
          <w:tcPr>
            <w:tcW w:w="432" w:type="dxa"/>
            <w:tcBorders>
              <w:top w:val="single" w:sz="8" w:space="0" w:color="auto"/>
              <w:left w:val="single" w:sz="8" w:space="0" w:color="auto"/>
              <w:bottom w:val="single" w:sz="8" w:space="0" w:color="auto"/>
              <w:right w:val="single" w:sz="8" w:space="0" w:color="auto"/>
            </w:tcBorders>
            <w:shd w:val="clear" w:color="000000" w:fill="E2EFDA"/>
            <w:vAlign w:val="center"/>
          </w:tcPr>
          <w:p w14:paraId="6EBD98A5"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(1)</w:t>
            </w:r>
          </w:p>
        </w:tc>
        <w:tc>
          <w:tcPr>
            <w:tcW w:w="1022" w:type="dxa"/>
            <w:tcBorders>
              <w:top w:val="single" w:sz="8" w:space="0" w:color="auto"/>
              <w:left w:val="nil"/>
              <w:bottom w:val="single" w:sz="8" w:space="0" w:color="auto"/>
              <w:right w:val="single" w:sz="8" w:space="0" w:color="auto"/>
            </w:tcBorders>
            <w:shd w:val="clear" w:color="000000" w:fill="E2EFDA"/>
            <w:vAlign w:val="center"/>
          </w:tcPr>
          <w:p w14:paraId="7A95D61E"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(2)</w:t>
            </w:r>
          </w:p>
        </w:tc>
        <w:tc>
          <w:tcPr>
            <w:tcW w:w="884" w:type="dxa"/>
            <w:tcBorders>
              <w:top w:val="single" w:sz="8" w:space="0" w:color="auto"/>
              <w:left w:val="nil"/>
              <w:bottom w:val="single" w:sz="8" w:space="0" w:color="auto"/>
              <w:right w:val="single" w:sz="8" w:space="0" w:color="auto"/>
            </w:tcBorders>
            <w:shd w:val="clear" w:color="000000" w:fill="E2EFDA"/>
            <w:vAlign w:val="center"/>
          </w:tcPr>
          <w:p w14:paraId="6144378E"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(3)</w:t>
            </w:r>
          </w:p>
        </w:tc>
        <w:tc>
          <w:tcPr>
            <w:tcW w:w="592" w:type="dxa"/>
            <w:tcBorders>
              <w:top w:val="single" w:sz="8" w:space="0" w:color="auto"/>
              <w:left w:val="nil"/>
              <w:bottom w:val="single" w:sz="8" w:space="0" w:color="auto"/>
              <w:right w:val="single" w:sz="8" w:space="0" w:color="auto"/>
            </w:tcBorders>
            <w:shd w:val="clear" w:color="000000" w:fill="E2EFDA"/>
            <w:vAlign w:val="center"/>
          </w:tcPr>
          <w:p w14:paraId="111429C4"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(4)</w:t>
            </w:r>
          </w:p>
        </w:tc>
        <w:tc>
          <w:tcPr>
            <w:tcW w:w="561" w:type="dxa"/>
            <w:tcBorders>
              <w:top w:val="single" w:sz="8" w:space="0" w:color="auto"/>
              <w:left w:val="nil"/>
              <w:bottom w:val="single" w:sz="8" w:space="0" w:color="auto"/>
              <w:right w:val="single" w:sz="8" w:space="0" w:color="auto"/>
            </w:tcBorders>
            <w:shd w:val="clear" w:color="000000" w:fill="E2EFDA"/>
            <w:vAlign w:val="center"/>
          </w:tcPr>
          <w:p w14:paraId="4D92FC40"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(5)</w:t>
            </w:r>
          </w:p>
        </w:tc>
        <w:tc>
          <w:tcPr>
            <w:tcW w:w="759" w:type="dxa"/>
            <w:tcBorders>
              <w:top w:val="single" w:sz="8" w:space="0" w:color="auto"/>
              <w:left w:val="nil"/>
              <w:bottom w:val="single" w:sz="8" w:space="0" w:color="auto"/>
              <w:right w:val="single" w:sz="8" w:space="0" w:color="auto"/>
            </w:tcBorders>
            <w:shd w:val="clear" w:color="000000" w:fill="E2EFDA"/>
            <w:vAlign w:val="center"/>
          </w:tcPr>
          <w:p w14:paraId="1AE3F7FF"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(6)</w:t>
            </w:r>
          </w:p>
        </w:tc>
        <w:tc>
          <w:tcPr>
            <w:tcW w:w="927" w:type="dxa"/>
            <w:tcBorders>
              <w:top w:val="single" w:sz="8" w:space="0" w:color="auto"/>
              <w:left w:val="nil"/>
              <w:bottom w:val="single" w:sz="8" w:space="0" w:color="auto"/>
              <w:right w:val="single" w:sz="8" w:space="0" w:color="auto"/>
            </w:tcBorders>
            <w:shd w:val="clear" w:color="000000" w:fill="E2EFDA"/>
            <w:vAlign w:val="center"/>
          </w:tcPr>
          <w:p w14:paraId="36ADB5D3"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(7)</w:t>
            </w:r>
          </w:p>
        </w:tc>
        <w:tc>
          <w:tcPr>
            <w:tcW w:w="703" w:type="dxa"/>
            <w:tcBorders>
              <w:top w:val="single" w:sz="8" w:space="0" w:color="auto"/>
              <w:left w:val="nil"/>
              <w:bottom w:val="single" w:sz="8" w:space="0" w:color="auto"/>
              <w:right w:val="single" w:sz="8" w:space="0" w:color="auto"/>
            </w:tcBorders>
            <w:shd w:val="clear" w:color="000000" w:fill="E2EFDA"/>
            <w:vAlign w:val="center"/>
          </w:tcPr>
          <w:p w14:paraId="41251E5E"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(8)</w:t>
            </w:r>
          </w:p>
        </w:tc>
        <w:tc>
          <w:tcPr>
            <w:tcW w:w="763" w:type="dxa"/>
            <w:tcBorders>
              <w:top w:val="single" w:sz="8" w:space="0" w:color="auto"/>
              <w:left w:val="nil"/>
              <w:bottom w:val="single" w:sz="8" w:space="0" w:color="auto"/>
              <w:right w:val="single" w:sz="8" w:space="0" w:color="auto"/>
            </w:tcBorders>
            <w:shd w:val="clear" w:color="000000" w:fill="E2EFDA"/>
            <w:vAlign w:val="center"/>
          </w:tcPr>
          <w:p w14:paraId="480AD743"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(9)</w:t>
            </w:r>
          </w:p>
        </w:tc>
        <w:tc>
          <w:tcPr>
            <w:tcW w:w="714" w:type="dxa"/>
            <w:tcBorders>
              <w:top w:val="single" w:sz="8" w:space="0" w:color="auto"/>
              <w:left w:val="nil"/>
              <w:bottom w:val="single" w:sz="8" w:space="0" w:color="auto"/>
              <w:right w:val="single" w:sz="8" w:space="0" w:color="auto"/>
            </w:tcBorders>
            <w:shd w:val="clear" w:color="000000" w:fill="E2EFDA"/>
            <w:vAlign w:val="center"/>
          </w:tcPr>
          <w:p w14:paraId="62F0FA62"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(10)</w:t>
            </w:r>
          </w:p>
        </w:tc>
        <w:tc>
          <w:tcPr>
            <w:tcW w:w="1202" w:type="dxa"/>
            <w:tcBorders>
              <w:top w:val="single" w:sz="8" w:space="0" w:color="auto"/>
              <w:left w:val="nil"/>
              <w:bottom w:val="single" w:sz="8" w:space="0" w:color="auto"/>
              <w:right w:val="single" w:sz="8" w:space="0" w:color="auto"/>
            </w:tcBorders>
            <w:shd w:val="clear" w:color="000000" w:fill="E2EFDA"/>
            <w:vAlign w:val="center"/>
          </w:tcPr>
          <w:p w14:paraId="51C261A9" w14:textId="77777777" w:rsidR="00100D3B" w:rsidRPr="0018027C" w:rsidRDefault="00100D3B" w:rsidP="00D35473">
            <w:pPr>
              <w:suppressAutoHyphens w:val="0"/>
              <w:spacing w:after="0"/>
              <w:jc w:val="center"/>
              <w:rPr>
                <w:rFonts w:asciiTheme="minorHAnsi" w:hAnsiTheme="minorHAnsi" w:cstheme="minorHAnsi"/>
                <w:b/>
                <w:bCs/>
                <w:sz w:val="18"/>
                <w:szCs w:val="18"/>
                <w:lang w:val="el-GR" w:eastAsia="el-GR"/>
              </w:rPr>
            </w:pPr>
            <w:r w:rsidRPr="0018027C">
              <w:rPr>
                <w:rFonts w:asciiTheme="minorHAnsi" w:hAnsiTheme="minorHAnsi" w:cstheme="minorHAnsi"/>
                <w:b/>
                <w:bCs/>
                <w:sz w:val="18"/>
                <w:szCs w:val="18"/>
                <w:lang w:val="el-GR" w:eastAsia="el-GR"/>
              </w:rPr>
              <w:t>(11)</w:t>
            </w:r>
          </w:p>
        </w:tc>
        <w:tc>
          <w:tcPr>
            <w:tcW w:w="1202" w:type="dxa"/>
            <w:tcBorders>
              <w:top w:val="single" w:sz="8" w:space="0" w:color="auto"/>
              <w:left w:val="nil"/>
              <w:bottom w:val="single" w:sz="8" w:space="0" w:color="auto"/>
              <w:right w:val="single" w:sz="8" w:space="0" w:color="auto"/>
            </w:tcBorders>
            <w:shd w:val="clear" w:color="000000" w:fill="E2EFDA"/>
            <w:vAlign w:val="center"/>
          </w:tcPr>
          <w:p w14:paraId="292964FE" w14:textId="77777777" w:rsidR="00100D3B" w:rsidRPr="0018027C" w:rsidRDefault="00100D3B" w:rsidP="00D35473">
            <w:pPr>
              <w:jc w:val="center"/>
              <w:rPr>
                <w:rFonts w:asciiTheme="minorHAnsi" w:hAnsiTheme="minorHAnsi" w:cstheme="minorHAnsi"/>
                <w:b/>
                <w:bCs/>
                <w:sz w:val="18"/>
                <w:szCs w:val="18"/>
                <w:lang w:val="el-GR"/>
              </w:rPr>
            </w:pPr>
            <w:r w:rsidRPr="0018027C">
              <w:rPr>
                <w:rFonts w:asciiTheme="minorHAnsi" w:hAnsiTheme="minorHAnsi" w:cstheme="minorHAnsi"/>
                <w:b/>
                <w:bCs/>
                <w:sz w:val="18"/>
                <w:szCs w:val="18"/>
                <w:lang w:val="el-GR"/>
              </w:rPr>
              <w:t>(12)</w:t>
            </w:r>
          </w:p>
        </w:tc>
      </w:tr>
      <w:tr w:rsidR="00100D3B" w:rsidRPr="0018027C" w14:paraId="77914093" w14:textId="77777777" w:rsidTr="00D35473">
        <w:trPr>
          <w:trHeight w:val="300"/>
        </w:trPr>
        <w:tc>
          <w:tcPr>
            <w:tcW w:w="9761" w:type="dxa"/>
            <w:gridSpan w:val="12"/>
            <w:tcBorders>
              <w:top w:val="single" w:sz="8" w:space="0" w:color="auto"/>
              <w:left w:val="single" w:sz="8" w:space="0" w:color="auto"/>
              <w:bottom w:val="nil"/>
              <w:right w:val="nil"/>
            </w:tcBorders>
            <w:shd w:val="clear" w:color="000000" w:fill="C6E0B4"/>
            <w:noWrap/>
            <w:vAlign w:val="center"/>
            <w:hideMark/>
          </w:tcPr>
          <w:p w14:paraId="024A4DA4" w14:textId="77777777" w:rsidR="00100D3B" w:rsidRPr="0018027C" w:rsidRDefault="00100D3B" w:rsidP="00D35473">
            <w:pPr>
              <w:suppressAutoHyphens w:val="0"/>
              <w:spacing w:after="0"/>
              <w:ind w:left="-798" w:right="-377"/>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ΚΥΛΙΟΜΕΝΕΣ ΚΛΙΜΑΚΕΣ</w:t>
            </w:r>
          </w:p>
        </w:tc>
      </w:tr>
      <w:tr w:rsidR="00100D3B" w:rsidRPr="0018027C" w14:paraId="04185572"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1A6749DC"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1</w:t>
            </w:r>
          </w:p>
        </w:tc>
        <w:tc>
          <w:tcPr>
            <w:tcW w:w="1022" w:type="dxa"/>
            <w:tcBorders>
              <w:top w:val="nil"/>
              <w:left w:val="nil"/>
              <w:bottom w:val="single" w:sz="8" w:space="0" w:color="auto"/>
              <w:right w:val="single" w:sz="8" w:space="0" w:color="auto"/>
            </w:tcBorders>
            <w:shd w:val="clear" w:color="000000" w:fill="FFFFFF"/>
            <w:noWrap/>
            <w:vAlign w:val="center"/>
            <w:hideMark/>
          </w:tcPr>
          <w:p w14:paraId="07892A1B"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RK89621/12</w:t>
            </w:r>
          </w:p>
        </w:tc>
        <w:tc>
          <w:tcPr>
            <w:tcW w:w="884" w:type="dxa"/>
            <w:tcBorders>
              <w:top w:val="nil"/>
              <w:left w:val="nil"/>
              <w:bottom w:val="single" w:sz="8" w:space="0" w:color="auto"/>
              <w:right w:val="single" w:sz="8" w:space="0" w:color="auto"/>
            </w:tcBorders>
            <w:shd w:val="clear" w:color="000000" w:fill="FFFFFF"/>
            <w:noWrap/>
            <w:vAlign w:val="center"/>
            <w:hideMark/>
          </w:tcPr>
          <w:p w14:paraId="3421159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74461C24"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40B28C8F"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5,5kW</w:t>
            </w:r>
          </w:p>
        </w:tc>
        <w:tc>
          <w:tcPr>
            <w:tcW w:w="759" w:type="dxa"/>
            <w:tcBorders>
              <w:top w:val="nil"/>
              <w:left w:val="nil"/>
              <w:bottom w:val="single" w:sz="8" w:space="0" w:color="auto"/>
              <w:right w:val="nil"/>
            </w:tcBorders>
            <w:shd w:val="clear" w:color="000000" w:fill="FFFFFF"/>
            <w:vAlign w:val="center"/>
            <w:hideMark/>
          </w:tcPr>
          <w:p w14:paraId="1CC730F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20AEB74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3340mm/35</w:t>
            </w:r>
            <w:r w:rsidRPr="0018027C">
              <w:rPr>
                <w:rFonts w:asciiTheme="minorHAnsi" w:hAnsiTheme="minorHAnsi" w:cstheme="minorHAnsi"/>
                <w:color w:val="000000"/>
                <w:sz w:val="18"/>
                <w:szCs w:val="18"/>
                <w:vertAlign w:val="superscript"/>
                <w:lang w:val="el-GR" w:eastAsia="el-GR"/>
              </w:rPr>
              <w:t>ο</w:t>
            </w:r>
          </w:p>
        </w:tc>
        <w:tc>
          <w:tcPr>
            <w:tcW w:w="703" w:type="dxa"/>
            <w:tcBorders>
              <w:top w:val="nil"/>
              <w:left w:val="nil"/>
              <w:bottom w:val="single" w:sz="8" w:space="0" w:color="auto"/>
              <w:right w:val="single" w:sz="8" w:space="0" w:color="auto"/>
            </w:tcBorders>
            <w:shd w:val="clear" w:color="000000" w:fill="FFFFFF"/>
            <w:noWrap/>
            <w:vAlign w:val="center"/>
            <w:hideMark/>
          </w:tcPr>
          <w:p w14:paraId="69BA953B"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35FBE23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1B22DD8F"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239A6E8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768FC227"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02A837E6"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3492B2E2"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2</w:t>
            </w:r>
          </w:p>
        </w:tc>
        <w:tc>
          <w:tcPr>
            <w:tcW w:w="1022" w:type="dxa"/>
            <w:tcBorders>
              <w:top w:val="nil"/>
              <w:left w:val="nil"/>
              <w:bottom w:val="single" w:sz="8" w:space="0" w:color="auto"/>
              <w:right w:val="single" w:sz="8" w:space="0" w:color="auto"/>
            </w:tcBorders>
            <w:shd w:val="clear" w:color="000000" w:fill="FFFFFF"/>
            <w:noWrap/>
            <w:vAlign w:val="center"/>
            <w:hideMark/>
          </w:tcPr>
          <w:p w14:paraId="7AE551FA"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RK89622/12</w:t>
            </w:r>
          </w:p>
        </w:tc>
        <w:tc>
          <w:tcPr>
            <w:tcW w:w="884" w:type="dxa"/>
            <w:tcBorders>
              <w:top w:val="nil"/>
              <w:left w:val="nil"/>
              <w:bottom w:val="single" w:sz="8" w:space="0" w:color="auto"/>
              <w:right w:val="single" w:sz="8" w:space="0" w:color="auto"/>
            </w:tcBorders>
            <w:shd w:val="clear" w:color="000000" w:fill="FFFFFF"/>
            <w:noWrap/>
            <w:vAlign w:val="center"/>
            <w:hideMark/>
          </w:tcPr>
          <w:p w14:paraId="4A86E7C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34764576"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385391FD"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5,5kW</w:t>
            </w:r>
          </w:p>
        </w:tc>
        <w:tc>
          <w:tcPr>
            <w:tcW w:w="759" w:type="dxa"/>
            <w:tcBorders>
              <w:top w:val="nil"/>
              <w:left w:val="nil"/>
              <w:bottom w:val="single" w:sz="8" w:space="0" w:color="auto"/>
              <w:right w:val="nil"/>
            </w:tcBorders>
            <w:shd w:val="clear" w:color="000000" w:fill="FFFFFF"/>
            <w:vAlign w:val="center"/>
            <w:hideMark/>
          </w:tcPr>
          <w:p w14:paraId="791473B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20A94240"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3340mm/35</w:t>
            </w:r>
            <w:r w:rsidRPr="0018027C">
              <w:rPr>
                <w:rFonts w:asciiTheme="minorHAnsi" w:hAnsiTheme="minorHAnsi" w:cstheme="minorHAnsi"/>
                <w:color w:val="000000"/>
                <w:sz w:val="18"/>
                <w:szCs w:val="18"/>
                <w:vertAlign w:val="superscript"/>
                <w:lang w:val="el-GR" w:eastAsia="el-GR"/>
              </w:rPr>
              <w:t>ο</w:t>
            </w:r>
          </w:p>
        </w:tc>
        <w:tc>
          <w:tcPr>
            <w:tcW w:w="703" w:type="dxa"/>
            <w:tcBorders>
              <w:top w:val="nil"/>
              <w:left w:val="nil"/>
              <w:bottom w:val="single" w:sz="8" w:space="0" w:color="auto"/>
              <w:right w:val="single" w:sz="8" w:space="0" w:color="auto"/>
            </w:tcBorders>
            <w:shd w:val="clear" w:color="000000" w:fill="FFFFFF"/>
            <w:noWrap/>
            <w:vAlign w:val="center"/>
            <w:hideMark/>
          </w:tcPr>
          <w:p w14:paraId="185F5F6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1DDBB734"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111015F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31286B6B"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76ADBFE9"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41E412CE"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0A75158D"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3</w:t>
            </w:r>
          </w:p>
        </w:tc>
        <w:tc>
          <w:tcPr>
            <w:tcW w:w="1022" w:type="dxa"/>
            <w:tcBorders>
              <w:top w:val="nil"/>
              <w:left w:val="nil"/>
              <w:bottom w:val="single" w:sz="8" w:space="0" w:color="auto"/>
              <w:right w:val="single" w:sz="8" w:space="0" w:color="auto"/>
            </w:tcBorders>
            <w:shd w:val="clear" w:color="000000" w:fill="FFFFFF"/>
            <w:noWrap/>
            <w:vAlign w:val="center"/>
            <w:hideMark/>
          </w:tcPr>
          <w:p w14:paraId="48C86F08"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RK89623/12</w:t>
            </w:r>
          </w:p>
        </w:tc>
        <w:tc>
          <w:tcPr>
            <w:tcW w:w="884" w:type="dxa"/>
            <w:tcBorders>
              <w:top w:val="nil"/>
              <w:left w:val="nil"/>
              <w:bottom w:val="single" w:sz="8" w:space="0" w:color="auto"/>
              <w:right w:val="single" w:sz="8" w:space="0" w:color="auto"/>
            </w:tcBorders>
            <w:shd w:val="clear" w:color="000000" w:fill="FFFFFF"/>
            <w:noWrap/>
            <w:vAlign w:val="center"/>
            <w:hideMark/>
          </w:tcPr>
          <w:p w14:paraId="4C586834"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76A2696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4FB3994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5,5kW</w:t>
            </w:r>
          </w:p>
        </w:tc>
        <w:tc>
          <w:tcPr>
            <w:tcW w:w="759" w:type="dxa"/>
            <w:tcBorders>
              <w:top w:val="nil"/>
              <w:left w:val="nil"/>
              <w:bottom w:val="single" w:sz="8" w:space="0" w:color="auto"/>
              <w:right w:val="nil"/>
            </w:tcBorders>
            <w:shd w:val="clear" w:color="000000" w:fill="FFFFFF"/>
            <w:vAlign w:val="center"/>
            <w:hideMark/>
          </w:tcPr>
          <w:p w14:paraId="380CC7A9"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5D546A12"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3350mm/35</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0A761FE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70B312A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20DF3E74"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2F6B9B0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4E26CF1B"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3558FE34"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65B23410"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4</w:t>
            </w:r>
          </w:p>
        </w:tc>
        <w:tc>
          <w:tcPr>
            <w:tcW w:w="1022" w:type="dxa"/>
            <w:tcBorders>
              <w:top w:val="nil"/>
              <w:left w:val="nil"/>
              <w:bottom w:val="single" w:sz="8" w:space="0" w:color="auto"/>
              <w:right w:val="single" w:sz="8" w:space="0" w:color="auto"/>
            </w:tcBorders>
            <w:shd w:val="clear" w:color="000000" w:fill="FFFFFF"/>
            <w:noWrap/>
            <w:vAlign w:val="center"/>
            <w:hideMark/>
          </w:tcPr>
          <w:p w14:paraId="008431BE"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RK89624/12</w:t>
            </w:r>
          </w:p>
        </w:tc>
        <w:tc>
          <w:tcPr>
            <w:tcW w:w="884" w:type="dxa"/>
            <w:tcBorders>
              <w:top w:val="nil"/>
              <w:left w:val="nil"/>
              <w:bottom w:val="single" w:sz="8" w:space="0" w:color="auto"/>
              <w:right w:val="single" w:sz="8" w:space="0" w:color="auto"/>
            </w:tcBorders>
            <w:shd w:val="clear" w:color="000000" w:fill="FFFFFF"/>
            <w:noWrap/>
            <w:vAlign w:val="center"/>
            <w:hideMark/>
          </w:tcPr>
          <w:p w14:paraId="6A74F706"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24359971"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374C5772"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5,5kW</w:t>
            </w:r>
          </w:p>
        </w:tc>
        <w:tc>
          <w:tcPr>
            <w:tcW w:w="759" w:type="dxa"/>
            <w:tcBorders>
              <w:top w:val="nil"/>
              <w:left w:val="nil"/>
              <w:bottom w:val="single" w:sz="8" w:space="0" w:color="auto"/>
              <w:right w:val="nil"/>
            </w:tcBorders>
            <w:shd w:val="clear" w:color="000000" w:fill="FFFFFF"/>
            <w:vAlign w:val="center"/>
            <w:hideMark/>
          </w:tcPr>
          <w:p w14:paraId="06C390A0"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1790064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3350mm/35</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0B4E3F9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53EB581B"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069FD722"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3D0CE63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32E925B9"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6B1CB150"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321CDC1F"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5</w:t>
            </w:r>
          </w:p>
        </w:tc>
        <w:tc>
          <w:tcPr>
            <w:tcW w:w="1022" w:type="dxa"/>
            <w:tcBorders>
              <w:top w:val="nil"/>
              <w:left w:val="nil"/>
              <w:bottom w:val="single" w:sz="8" w:space="0" w:color="auto"/>
              <w:right w:val="single" w:sz="8" w:space="0" w:color="auto"/>
            </w:tcBorders>
            <w:shd w:val="clear" w:color="000000" w:fill="FFFFFF"/>
            <w:noWrap/>
            <w:vAlign w:val="center"/>
            <w:hideMark/>
          </w:tcPr>
          <w:p w14:paraId="183552D4"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RK89611/12</w:t>
            </w:r>
          </w:p>
        </w:tc>
        <w:tc>
          <w:tcPr>
            <w:tcW w:w="884" w:type="dxa"/>
            <w:tcBorders>
              <w:top w:val="nil"/>
              <w:left w:val="nil"/>
              <w:bottom w:val="single" w:sz="8" w:space="0" w:color="auto"/>
              <w:right w:val="single" w:sz="8" w:space="0" w:color="auto"/>
            </w:tcBorders>
            <w:shd w:val="clear" w:color="000000" w:fill="FFFFFF"/>
            <w:noWrap/>
            <w:vAlign w:val="center"/>
            <w:hideMark/>
          </w:tcPr>
          <w:p w14:paraId="50B7400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211FD1B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5CBD2169"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5,5kW</w:t>
            </w:r>
          </w:p>
        </w:tc>
        <w:tc>
          <w:tcPr>
            <w:tcW w:w="759" w:type="dxa"/>
            <w:tcBorders>
              <w:top w:val="nil"/>
              <w:left w:val="nil"/>
              <w:bottom w:val="single" w:sz="8" w:space="0" w:color="auto"/>
              <w:right w:val="nil"/>
            </w:tcBorders>
            <w:shd w:val="clear" w:color="000000" w:fill="FFFFFF"/>
            <w:vAlign w:val="center"/>
            <w:hideMark/>
          </w:tcPr>
          <w:p w14:paraId="5EB7A15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45B68663"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3750mm/35</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064E6BBF"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0988217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4678394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0D3A465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0FA94084"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211C5F7B"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46CB2E17"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6</w:t>
            </w:r>
          </w:p>
        </w:tc>
        <w:tc>
          <w:tcPr>
            <w:tcW w:w="1022" w:type="dxa"/>
            <w:tcBorders>
              <w:top w:val="nil"/>
              <w:left w:val="nil"/>
              <w:bottom w:val="single" w:sz="8" w:space="0" w:color="auto"/>
              <w:right w:val="single" w:sz="8" w:space="0" w:color="auto"/>
            </w:tcBorders>
            <w:shd w:val="clear" w:color="000000" w:fill="FFFFFF"/>
            <w:noWrap/>
            <w:vAlign w:val="center"/>
            <w:hideMark/>
          </w:tcPr>
          <w:p w14:paraId="7BB41513"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RK89612/12</w:t>
            </w:r>
          </w:p>
        </w:tc>
        <w:tc>
          <w:tcPr>
            <w:tcW w:w="884" w:type="dxa"/>
            <w:tcBorders>
              <w:top w:val="nil"/>
              <w:left w:val="nil"/>
              <w:bottom w:val="single" w:sz="8" w:space="0" w:color="auto"/>
              <w:right w:val="single" w:sz="8" w:space="0" w:color="auto"/>
            </w:tcBorders>
            <w:shd w:val="clear" w:color="000000" w:fill="FFFFFF"/>
            <w:noWrap/>
            <w:vAlign w:val="center"/>
            <w:hideMark/>
          </w:tcPr>
          <w:p w14:paraId="4699693F"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06676CB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48C3096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5,5kW</w:t>
            </w:r>
          </w:p>
        </w:tc>
        <w:tc>
          <w:tcPr>
            <w:tcW w:w="759" w:type="dxa"/>
            <w:tcBorders>
              <w:top w:val="nil"/>
              <w:left w:val="nil"/>
              <w:bottom w:val="single" w:sz="8" w:space="0" w:color="auto"/>
              <w:right w:val="nil"/>
            </w:tcBorders>
            <w:shd w:val="clear" w:color="000000" w:fill="FFFFFF"/>
            <w:vAlign w:val="center"/>
            <w:hideMark/>
          </w:tcPr>
          <w:p w14:paraId="7D4D0C48"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0FDD3220"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3750mm/35</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33D8B4C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1B9C87F2"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5F180B3B"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3873B8B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4A83107D"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701DF869"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5887C3E1"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7</w:t>
            </w:r>
          </w:p>
        </w:tc>
        <w:tc>
          <w:tcPr>
            <w:tcW w:w="1022" w:type="dxa"/>
            <w:tcBorders>
              <w:top w:val="nil"/>
              <w:left w:val="nil"/>
              <w:bottom w:val="single" w:sz="8" w:space="0" w:color="auto"/>
              <w:right w:val="single" w:sz="8" w:space="0" w:color="auto"/>
            </w:tcBorders>
            <w:shd w:val="clear" w:color="000000" w:fill="FFFFFF"/>
            <w:noWrap/>
            <w:vAlign w:val="center"/>
            <w:hideMark/>
          </w:tcPr>
          <w:p w14:paraId="6B72728A"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RK89613/12</w:t>
            </w:r>
          </w:p>
        </w:tc>
        <w:tc>
          <w:tcPr>
            <w:tcW w:w="884" w:type="dxa"/>
            <w:tcBorders>
              <w:top w:val="nil"/>
              <w:left w:val="nil"/>
              <w:bottom w:val="single" w:sz="8" w:space="0" w:color="auto"/>
              <w:right w:val="single" w:sz="8" w:space="0" w:color="auto"/>
            </w:tcBorders>
            <w:shd w:val="clear" w:color="000000" w:fill="FFFFFF"/>
            <w:noWrap/>
            <w:vAlign w:val="center"/>
            <w:hideMark/>
          </w:tcPr>
          <w:p w14:paraId="20A1163D"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5EDEF09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29C1715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7,5kW</w:t>
            </w:r>
          </w:p>
        </w:tc>
        <w:tc>
          <w:tcPr>
            <w:tcW w:w="759" w:type="dxa"/>
            <w:tcBorders>
              <w:top w:val="nil"/>
              <w:left w:val="nil"/>
              <w:bottom w:val="single" w:sz="8" w:space="0" w:color="auto"/>
              <w:right w:val="nil"/>
            </w:tcBorders>
            <w:shd w:val="clear" w:color="000000" w:fill="FFFFFF"/>
            <w:vAlign w:val="center"/>
            <w:hideMark/>
          </w:tcPr>
          <w:p w14:paraId="7D25897D"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241888C8"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5300mm/35</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5C442A9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3E23873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74078CC4"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60B02D18"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61BECF27"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1C84B6AD"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48CFCDE7"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8</w:t>
            </w:r>
          </w:p>
        </w:tc>
        <w:tc>
          <w:tcPr>
            <w:tcW w:w="1022" w:type="dxa"/>
            <w:tcBorders>
              <w:top w:val="nil"/>
              <w:left w:val="nil"/>
              <w:bottom w:val="single" w:sz="8" w:space="0" w:color="auto"/>
              <w:right w:val="single" w:sz="8" w:space="0" w:color="auto"/>
            </w:tcBorders>
            <w:shd w:val="clear" w:color="000000" w:fill="FFFFFF"/>
            <w:noWrap/>
            <w:vAlign w:val="center"/>
            <w:hideMark/>
          </w:tcPr>
          <w:p w14:paraId="671AF733"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RK89614/12</w:t>
            </w:r>
          </w:p>
        </w:tc>
        <w:tc>
          <w:tcPr>
            <w:tcW w:w="884" w:type="dxa"/>
            <w:tcBorders>
              <w:top w:val="nil"/>
              <w:left w:val="nil"/>
              <w:bottom w:val="single" w:sz="8" w:space="0" w:color="auto"/>
              <w:right w:val="single" w:sz="8" w:space="0" w:color="auto"/>
            </w:tcBorders>
            <w:shd w:val="clear" w:color="000000" w:fill="FFFFFF"/>
            <w:noWrap/>
            <w:vAlign w:val="center"/>
            <w:hideMark/>
          </w:tcPr>
          <w:p w14:paraId="108A4908"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242061CB"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095470D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7,5kW</w:t>
            </w:r>
          </w:p>
        </w:tc>
        <w:tc>
          <w:tcPr>
            <w:tcW w:w="759" w:type="dxa"/>
            <w:tcBorders>
              <w:top w:val="nil"/>
              <w:left w:val="nil"/>
              <w:bottom w:val="single" w:sz="8" w:space="0" w:color="auto"/>
              <w:right w:val="nil"/>
            </w:tcBorders>
            <w:shd w:val="clear" w:color="000000" w:fill="FFFFFF"/>
            <w:vAlign w:val="center"/>
            <w:hideMark/>
          </w:tcPr>
          <w:p w14:paraId="077944D1"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5251CA8F"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5300mm/35</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26D4B87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49B5E2B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61C7110B"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2CE5C44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05A816F0"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4EE3FE92"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2A60DB3F"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9</w:t>
            </w:r>
          </w:p>
        </w:tc>
        <w:tc>
          <w:tcPr>
            <w:tcW w:w="1022" w:type="dxa"/>
            <w:tcBorders>
              <w:top w:val="nil"/>
              <w:left w:val="nil"/>
              <w:bottom w:val="single" w:sz="8" w:space="0" w:color="auto"/>
              <w:right w:val="single" w:sz="8" w:space="0" w:color="auto"/>
            </w:tcBorders>
            <w:shd w:val="clear" w:color="000000" w:fill="FFFFFF"/>
            <w:noWrap/>
            <w:vAlign w:val="center"/>
            <w:hideMark/>
          </w:tcPr>
          <w:p w14:paraId="60C7D5E7"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RK89615/12</w:t>
            </w:r>
          </w:p>
        </w:tc>
        <w:tc>
          <w:tcPr>
            <w:tcW w:w="884" w:type="dxa"/>
            <w:tcBorders>
              <w:top w:val="nil"/>
              <w:left w:val="nil"/>
              <w:bottom w:val="single" w:sz="8" w:space="0" w:color="auto"/>
              <w:right w:val="single" w:sz="8" w:space="0" w:color="auto"/>
            </w:tcBorders>
            <w:shd w:val="clear" w:color="000000" w:fill="FFFFFF"/>
            <w:noWrap/>
            <w:vAlign w:val="center"/>
            <w:hideMark/>
          </w:tcPr>
          <w:p w14:paraId="6D65ECD6"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7A3BB97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6047D20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11kW</w:t>
            </w:r>
          </w:p>
        </w:tc>
        <w:tc>
          <w:tcPr>
            <w:tcW w:w="759" w:type="dxa"/>
            <w:tcBorders>
              <w:top w:val="nil"/>
              <w:left w:val="nil"/>
              <w:bottom w:val="single" w:sz="8" w:space="0" w:color="auto"/>
              <w:right w:val="nil"/>
            </w:tcBorders>
            <w:shd w:val="clear" w:color="000000" w:fill="FFFFFF"/>
            <w:vAlign w:val="center"/>
            <w:hideMark/>
          </w:tcPr>
          <w:p w14:paraId="3E51BD8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60E17D9F"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6800mm/30</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459D2DD4"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39F3FB8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600537E4"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433E1B7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40B084D0"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770B8764"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1BAA0D2B"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10</w:t>
            </w:r>
          </w:p>
        </w:tc>
        <w:tc>
          <w:tcPr>
            <w:tcW w:w="1022" w:type="dxa"/>
            <w:tcBorders>
              <w:top w:val="nil"/>
              <w:left w:val="nil"/>
              <w:bottom w:val="single" w:sz="8" w:space="0" w:color="auto"/>
              <w:right w:val="single" w:sz="8" w:space="0" w:color="auto"/>
            </w:tcBorders>
            <w:shd w:val="clear" w:color="000000" w:fill="FFFFFF"/>
            <w:noWrap/>
            <w:vAlign w:val="center"/>
            <w:hideMark/>
          </w:tcPr>
          <w:p w14:paraId="65C7F433"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RK89616/12</w:t>
            </w:r>
          </w:p>
        </w:tc>
        <w:tc>
          <w:tcPr>
            <w:tcW w:w="884" w:type="dxa"/>
            <w:tcBorders>
              <w:top w:val="nil"/>
              <w:left w:val="nil"/>
              <w:bottom w:val="single" w:sz="8" w:space="0" w:color="auto"/>
              <w:right w:val="single" w:sz="8" w:space="0" w:color="auto"/>
            </w:tcBorders>
            <w:shd w:val="clear" w:color="000000" w:fill="FFFFFF"/>
            <w:noWrap/>
            <w:vAlign w:val="center"/>
            <w:hideMark/>
          </w:tcPr>
          <w:p w14:paraId="42F0309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7200pers/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13856940"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002385E9"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11kW</w:t>
            </w:r>
          </w:p>
        </w:tc>
        <w:tc>
          <w:tcPr>
            <w:tcW w:w="759" w:type="dxa"/>
            <w:tcBorders>
              <w:top w:val="nil"/>
              <w:left w:val="nil"/>
              <w:bottom w:val="single" w:sz="8" w:space="0" w:color="auto"/>
              <w:right w:val="nil"/>
            </w:tcBorders>
            <w:shd w:val="clear" w:color="000000" w:fill="FFFFFF"/>
            <w:vAlign w:val="center"/>
            <w:hideMark/>
          </w:tcPr>
          <w:p w14:paraId="6DD4DDF6"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1A54078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6800mm/30</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24B284B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6F9A27CF"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07F62D68"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0A38B657"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3CB7ECFD"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7697C4F2"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hideMark/>
          </w:tcPr>
          <w:p w14:paraId="1055ED3C"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p>
          <w:p w14:paraId="4B7ACB79"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11</w:t>
            </w:r>
          </w:p>
        </w:tc>
        <w:tc>
          <w:tcPr>
            <w:tcW w:w="1022" w:type="dxa"/>
            <w:tcBorders>
              <w:top w:val="nil"/>
              <w:left w:val="nil"/>
              <w:bottom w:val="single" w:sz="8" w:space="0" w:color="auto"/>
              <w:right w:val="single" w:sz="8" w:space="0" w:color="auto"/>
            </w:tcBorders>
            <w:shd w:val="clear" w:color="000000" w:fill="FFFFFF"/>
            <w:noWrap/>
            <w:vAlign w:val="center"/>
            <w:hideMark/>
          </w:tcPr>
          <w:p w14:paraId="40DCAF08"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RK89617/12</w:t>
            </w:r>
          </w:p>
        </w:tc>
        <w:tc>
          <w:tcPr>
            <w:tcW w:w="884" w:type="dxa"/>
            <w:tcBorders>
              <w:top w:val="nil"/>
              <w:left w:val="nil"/>
              <w:bottom w:val="single" w:sz="8" w:space="0" w:color="auto"/>
              <w:right w:val="single" w:sz="8" w:space="0" w:color="auto"/>
            </w:tcBorders>
            <w:shd w:val="clear" w:color="000000" w:fill="FFFFFF"/>
            <w:noWrap/>
            <w:vAlign w:val="center"/>
            <w:hideMark/>
          </w:tcPr>
          <w:p w14:paraId="6D33AA1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5400pers/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hideMark/>
          </w:tcPr>
          <w:p w14:paraId="7210E23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hideMark/>
          </w:tcPr>
          <w:p w14:paraId="0CC311C1"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7,5kW</w:t>
            </w:r>
          </w:p>
        </w:tc>
        <w:tc>
          <w:tcPr>
            <w:tcW w:w="759" w:type="dxa"/>
            <w:tcBorders>
              <w:top w:val="nil"/>
              <w:left w:val="nil"/>
              <w:bottom w:val="single" w:sz="8" w:space="0" w:color="auto"/>
              <w:right w:val="nil"/>
            </w:tcBorders>
            <w:shd w:val="clear" w:color="000000" w:fill="FFFFFF"/>
            <w:vAlign w:val="center"/>
            <w:hideMark/>
          </w:tcPr>
          <w:p w14:paraId="328CCE63"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hideMark/>
          </w:tcPr>
          <w:p w14:paraId="5ED68B6C"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4950mm/30</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hideMark/>
          </w:tcPr>
          <w:p w14:paraId="67AF97C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hideMark/>
          </w:tcPr>
          <w:p w14:paraId="565FB76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hideMark/>
          </w:tcPr>
          <w:p w14:paraId="310C47D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hideMark/>
          </w:tcPr>
          <w:p w14:paraId="3F2C868D"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tcPr>
          <w:p w14:paraId="2A32B6B3"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1812A287" w14:textId="77777777" w:rsidTr="00D35473">
        <w:trPr>
          <w:trHeight w:val="735"/>
        </w:trPr>
        <w:tc>
          <w:tcPr>
            <w:tcW w:w="432" w:type="dxa"/>
            <w:tcBorders>
              <w:top w:val="nil"/>
              <w:left w:val="single" w:sz="8" w:space="0" w:color="auto"/>
              <w:bottom w:val="single" w:sz="8" w:space="0" w:color="auto"/>
              <w:right w:val="single" w:sz="8" w:space="0" w:color="auto"/>
            </w:tcBorders>
            <w:shd w:val="clear" w:color="000000" w:fill="FFFFFF"/>
            <w:vAlign w:val="center"/>
          </w:tcPr>
          <w:p w14:paraId="376B628A"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12</w:t>
            </w:r>
          </w:p>
        </w:tc>
        <w:tc>
          <w:tcPr>
            <w:tcW w:w="1022" w:type="dxa"/>
            <w:tcBorders>
              <w:top w:val="nil"/>
              <w:left w:val="nil"/>
              <w:bottom w:val="single" w:sz="8" w:space="0" w:color="auto"/>
              <w:right w:val="single" w:sz="8" w:space="0" w:color="auto"/>
            </w:tcBorders>
            <w:shd w:val="clear" w:color="000000" w:fill="FFFFFF"/>
            <w:noWrap/>
            <w:vAlign w:val="center"/>
          </w:tcPr>
          <w:p w14:paraId="2DB00DE4" w14:textId="77777777" w:rsidR="00100D3B" w:rsidRPr="0018027C" w:rsidRDefault="00100D3B" w:rsidP="00D35473">
            <w:pPr>
              <w:suppressAutoHyphens w:val="0"/>
              <w:spacing w:after="0"/>
              <w:jc w:val="center"/>
              <w:rPr>
                <w:rFonts w:asciiTheme="minorHAnsi" w:hAnsiTheme="minorHAnsi" w:cstheme="minorHAnsi"/>
                <w:b/>
                <w:bCs/>
                <w:color w:val="0000FF"/>
                <w:sz w:val="18"/>
                <w:szCs w:val="18"/>
                <w:lang w:val="el-GR" w:eastAsia="el-GR"/>
              </w:rPr>
            </w:pPr>
            <w:r w:rsidRPr="0018027C">
              <w:rPr>
                <w:rFonts w:asciiTheme="minorHAnsi" w:hAnsiTheme="minorHAnsi" w:cstheme="minorHAnsi"/>
                <w:b/>
                <w:bCs/>
                <w:color w:val="0000FF"/>
                <w:sz w:val="18"/>
                <w:szCs w:val="18"/>
                <w:lang w:val="el-GR" w:eastAsia="el-GR"/>
              </w:rPr>
              <w:t>RK89618/12</w:t>
            </w:r>
          </w:p>
        </w:tc>
        <w:tc>
          <w:tcPr>
            <w:tcW w:w="884" w:type="dxa"/>
            <w:tcBorders>
              <w:top w:val="nil"/>
              <w:left w:val="nil"/>
              <w:bottom w:val="single" w:sz="8" w:space="0" w:color="auto"/>
              <w:right w:val="single" w:sz="8" w:space="0" w:color="auto"/>
            </w:tcBorders>
            <w:shd w:val="clear" w:color="000000" w:fill="FFFFFF"/>
            <w:noWrap/>
            <w:vAlign w:val="center"/>
          </w:tcPr>
          <w:p w14:paraId="5611C1CA"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5400pers/</w:t>
            </w:r>
            <w:proofErr w:type="spellStart"/>
            <w:r w:rsidRPr="0018027C">
              <w:rPr>
                <w:rFonts w:asciiTheme="minorHAnsi" w:hAnsiTheme="minorHAnsi" w:cstheme="minorHAnsi"/>
                <w:color w:val="000000"/>
                <w:sz w:val="18"/>
                <w:szCs w:val="18"/>
                <w:lang w:val="el-GR" w:eastAsia="el-GR"/>
              </w:rPr>
              <w:t>hr</w:t>
            </w:r>
            <w:proofErr w:type="spellEnd"/>
          </w:p>
        </w:tc>
        <w:tc>
          <w:tcPr>
            <w:tcW w:w="592" w:type="dxa"/>
            <w:tcBorders>
              <w:top w:val="nil"/>
              <w:left w:val="nil"/>
              <w:bottom w:val="single" w:sz="8" w:space="0" w:color="auto"/>
              <w:right w:val="single" w:sz="8" w:space="0" w:color="auto"/>
            </w:tcBorders>
            <w:shd w:val="clear" w:color="000000" w:fill="FFFFFF"/>
            <w:noWrap/>
            <w:vAlign w:val="center"/>
          </w:tcPr>
          <w:p w14:paraId="024433AF"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0,4m/s</w:t>
            </w:r>
          </w:p>
        </w:tc>
        <w:tc>
          <w:tcPr>
            <w:tcW w:w="561" w:type="dxa"/>
            <w:tcBorders>
              <w:top w:val="nil"/>
              <w:left w:val="nil"/>
              <w:bottom w:val="single" w:sz="8" w:space="0" w:color="auto"/>
              <w:right w:val="single" w:sz="8" w:space="0" w:color="auto"/>
            </w:tcBorders>
            <w:shd w:val="clear" w:color="000000" w:fill="FFFFFF"/>
            <w:noWrap/>
            <w:vAlign w:val="center"/>
          </w:tcPr>
          <w:p w14:paraId="0D7F7720"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7,5kW</w:t>
            </w:r>
          </w:p>
        </w:tc>
        <w:tc>
          <w:tcPr>
            <w:tcW w:w="759" w:type="dxa"/>
            <w:tcBorders>
              <w:top w:val="nil"/>
              <w:left w:val="nil"/>
              <w:bottom w:val="single" w:sz="8" w:space="0" w:color="auto"/>
              <w:right w:val="nil"/>
            </w:tcBorders>
            <w:shd w:val="clear" w:color="000000" w:fill="FFFFFF"/>
            <w:vAlign w:val="center"/>
          </w:tcPr>
          <w:p w14:paraId="6E09C318"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ΑΝΟΔΟΣ ΚΑΙ ΚΑΘΟΔΟΣ</w:t>
            </w:r>
          </w:p>
        </w:tc>
        <w:tc>
          <w:tcPr>
            <w:tcW w:w="927" w:type="dxa"/>
            <w:tcBorders>
              <w:top w:val="nil"/>
              <w:left w:val="single" w:sz="8" w:space="0" w:color="auto"/>
              <w:bottom w:val="single" w:sz="8" w:space="0" w:color="auto"/>
              <w:right w:val="single" w:sz="8" w:space="0" w:color="auto"/>
            </w:tcBorders>
            <w:shd w:val="clear" w:color="000000" w:fill="FFFFFF"/>
            <w:noWrap/>
            <w:vAlign w:val="center"/>
          </w:tcPr>
          <w:p w14:paraId="078E509B"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4950mm/30</w:t>
            </w:r>
            <w:r w:rsidRPr="0018027C">
              <w:rPr>
                <w:rFonts w:asciiTheme="minorHAnsi" w:hAnsiTheme="minorHAnsi" w:cstheme="minorHAnsi"/>
                <w:color w:val="000000"/>
                <w:sz w:val="18"/>
                <w:szCs w:val="18"/>
                <w:vertAlign w:val="superscript"/>
                <w:lang w:val="el-GR" w:eastAsia="el-GR"/>
              </w:rPr>
              <w:t>o</w:t>
            </w:r>
          </w:p>
        </w:tc>
        <w:tc>
          <w:tcPr>
            <w:tcW w:w="703" w:type="dxa"/>
            <w:tcBorders>
              <w:top w:val="nil"/>
              <w:left w:val="nil"/>
              <w:bottom w:val="single" w:sz="8" w:space="0" w:color="auto"/>
              <w:right w:val="single" w:sz="8" w:space="0" w:color="auto"/>
            </w:tcBorders>
            <w:shd w:val="clear" w:color="000000" w:fill="FFFFFF"/>
            <w:noWrap/>
            <w:vAlign w:val="center"/>
          </w:tcPr>
          <w:p w14:paraId="79B6F889"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ΣΥΝΕΧΗΣ</w:t>
            </w:r>
          </w:p>
        </w:tc>
        <w:tc>
          <w:tcPr>
            <w:tcW w:w="763" w:type="dxa"/>
            <w:tcBorders>
              <w:top w:val="nil"/>
              <w:left w:val="nil"/>
              <w:bottom w:val="single" w:sz="8" w:space="0" w:color="auto"/>
              <w:right w:val="single" w:sz="8" w:space="0" w:color="auto"/>
            </w:tcBorders>
            <w:shd w:val="clear" w:color="000000" w:fill="FFFFFF"/>
            <w:vAlign w:val="center"/>
          </w:tcPr>
          <w:p w14:paraId="7B69A2BE"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r w:rsidRPr="0018027C">
              <w:rPr>
                <w:rFonts w:asciiTheme="minorHAnsi" w:hAnsiTheme="minorHAnsi" w:cstheme="minorHAnsi"/>
                <w:color w:val="000000"/>
                <w:sz w:val="18"/>
                <w:szCs w:val="18"/>
                <w:lang w:val="el-GR" w:eastAsia="el-GR"/>
              </w:rPr>
              <w:t>ΤΥΠΟΥ "MICONIC F"</w:t>
            </w:r>
          </w:p>
        </w:tc>
        <w:tc>
          <w:tcPr>
            <w:tcW w:w="714" w:type="dxa"/>
            <w:tcBorders>
              <w:top w:val="nil"/>
              <w:left w:val="nil"/>
              <w:bottom w:val="single" w:sz="8" w:space="0" w:color="auto"/>
              <w:right w:val="single" w:sz="8" w:space="0" w:color="auto"/>
            </w:tcBorders>
            <w:shd w:val="clear" w:color="000000" w:fill="FFFFFF"/>
            <w:noWrap/>
            <w:vAlign w:val="center"/>
          </w:tcPr>
          <w:p w14:paraId="1E954059"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roofErr w:type="spellStart"/>
            <w:r w:rsidRPr="0018027C">
              <w:rPr>
                <w:rFonts w:asciiTheme="minorHAnsi" w:hAnsiTheme="minorHAnsi" w:cstheme="minorHAnsi"/>
                <w:color w:val="000000"/>
                <w:sz w:val="18"/>
                <w:szCs w:val="18"/>
                <w:lang w:val="el-GR" w:eastAsia="el-GR"/>
              </w:rPr>
              <w:t>Schindler</w:t>
            </w:r>
            <w:proofErr w:type="spellEnd"/>
          </w:p>
        </w:tc>
        <w:tc>
          <w:tcPr>
            <w:tcW w:w="1202" w:type="dxa"/>
            <w:tcBorders>
              <w:top w:val="nil"/>
              <w:left w:val="nil"/>
              <w:bottom w:val="single" w:sz="8" w:space="0" w:color="auto"/>
              <w:right w:val="single" w:sz="8" w:space="0" w:color="auto"/>
            </w:tcBorders>
            <w:shd w:val="clear" w:color="000000" w:fill="FFFFFF"/>
            <w:noWrap/>
            <w:vAlign w:val="center"/>
          </w:tcPr>
          <w:p w14:paraId="5ED24A68"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
        </w:tc>
        <w:tc>
          <w:tcPr>
            <w:tcW w:w="1202" w:type="dxa"/>
            <w:tcBorders>
              <w:top w:val="nil"/>
              <w:left w:val="nil"/>
              <w:bottom w:val="single" w:sz="8" w:space="0" w:color="auto"/>
              <w:right w:val="single" w:sz="8" w:space="0" w:color="auto"/>
            </w:tcBorders>
            <w:shd w:val="clear" w:color="000000" w:fill="FFFFFF"/>
          </w:tcPr>
          <w:p w14:paraId="447D5AD6" w14:textId="77777777" w:rsidR="00100D3B" w:rsidRPr="0018027C" w:rsidRDefault="00100D3B" w:rsidP="00D35473">
            <w:pPr>
              <w:suppressAutoHyphens w:val="0"/>
              <w:spacing w:after="0"/>
              <w:ind w:left="-798" w:right="-377"/>
              <w:jc w:val="center"/>
              <w:rPr>
                <w:rFonts w:asciiTheme="minorHAnsi" w:hAnsiTheme="minorHAnsi" w:cstheme="minorHAnsi"/>
                <w:color w:val="000000"/>
                <w:sz w:val="18"/>
                <w:szCs w:val="18"/>
                <w:lang w:val="el-GR" w:eastAsia="el-GR"/>
              </w:rPr>
            </w:pPr>
          </w:p>
        </w:tc>
      </w:tr>
      <w:tr w:rsidR="00100D3B" w:rsidRPr="0018027C" w14:paraId="13A2AAA2" w14:textId="77777777" w:rsidTr="00D35473">
        <w:trPr>
          <w:trHeight w:val="330"/>
        </w:trPr>
        <w:tc>
          <w:tcPr>
            <w:tcW w:w="5177" w:type="dxa"/>
            <w:gridSpan w:val="7"/>
            <w:tcBorders>
              <w:top w:val="nil"/>
              <w:left w:val="single" w:sz="8" w:space="0" w:color="auto"/>
              <w:bottom w:val="single" w:sz="8" w:space="0" w:color="auto"/>
              <w:right w:val="single" w:sz="8" w:space="0" w:color="auto"/>
            </w:tcBorders>
            <w:shd w:val="clear" w:color="000000" w:fill="FFFFFF"/>
            <w:vAlign w:val="center"/>
            <w:hideMark/>
          </w:tcPr>
          <w:p w14:paraId="1DF1E645" w14:textId="77777777" w:rsidR="00100D3B" w:rsidRPr="0018027C" w:rsidRDefault="00100D3B" w:rsidP="00D35473">
            <w:pPr>
              <w:suppressAutoHyphens w:val="0"/>
              <w:spacing w:after="0"/>
              <w:jc w:val="center"/>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ΣΥΝΟΛΟ</w:t>
            </w:r>
          </w:p>
        </w:tc>
        <w:tc>
          <w:tcPr>
            <w:tcW w:w="703" w:type="dxa"/>
            <w:tcBorders>
              <w:top w:val="single" w:sz="8" w:space="0" w:color="auto"/>
              <w:left w:val="nil"/>
            </w:tcBorders>
            <w:shd w:val="clear" w:color="000000" w:fill="FFFFFF"/>
            <w:noWrap/>
            <w:vAlign w:val="center"/>
          </w:tcPr>
          <w:p w14:paraId="641B94A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
        </w:tc>
        <w:tc>
          <w:tcPr>
            <w:tcW w:w="763" w:type="dxa"/>
            <w:tcBorders>
              <w:top w:val="single" w:sz="8" w:space="0" w:color="auto"/>
            </w:tcBorders>
            <w:shd w:val="clear" w:color="000000" w:fill="FFFFFF"/>
            <w:vAlign w:val="center"/>
          </w:tcPr>
          <w:p w14:paraId="112264E5"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
        </w:tc>
        <w:tc>
          <w:tcPr>
            <w:tcW w:w="714" w:type="dxa"/>
            <w:tcBorders>
              <w:top w:val="single" w:sz="8" w:space="0" w:color="auto"/>
              <w:right w:val="single" w:sz="8" w:space="0" w:color="auto"/>
            </w:tcBorders>
            <w:shd w:val="clear" w:color="000000" w:fill="FFFFFF"/>
            <w:noWrap/>
            <w:vAlign w:val="center"/>
          </w:tcPr>
          <w:p w14:paraId="6F856EB2" w14:textId="77777777" w:rsidR="00100D3B" w:rsidRPr="0018027C" w:rsidRDefault="00100D3B" w:rsidP="00D35473">
            <w:pPr>
              <w:suppressAutoHyphens w:val="0"/>
              <w:spacing w:after="0"/>
              <w:jc w:val="center"/>
              <w:rPr>
                <w:rFonts w:asciiTheme="minorHAnsi" w:hAnsiTheme="minorHAnsi" w:cstheme="minorHAnsi"/>
                <w:color w:val="000000"/>
                <w:sz w:val="18"/>
                <w:szCs w:val="18"/>
                <w:lang w:val="el-GR" w:eastAsia="el-GR"/>
              </w:rPr>
            </w:pPr>
          </w:p>
        </w:tc>
        <w:tc>
          <w:tcPr>
            <w:tcW w:w="1202" w:type="dxa"/>
            <w:tcBorders>
              <w:top w:val="nil"/>
              <w:left w:val="nil"/>
              <w:bottom w:val="single" w:sz="8" w:space="0" w:color="auto"/>
              <w:right w:val="single" w:sz="8" w:space="0" w:color="auto"/>
            </w:tcBorders>
            <w:shd w:val="clear" w:color="000000" w:fill="FFFFFF"/>
            <w:noWrap/>
            <w:vAlign w:val="center"/>
            <w:hideMark/>
          </w:tcPr>
          <w:p w14:paraId="6CF483C5" w14:textId="77777777" w:rsidR="00100D3B" w:rsidRPr="0018027C" w:rsidRDefault="00100D3B" w:rsidP="00D35473">
            <w:pPr>
              <w:suppressAutoHyphens w:val="0"/>
              <w:spacing w:after="0"/>
              <w:jc w:val="right"/>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 </w:t>
            </w:r>
          </w:p>
        </w:tc>
        <w:tc>
          <w:tcPr>
            <w:tcW w:w="1202" w:type="dxa"/>
            <w:tcBorders>
              <w:top w:val="nil"/>
              <w:left w:val="nil"/>
              <w:bottom w:val="single" w:sz="8" w:space="0" w:color="auto"/>
              <w:right w:val="single" w:sz="8" w:space="0" w:color="auto"/>
            </w:tcBorders>
            <w:shd w:val="clear" w:color="000000" w:fill="FFFFFF"/>
            <w:vAlign w:val="center"/>
          </w:tcPr>
          <w:p w14:paraId="7B7005FD" w14:textId="77777777" w:rsidR="00100D3B" w:rsidRPr="0018027C" w:rsidRDefault="00100D3B" w:rsidP="00D35473">
            <w:pPr>
              <w:suppressAutoHyphens w:val="0"/>
              <w:spacing w:after="0"/>
              <w:ind w:right="-377"/>
              <w:rPr>
                <w:rFonts w:asciiTheme="minorHAnsi" w:hAnsiTheme="minorHAnsi" w:cstheme="minorHAnsi"/>
                <w:b/>
                <w:bCs/>
                <w:color w:val="000000"/>
                <w:sz w:val="18"/>
                <w:szCs w:val="18"/>
                <w:lang w:val="el-GR" w:eastAsia="el-GR"/>
              </w:rPr>
            </w:pPr>
            <w:r w:rsidRPr="0018027C">
              <w:rPr>
                <w:rFonts w:asciiTheme="minorHAnsi" w:hAnsiTheme="minorHAnsi" w:cstheme="minorHAnsi"/>
                <w:b/>
                <w:bCs/>
                <w:color w:val="000000"/>
                <w:sz w:val="18"/>
                <w:szCs w:val="18"/>
                <w:lang w:val="el-GR" w:eastAsia="el-GR"/>
              </w:rPr>
              <w:t xml:space="preserve">                      €</w:t>
            </w:r>
          </w:p>
        </w:tc>
      </w:tr>
    </w:tbl>
    <w:p w14:paraId="6278B5BB"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p w14:paraId="4BE0BF91"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p w14:paraId="08220874" w14:textId="77777777" w:rsidR="00100D3B" w:rsidRPr="0018027C" w:rsidRDefault="00100D3B" w:rsidP="00100D3B">
      <w:pPr>
        <w:keepNext/>
        <w:spacing w:before="240" w:after="60"/>
        <w:ind w:left="567" w:hanging="567"/>
        <w:outlineLvl w:val="2"/>
        <w:rPr>
          <w:rFonts w:asciiTheme="minorHAnsi" w:hAnsiTheme="minorHAnsi" w:cstheme="minorHAnsi"/>
          <w:szCs w:val="22"/>
          <w:lang w:val="el-GR"/>
        </w:rPr>
      </w:pPr>
      <w:r>
        <w:rPr>
          <w:rFonts w:asciiTheme="minorHAnsi" w:hAnsiTheme="minorHAnsi" w:cstheme="minorHAnsi"/>
          <w:b/>
          <w:szCs w:val="22"/>
          <w:lang w:val="el-GR"/>
        </w:rPr>
        <w:lastRenderedPageBreak/>
        <w:t xml:space="preserve">Συνολική Προσφερόμενη </w:t>
      </w:r>
      <w:r w:rsidRPr="0018027C">
        <w:rPr>
          <w:rFonts w:asciiTheme="minorHAnsi" w:hAnsiTheme="minorHAnsi" w:cstheme="minorHAnsi"/>
          <w:b/>
          <w:szCs w:val="22"/>
          <w:lang w:val="el-GR"/>
        </w:rPr>
        <w:t>Τιμή Τμήματος 1</w:t>
      </w:r>
      <w:r w:rsidRPr="0018027C">
        <w:rPr>
          <w:rFonts w:asciiTheme="minorHAnsi" w:hAnsiTheme="minorHAnsi" w:cstheme="minorHAnsi"/>
          <w:szCs w:val="22"/>
          <w:lang w:val="el-GR"/>
        </w:rPr>
        <w:t xml:space="preserve"> για το σύνολο των παρεχόμενων υπηρεσιών συντήρησης για </w:t>
      </w:r>
      <w:r>
        <w:rPr>
          <w:rFonts w:asciiTheme="minorHAnsi" w:hAnsiTheme="minorHAnsi" w:cstheme="minorHAnsi"/>
          <w:szCs w:val="22"/>
          <w:lang w:val="el-GR"/>
        </w:rPr>
        <w:t>δώδεκα (12) μήνες</w:t>
      </w:r>
      <w:r w:rsidRPr="0018027C">
        <w:rPr>
          <w:rFonts w:asciiTheme="minorHAnsi" w:hAnsiTheme="minorHAnsi" w:cstheme="minorHAnsi"/>
          <w:szCs w:val="22"/>
          <w:lang w:val="el-GR"/>
        </w:rPr>
        <w:t xml:space="preserve"> χωρίς ΦΠΑ: </w:t>
      </w:r>
      <w:r>
        <w:rPr>
          <w:rFonts w:asciiTheme="minorHAnsi" w:hAnsiTheme="minorHAnsi" w:cstheme="minorHAnsi"/>
          <w:szCs w:val="22"/>
          <w:lang w:val="el-GR"/>
        </w:rPr>
        <w:t>(</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 _________________ </w:t>
      </w:r>
      <w:r w:rsidRPr="0018027C">
        <w:rPr>
          <w:rFonts w:asciiTheme="minorHAnsi" w:hAnsiTheme="minorHAnsi" w:cstheme="minorHAnsi"/>
          <w:szCs w:val="22"/>
          <w:lang w:val="el-GR"/>
        </w:rPr>
        <w:t xml:space="preserve">€ πλέον ΦΠΑ 24%: </w:t>
      </w:r>
      <w:r>
        <w:rPr>
          <w:rFonts w:asciiTheme="minorHAnsi" w:hAnsiTheme="minorHAnsi" w:cstheme="minorHAnsi"/>
          <w:szCs w:val="22"/>
          <w:lang w:val="el-GR"/>
        </w:rPr>
        <w:t>(</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 </w:t>
      </w:r>
      <w:r w:rsidRPr="0018027C">
        <w:rPr>
          <w:rFonts w:asciiTheme="minorHAnsi" w:hAnsiTheme="minorHAnsi" w:cstheme="minorHAnsi"/>
          <w:szCs w:val="22"/>
          <w:lang w:val="el-GR"/>
        </w:rPr>
        <w:t xml:space="preserve">_____________________€ </w:t>
      </w:r>
    </w:p>
    <w:p w14:paraId="1CAAF766" w14:textId="77777777" w:rsidR="00100D3B"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         Σύνολο με ΦΠΑ 24%</w:t>
      </w:r>
      <w:r>
        <w:rPr>
          <w:rFonts w:asciiTheme="minorHAnsi" w:hAnsiTheme="minorHAnsi" w:cstheme="minorHAnsi"/>
          <w:szCs w:val="22"/>
          <w:lang w:val="el-GR"/>
        </w:rPr>
        <w:t xml:space="preserve"> (</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w:t>
      </w:r>
      <w:r w:rsidRPr="0018027C">
        <w:rPr>
          <w:rFonts w:asciiTheme="minorHAnsi" w:hAnsiTheme="minorHAnsi" w:cstheme="minorHAnsi"/>
          <w:szCs w:val="22"/>
          <w:lang w:val="el-GR"/>
        </w:rPr>
        <w:t xml:space="preserve">_____________________€ </w:t>
      </w:r>
    </w:p>
    <w:p w14:paraId="65E1D2CD" w14:textId="77777777" w:rsidR="00100D3B" w:rsidRDefault="00100D3B" w:rsidP="00100D3B">
      <w:pPr>
        <w:rPr>
          <w:rFonts w:asciiTheme="minorHAnsi" w:hAnsiTheme="minorHAnsi" w:cstheme="minorHAnsi"/>
          <w:szCs w:val="22"/>
          <w:lang w:val="el-GR"/>
        </w:rPr>
      </w:pPr>
    </w:p>
    <w:p w14:paraId="2360FF01" w14:textId="77777777" w:rsidR="00100D3B" w:rsidRPr="0018027C" w:rsidRDefault="00100D3B" w:rsidP="00100D3B">
      <w:pPr>
        <w:rPr>
          <w:rFonts w:asciiTheme="minorHAnsi" w:hAnsiTheme="minorHAnsi" w:cstheme="minorHAnsi"/>
          <w:b/>
          <w:szCs w:val="22"/>
          <w:lang w:val="el-GR"/>
        </w:rPr>
      </w:pPr>
      <w:r w:rsidRPr="0018027C">
        <w:rPr>
          <w:rFonts w:asciiTheme="minorHAnsi" w:hAnsiTheme="minorHAnsi" w:cstheme="minorHAnsi"/>
          <w:b/>
          <w:szCs w:val="22"/>
          <w:lang w:val="el-GR"/>
        </w:rPr>
        <w:t>ΔΙΕΥΚΡΙΝΙΣΕΙΣ:</w:t>
      </w:r>
    </w:p>
    <w:p w14:paraId="5B239EDB" w14:textId="77777777" w:rsidR="00100D3B" w:rsidRPr="0018027C"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α) Η παραπάνω φόρμα συμπληρώνεται </w:t>
      </w:r>
      <w:r w:rsidRPr="0018027C">
        <w:rPr>
          <w:rFonts w:asciiTheme="minorHAnsi" w:hAnsiTheme="minorHAnsi" w:cstheme="minorHAnsi"/>
          <w:b/>
          <w:szCs w:val="22"/>
          <w:u w:val="single"/>
          <w:lang w:val="el-GR"/>
        </w:rPr>
        <w:t>(χωρίς να τροποποιηθεί η μορφή της)</w:t>
      </w:r>
      <w:r w:rsidRPr="0018027C">
        <w:rPr>
          <w:rFonts w:asciiTheme="minorHAnsi" w:hAnsiTheme="minorHAnsi" w:cstheme="minorHAnsi"/>
          <w:szCs w:val="22"/>
          <w:lang w:val="el-GR"/>
        </w:rPr>
        <w:t xml:space="preserve"> από τους διαγωνιζόμενους σύμφωνα με την κείμενη εργατική, ασφαλιστική και σχετική νομοθεσία</w:t>
      </w:r>
      <w:r>
        <w:rPr>
          <w:rFonts w:asciiTheme="minorHAnsi" w:hAnsiTheme="minorHAnsi" w:cstheme="minorHAnsi"/>
          <w:szCs w:val="22"/>
          <w:lang w:val="el-GR"/>
        </w:rPr>
        <w:t>, επί ποινή απορρίψεως της προσφοράς</w:t>
      </w:r>
      <w:r w:rsidRPr="0018027C">
        <w:rPr>
          <w:rFonts w:asciiTheme="minorHAnsi" w:hAnsiTheme="minorHAnsi" w:cstheme="minorHAnsi"/>
          <w:szCs w:val="22"/>
          <w:lang w:val="el-GR"/>
        </w:rPr>
        <w:t>.</w:t>
      </w:r>
    </w:p>
    <w:p w14:paraId="00921B11" w14:textId="77777777" w:rsidR="00100D3B" w:rsidRPr="00C37EA6"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β) Οι προσφέροντες θα πρέπει να συμπληρώσουν την παραπάνω φόρμα, δίνοντας τη συνολική τιμή προσφοράς σε ευρώ </w:t>
      </w:r>
      <w:r w:rsidRPr="00C37EA6">
        <w:rPr>
          <w:rFonts w:asciiTheme="minorHAnsi" w:hAnsiTheme="minorHAnsi" w:cstheme="minorHAnsi"/>
          <w:szCs w:val="22"/>
          <w:lang w:val="el-GR"/>
        </w:rPr>
        <w:t xml:space="preserve">(€)χωρίς Φ.Π.Α. </w:t>
      </w:r>
      <w:r>
        <w:rPr>
          <w:rFonts w:asciiTheme="minorHAnsi" w:hAnsiTheme="minorHAnsi" w:cstheme="minorHAnsi"/>
          <w:szCs w:val="22"/>
          <w:lang w:val="el-GR"/>
        </w:rPr>
        <w:t>στις αντίστοιχες στήλες του ανωτέρω Πίνακα αριθμητικώς.</w:t>
      </w:r>
    </w:p>
    <w:p w14:paraId="0025170C" w14:textId="77777777" w:rsidR="00100D3B" w:rsidRDefault="00100D3B" w:rsidP="00100D3B">
      <w:pPr>
        <w:keepNext/>
        <w:spacing w:before="240" w:after="60"/>
        <w:outlineLvl w:val="2"/>
        <w:rPr>
          <w:rFonts w:asciiTheme="minorHAnsi" w:hAnsiTheme="minorHAnsi" w:cstheme="minorHAnsi"/>
          <w:szCs w:val="22"/>
          <w:lang w:val="el-GR"/>
        </w:rPr>
      </w:pPr>
      <w:r w:rsidRPr="0018027C">
        <w:rPr>
          <w:rFonts w:asciiTheme="minorHAnsi" w:hAnsiTheme="minorHAnsi" w:cstheme="minorHAnsi"/>
          <w:szCs w:val="22"/>
          <w:lang w:val="el-GR"/>
        </w:rPr>
        <w:t xml:space="preserve">γ) Η οικονομική προσφορά </w:t>
      </w:r>
      <w:r w:rsidRPr="0018027C">
        <w:rPr>
          <w:rFonts w:asciiTheme="minorHAnsi" w:hAnsiTheme="minorHAnsi" w:cstheme="minorHAnsi"/>
          <w:b/>
          <w:szCs w:val="22"/>
          <w:u w:val="single"/>
          <w:lang w:val="el-GR"/>
        </w:rPr>
        <w:t xml:space="preserve">ισχύει για </w:t>
      </w:r>
      <w:r>
        <w:rPr>
          <w:rFonts w:asciiTheme="minorHAnsi" w:hAnsiTheme="minorHAnsi" w:cstheme="minorHAnsi"/>
          <w:b/>
          <w:szCs w:val="22"/>
          <w:u w:val="single"/>
          <w:lang w:val="el-GR"/>
        </w:rPr>
        <w:t>δώδεκα (</w:t>
      </w:r>
      <w:r w:rsidRPr="0018027C">
        <w:rPr>
          <w:rFonts w:asciiTheme="minorHAnsi" w:hAnsiTheme="minorHAnsi" w:cstheme="minorHAnsi"/>
          <w:b/>
          <w:szCs w:val="22"/>
          <w:u w:val="single"/>
          <w:lang w:val="el-GR"/>
        </w:rPr>
        <w:t>12</w:t>
      </w:r>
      <w:r>
        <w:rPr>
          <w:rFonts w:asciiTheme="minorHAnsi" w:hAnsiTheme="minorHAnsi" w:cstheme="minorHAnsi"/>
          <w:b/>
          <w:szCs w:val="22"/>
          <w:u w:val="single"/>
          <w:lang w:val="el-GR"/>
        </w:rPr>
        <w:t>)</w:t>
      </w:r>
      <w:r w:rsidRPr="0018027C">
        <w:rPr>
          <w:rFonts w:asciiTheme="minorHAnsi" w:hAnsiTheme="minorHAnsi" w:cstheme="minorHAnsi"/>
          <w:b/>
          <w:szCs w:val="22"/>
          <w:u w:val="single"/>
          <w:lang w:val="el-GR"/>
        </w:rPr>
        <w:t xml:space="preserve"> μήνες</w:t>
      </w:r>
      <w:r w:rsidRPr="0018027C">
        <w:rPr>
          <w:rFonts w:asciiTheme="minorHAnsi" w:hAnsiTheme="minorHAnsi" w:cstheme="minorHAnsi"/>
          <w:szCs w:val="22"/>
          <w:lang w:val="el-GR"/>
        </w:rPr>
        <w:t xml:space="preserve">  από την επόμενη της διενέργειας της διαδικασίας ανάθεσης.</w:t>
      </w:r>
    </w:p>
    <w:p w14:paraId="29F1DFDC" w14:textId="77777777" w:rsidR="00100D3B" w:rsidRPr="0018027C" w:rsidRDefault="00100D3B" w:rsidP="00100D3B">
      <w:pPr>
        <w:keepNext/>
        <w:spacing w:before="240" w:after="60"/>
        <w:outlineLvl w:val="2"/>
        <w:rPr>
          <w:rFonts w:asciiTheme="minorHAnsi" w:hAnsiTheme="minorHAnsi" w:cstheme="minorHAnsi"/>
          <w:szCs w:val="22"/>
          <w:lang w:val="el-GR"/>
        </w:rPr>
      </w:pPr>
      <w:r w:rsidRPr="0018027C">
        <w:rPr>
          <w:rFonts w:asciiTheme="minorHAnsi" w:hAnsiTheme="minorHAnsi" w:cstheme="minorHAnsi"/>
          <w:szCs w:val="22"/>
          <w:lang w:val="el-GR"/>
        </w:rPr>
        <w:t>δ) Η Συνολική Προσφερόμενη Τιμή (άθροισμα στήλης</w:t>
      </w:r>
      <w:r w:rsidRPr="0018027C">
        <w:rPr>
          <w:bCs/>
          <w:szCs w:val="22"/>
          <w:lang w:val="el-GR"/>
        </w:rPr>
        <w:t xml:space="preserve">12 του ανωτέρω Πίνακα), </w:t>
      </w:r>
      <w:r w:rsidRPr="0018027C">
        <w:rPr>
          <w:rFonts w:asciiTheme="minorHAnsi" w:hAnsiTheme="minorHAnsi" w:cstheme="minorHAnsi"/>
          <w:szCs w:val="22"/>
          <w:lang w:val="el-GR"/>
        </w:rPr>
        <w:t xml:space="preserve">θα συμπληρωθεί αριθμητικώς και ολογράφως. </w:t>
      </w:r>
    </w:p>
    <w:p w14:paraId="3F25B840" w14:textId="77777777" w:rsidR="00100D3B" w:rsidRPr="0018027C" w:rsidRDefault="00100D3B" w:rsidP="00100D3B">
      <w:pPr>
        <w:suppressAutoHyphens w:val="0"/>
        <w:spacing w:after="0"/>
        <w:jc w:val="left"/>
        <w:rPr>
          <w:rFonts w:asciiTheme="minorHAnsi" w:hAnsiTheme="minorHAnsi" w:cstheme="minorHAnsi"/>
          <w:szCs w:val="22"/>
          <w:lang w:val="el-GR"/>
        </w:rPr>
      </w:pPr>
    </w:p>
    <w:p w14:paraId="251A3B9B" w14:textId="77777777" w:rsidR="00100D3B" w:rsidRPr="0018027C" w:rsidRDefault="00100D3B" w:rsidP="00100D3B">
      <w:pPr>
        <w:tabs>
          <w:tab w:val="left" w:pos="284"/>
        </w:tabs>
        <w:spacing w:after="200"/>
        <w:ind w:left="425" w:hanging="425"/>
        <w:rPr>
          <w:rFonts w:asciiTheme="minorHAnsi" w:hAnsiTheme="minorHAnsi" w:cstheme="minorHAnsi"/>
          <w:b/>
          <w:szCs w:val="22"/>
          <w:lang w:val="el-GR"/>
        </w:rPr>
      </w:pPr>
      <w:r w:rsidRPr="0018027C">
        <w:rPr>
          <w:rFonts w:asciiTheme="minorHAnsi" w:hAnsiTheme="minorHAnsi" w:cstheme="minorHAnsi"/>
          <w:b/>
          <w:szCs w:val="22"/>
          <w:lang w:val="el-GR"/>
        </w:rPr>
        <w:t>Ο ΝΟΜΙΜΟΣ ΕΚΠΡΟΣΩΠΟΣ ΤΗΣ ΕΤΑΙΡΕΙΑΣ</w:t>
      </w:r>
    </w:p>
    <w:p w14:paraId="7A6D604D" w14:textId="77777777" w:rsidR="00100D3B" w:rsidRPr="0018027C" w:rsidRDefault="00100D3B" w:rsidP="00100D3B">
      <w:pPr>
        <w:tabs>
          <w:tab w:val="left" w:pos="284"/>
        </w:tabs>
        <w:spacing w:after="200"/>
        <w:ind w:left="425" w:hanging="425"/>
        <w:rPr>
          <w:rFonts w:asciiTheme="minorHAnsi" w:hAnsiTheme="minorHAnsi" w:cstheme="minorHAnsi"/>
          <w:szCs w:val="22"/>
          <w:lang w:val="el-GR"/>
        </w:rPr>
      </w:pPr>
      <w:r w:rsidRPr="0018027C">
        <w:rPr>
          <w:rFonts w:asciiTheme="minorHAnsi" w:hAnsiTheme="minorHAnsi" w:cstheme="minorHAnsi"/>
          <w:b/>
          <w:szCs w:val="22"/>
          <w:lang w:val="el-GR"/>
        </w:rPr>
        <w:t xml:space="preserve"> (</w:t>
      </w:r>
      <w:r w:rsidRPr="0018027C">
        <w:rPr>
          <w:rFonts w:asciiTheme="minorHAnsi" w:hAnsiTheme="minorHAnsi" w:cstheme="minorHAnsi"/>
          <w:b/>
          <w:szCs w:val="22"/>
          <w:lang w:val="en-IE"/>
        </w:rPr>
        <w:t>HME</w:t>
      </w:r>
      <w:r w:rsidRPr="0018027C">
        <w:rPr>
          <w:rFonts w:asciiTheme="minorHAnsi" w:hAnsiTheme="minorHAnsi" w:cstheme="minorHAnsi"/>
          <w:b/>
          <w:szCs w:val="22"/>
          <w:lang w:val="el-GR"/>
        </w:rPr>
        <w:t>Ρ</w:t>
      </w:r>
      <w:r w:rsidRPr="0018027C">
        <w:rPr>
          <w:rFonts w:asciiTheme="minorHAnsi" w:hAnsiTheme="minorHAnsi" w:cstheme="minorHAnsi"/>
          <w:b/>
          <w:szCs w:val="22"/>
          <w:lang w:val="en-IE"/>
        </w:rPr>
        <w:t>OMHNIA</w:t>
      </w:r>
      <w:r w:rsidRPr="0018027C">
        <w:rPr>
          <w:rFonts w:asciiTheme="minorHAnsi" w:hAnsiTheme="minorHAnsi" w:cstheme="minorHAnsi"/>
          <w:b/>
          <w:szCs w:val="22"/>
          <w:lang w:val="el-GR"/>
        </w:rPr>
        <w:t xml:space="preserve"> –ΥΠΟΓΡΑΦΗ - ΣΦΡΑΓΙΔΑ)</w:t>
      </w:r>
    </w:p>
    <w:p w14:paraId="5114769D" w14:textId="77777777" w:rsidR="00100D3B" w:rsidRPr="0018027C" w:rsidRDefault="00100D3B" w:rsidP="00100D3B">
      <w:pPr>
        <w:suppressAutoHyphens w:val="0"/>
        <w:spacing w:after="0"/>
        <w:jc w:val="left"/>
        <w:rPr>
          <w:rFonts w:asciiTheme="minorHAnsi" w:hAnsiTheme="minorHAnsi" w:cstheme="minorHAnsi"/>
          <w:szCs w:val="22"/>
          <w:lang w:val="el-GR"/>
        </w:rPr>
      </w:pPr>
      <w:r w:rsidRPr="0018027C">
        <w:rPr>
          <w:rFonts w:asciiTheme="minorHAnsi" w:hAnsiTheme="minorHAnsi" w:cstheme="minorHAnsi"/>
          <w:szCs w:val="22"/>
          <w:lang w:val="el-GR"/>
        </w:rPr>
        <w:br w:type="page"/>
      </w:r>
    </w:p>
    <w:p w14:paraId="19173CA1" w14:textId="77777777" w:rsidR="00100D3B" w:rsidRPr="0018027C" w:rsidRDefault="00100D3B" w:rsidP="00100D3B">
      <w:pPr>
        <w:suppressAutoHyphens w:val="0"/>
        <w:spacing w:after="0"/>
        <w:jc w:val="left"/>
        <w:rPr>
          <w:rFonts w:asciiTheme="minorHAnsi" w:hAnsiTheme="minorHAnsi" w:cstheme="minorHAnsi"/>
          <w:b/>
          <w:color w:val="002060"/>
          <w:szCs w:val="22"/>
          <w:lang w:val="el-GR"/>
        </w:rPr>
      </w:pPr>
    </w:p>
    <w:p w14:paraId="2B7DACEE" w14:textId="77777777" w:rsidR="00100D3B" w:rsidRPr="0018027C" w:rsidRDefault="00100D3B" w:rsidP="00100D3B">
      <w:pPr>
        <w:rPr>
          <w:rFonts w:asciiTheme="minorHAnsi" w:hAnsiTheme="minorHAnsi" w:cstheme="minorHAnsi"/>
          <w:szCs w:val="22"/>
          <w:lang w:val="el-GR"/>
        </w:rPr>
      </w:pPr>
    </w:p>
    <w:p w14:paraId="0F5FE208"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r w:rsidRPr="0018027C">
        <w:rPr>
          <w:rFonts w:asciiTheme="minorHAnsi" w:hAnsiTheme="minorHAnsi" w:cstheme="minorHAnsi"/>
          <w:b/>
          <w:bCs/>
          <w:szCs w:val="22"/>
          <w:u w:val="single"/>
          <w:lang w:val="el-GR"/>
        </w:rPr>
        <w:t>ΤΜΗΜΑ 3ο :</w:t>
      </w:r>
      <w:r w:rsidRPr="0018027C">
        <w:rPr>
          <w:rFonts w:asciiTheme="minorHAnsi" w:hAnsiTheme="minorHAnsi" w:cstheme="minorHAnsi"/>
          <w:b/>
          <w:bCs/>
          <w:color w:val="000000"/>
          <w:szCs w:val="22"/>
          <w:u w:val="single"/>
          <w:lang w:val="el-GR" w:eastAsia="el-GR"/>
        </w:rPr>
        <w:t xml:space="preserve">  Συντήρηση  των ηλεκτρομηχανολογικών εγκαταστάσεων/Τεχνική Υποστήριξη της λειτουργίας τους  </w:t>
      </w:r>
    </w:p>
    <w:p w14:paraId="6C6F0FE4"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p w14:paraId="7BC18680" w14:textId="77777777" w:rsidR="00100D3B" w:rsidRPr="0018027C" w:rsidRDefault="00100D3B" w:rsidP="00100D3B">
      <w:pPr>
        <w:rPr>
          <w:b/>
          <w:bCs/>
          <w:szCs w:val="22"/>
          <w:u w:val="single"/>
          <w:lang w:val="el-GR"/>
        </w:rPr>
      </w:pPr>
      <w:r w:rsidRPr="0018027C">
        <w:rPr>
          <w:b/>
          <w:bCs/>
          <w:szCs w:val="22"/>
          <w:u w:val="single"/>
          <w:lang w:val="el-GR"/>
        </w:rPr>
        <w:t xml:space="preserve">Η τιμή των παρεχόμενων υπηρεσιών δίνεται σε ευρώ ανά μονάδα (στήλη 4 του κατωτέρω Πίνακα 1), καθώς και ως συνολική προσφερόμενη τιμή (στήλη 5του κατωτέρω Πίνακα 1), με βάση την περιοδικότητα των εργασιών συντήρησης πολλαπλασιαζόμενη με την προσφερόμενη τιμή μονάδας. </w:t>
      </w:r>
      <w:proofErr w:type="spellStart"/>
      <w:r w:rsidRPr="0018027C">
        <w:rPr>
          <w:b/>
          <w:bCs/>
          <w:szCs w:val="22"/>
          <w:u w:val="single"/>
          <w:lang w:val="el-GR"/>
        </w:rPr>
        <w:t>Ηπλέον</w:t>
      </w:r>
      <w:proofErr w:type="spellEnd"/>
      <w:r w:rsidRPr="0018027C">
        <w:rPr>
          <w:b/>
          <w:bCs/>
          <w:szCs w:val="22"/>
          <w:u w:val="single"/>
          <w:lang w:val="el-GR"/>
        </w:rPr>
        <w:t xml:space="preserve"> συμφέρουσα από οικονομική</w:t>
      </w:r>
      <w:r>
        <w:rPr>
          <w:b/>
          <w:bCs/>
          <w:szCs w:val="22"/>
          <w:u w:val="single"/>
          <w:lang w:val="el-GR"/>
        </w:rPr>
        <w:t xml:space="preserve"> άποψη</w:t>
      </w:r>
      <w:r w:rsidRPr="0018027C">
        <w:rPr>
          <w:b/>
          <w:bCs/>
          <w:szCs w:val="22"/>
          <w:u w:val="single"/>
          <w:lang w:val="el-GR"/>
        </w:rPr>
        <w:t xml:space="preserve"> προσφορά βάσει τιμής για τον </w:t>
      </w:r>
      <w:r>
        <w:rPr>
          <w:b/>
          <w:bCs/>
          <w:szCs w:val="22"/>
          <w:u w:val="single"/>
          <w:lang w:val="el-GR"/>
        </w:rPr>
        <w:t>Π</w:t>
      </w:r>
      <w:r w:rsidRPr="0018027C">
        <w:rPr>
          <w:b/>
          <w:bCs/>
          <w:szCs w:val="22"/>
          <w:u w:val="single"/>
          <w:lang w:val="el-GR"/>
        </w:rPr>
        <w:t>ίνακα 1 θα αξιολογηθεί με βάση το άθροισμα της στήλης 5 του παρακάτω Πίνακα 1 καθώς και του αθροίσματος των στοιχείων του Πίνακα 2 και 3, όπως αναφέρεται κατωτέρω.</w:t>
      </w:r>
    </w:p>
    <w:p w14:paraId="4A51D343"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p w14:paraId="4022876F"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r w:rsidRPr="0018027C">
        <w:rPr>
          <w:rFonts w:asciiTheme="minorHAnsi" w:hAnsiTheme="minorHAnsi" w:cstheme="minorHAnsi"/>
          <w:b/>
          <w:bCs/>
          <w:color w:val="000000"/>
          <w:szCs w:val="22"/>
          <w:u w:val="single"/>
          <w:lang w:val="el-GR" w:eastAsia="el-GR"/>
        </w:rPr>
        <w:t>ΠΙΝΑΚΑΣ 1</w:t>
      </w:r>
      <w:r>
        <w:rPr>
          <w:rFonts w:asciiTheme="minorHAnsi" w:hAnsiTheme="minorHAnsi" w:cstheme="minorHAnsi"/>
          <w:b/>
          <w:bCs/>
          <w:color w:val="000000"/>
          <w:szCs w:val="22"/>
          <w:u w:val="single"/>
          <w:lang w:val="el-GR" w:eastAsia="el-GR"/>
        </w:rPr>
        <w:t xml:space="preserve"> – Προληπτική Συντήρηση ηλεκτρομηχανολογικών εγκαταστάσεων</w:t>
      </w:r>
    </w:p>
    <w:p w14:paraId="07B27BDA" w14:textId="77777777" w:rsidR="00100D3B" w:rsidRPr="0018027C" w:rsidRDefault="00100D3B" w:rsidP="00100D3B">
      <w:pPr>
        <w:rPr>
          <w:b/>
          <w:bCs/>
          <w:szCs w:val="22"/>
          <w:u w:val="single"/>
          <w:lang w:val="el-GR"/>
        </w:rPr>
      </w:pPr>
    </w:p>
    <w:p w14:paraId="65461B75"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tbl>
      <w:tblPr>
        <w:tblW w:w="9903" w:type="dxa"/>
        <w:tblInd w:w="94" w:type="dxa"/>
        <w:tblLayout w:type="fixed"/>
        <w:tblLook w:val="04A0" w:firstRow="1" w:lastRow="0" w:firstColumn="1" w:lastColumn="0" w:noHBand="0" w:noVBand="1"/>
      </w:tblPr>
      <w:tblGrid>
        <w:gridCol w:w="857"/>
        <w:gridCol w:w="3600"/>
        <w:gridCol w:w="1794"/>
        <w:gridCol w:w="1418"/>
        <w:gridCol w:w="2234"/>
      </w:tblGrid>
      <w:tr w:rsidR="00100D3B" w:rsidRPr="0018027C" w14:paraId="6D207803" w14:textId="77777777" w:rsidTr="00D35473">
        <w:trPr>
          <w:trHeight w:val="600"/>
        </w:trPr>
        <w:tc>
          <w:tcPr>
            <w:tcW w:w="9903" w:type="dxa"/>
            <w:gridSpan w:val="5"/>
            <w:tcBorders>
              <w:top w:val="single" w:sz="8" w:space="0" w:color="000000"/>
              <w:left w:val="single" w:sz="8" w:space="0" w:color="000000"/>
              <w:bottom w:val="single" w:sz="8" w:space="0" w:color="000000"/>
              <w:right w:val="single" w:sz="8" w:space="0" w:color="000000"/>
            </w:tcBorders>
            <w:shd w:val="clear" w:color="000000" w:fill="D9E1F2"/>
            <w:vAlign w:val="center"/>
            <w:hideMark/>
          </w:tcPr>
          <w:p w14:paraId="4D98395C" w14:textId="77777777" w:rsidR="00100D3B" w:rsidRPr="0018027C" w:rsidRDefault="00100D3B" w:rsidP="00D35473">
            <w:pPr>
              <w:suppressAutoHyphens w:val="0"/>
              <w:spacing w:after="0"/>
              <w:jc w:val="center"/>
              <w:rPr>
                <w:b/>
                <w:bCs/>
                <w:color w:val="000000"/>
                <w:szCs w:val="22"/>
                <w:lang w:val="en-US" w:eastAsia="en-US"/>
              </w:rPr>
            </w:pPr>
          </w:p>
          <w:p w14:paraId="63DD60C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ΠΕΡΙΓΡΑΦΗ ΤΩΝ ΕΡΓΑΣΙΩΝ ΣΥΝΤΗΡΗΣΗΣ</w:t>
            </w:r>
          </w:p>
          <w:p w14:paraId="3ED78545"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4E68C966" w14:textId="77777777" w:rsidTr="00D35473">
        <w:trPr>
          <w:trHeight w:val="315"/>
        </w:trPr>
        <w:tc>
          <w:tcPr>
            <w:tcW w:w="857" w:type="dxa"/>
            <w:tcBorders>
              <w:top w:val="nil"/>
              <w:left w:val="single" w:sz="8" w:space="0" w:color="000000"/>
              <w:bottom w:val="single" w:sz="8" w:space="0" w:color="000000"/>
              <w:right w:val="single" w:sz="8" w:space="0" w:color="000000"/>
            </w:tcBorders>
            <w:shd w:val="clear" w:color="000000" w:fill="FDFDCF"/>
            <w:vAlign w:val="center"/>
            <w:hideMark/>
          </w:tcPr>
          <w:p w14:paraId="11A90407"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Α/Α</w:t>
            </w:r>
          </w:p>
        </w:tc>
        <w:tc>
          <w:tcPr>
            <w:tcW w:w="3600" w:type="dxa"/>
            <w:tcBorders>
              <w:top w:val="nil"/>
              <w:left w:val="nil"/>
              <w:bottom w:val="single" w:sz="8" w:space="0" w:color="000000"/>
              <w:right w:val="single" w:sz="8" w:space="0" w:color="000000"/>
            </w:tcBorders>
            <w:shd w:val="clear" w:color="000000" w:fill="FDFDCF"/>
            <w:vAlign w:val="center"/>
            <w:hideMark/>
          </w:tcPr>
          <w:p w14:paraId="1C0C3A9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ΕΝΔΕΙΞΗ - ΠΕΡΙΓΡΑΦΗ ΜΗΧΑΝΗΜΑΤΟΣ</w:t>
            </w:r>
          </w:p>
        </w:tc>
        <w:tc>
          <w:tcPr>
            <w:tcW w:w="1794" w:type="dxa"/>
            <w:tcBorders>
              <w:top w:val="nil"/>
              <w:left w:val="nil"/>
              <w:bottom w:val="single" w:sz="8" w:space="0" w:color="000000"/>
              <w:right w:val="single" w:sz="8" w:space="0" w:color="000000"/>
            </w:tcBorders>
            <w:shd w:val="clear" w:color="000000" w:fill="FDFDCF"/>
            <w:vAlign w:val="center"/>
            <w:hideMark/>
          </w:tcPr>
          <w:p w14:paraId="1C316A1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ΠΕΡΙΟΔΙΚΟΤΗΤΑ</w:t>
            </w:r>
          </w:p>
        </w:tc>
        <w:tc>
          <w:tcPr>
            <w:tcW w:w="1418" w:type="dxa"/>
            <w:tcBorders>
              <w:top w:val="nil"/>
              <w:left w:val="nil"/>
              <w:bottom w:val="single" w:sz="8" w:space="0" w:color="000000"/>
              <w:right w:val="single" w:sz="8" w:space="0" w:color="000000"/>
            </w:tcBorders>
            <w:shd w:val="clear" w:color="000000" w:fill="FDFDCF"/>
            <w:vAlign w:val="center"/>
          </w:tcPr>
          <w:p w14:paraId="2EC07C2E" w14:textId="77777777" w:rsidR="00100D3B" w:rsidRPr="0018027C" w:rsidRDefault="00100D3B" w:rsidP="00D35473">
            <w:pPr>
              <w:suppressAutoHyphens w:val="0"/>
              <w:spacing w:after="0"/>
              <w:jc w:val="center"/>
              <w:rPr>
                <w:rFonts w:asciiTheme="minorHAnsi" w:hAnsiTheme="minorHAnsi" w:cstheme="minorHAnsi"/>
                <w:b/>
                <w:bCs/>
                <w:szCs w:val="22"/>
                <w:lang w:val="el-GR" w:eastAsia="el-GR"/>
              </w:rPr>
            </w:pPr>
            <w:r w:rsidRPr="0018027C">
              <w:rPr>
                <w:rFonts w:asciiTheme="minorHAnsi" w:hAnsiTheme="minorHAnsi" w:cstheme="minorHAnsi"/>
                <w:b/>
                <w:bCs/>
                <w:szCs w:val="22"/>
                <w:lang w:val="el-GR" w:eastAsia="el-GR"/>
              </w:rPr>
              <w:t>ΠΡΟΣΦΕΡΟΜΕΝΗ ΤΙΜΗ ΑΝΑ ΜΟΝΑΔΑ</w:t>
            </w:r>
          </w:p>
        </w:tc>
        <w:tc>
          <w:tcPr>
            <w:tcW w:w="2234" w:type="dxa"/>
            <w:tcBorders>
              <w:top w:val="nil"/>
              <w:left w:val="nil"/>
              <w:bottom w:val="single" w:sz="8" w:space="0" w:color="000000"/>
              <w:right w:val="single" w:sz="8" w:space="0" w:color="000000"/>
            </w:tcBorders>
            <w:shd w:val="clear" w:color="000000" w:fill="FDFDCF"/>
          </w:tcPr>
          <w:p w14:paraId="2968B98B" w14:textId="77777777" w:rsidR="00100D3B" w:rsidRPr="0018027C" w:rsidRDefault="00100D3B" w:rsidP="00D35473">
            <w:pPr>
              <w:jc w:val="center"/>
              <w:rPr>
                <w:rFonts w:asciiTheme="minorHAnsi" w:hAnsiTheme="minorHAnsi" w:cstheme="minorHAnsi"/>
                <w:b/>
                <w:bCs/>
                <w:szCs w:val="22"/>
                <w:lang w:val="el-GR"/>
              </w:rPr>
            </w:pPr>
            <w:r w:rsidRPr="0018027C">
              <w:rPr>
                <w:rFonts w:asciiTheme="minorHAnsi" w:hAnsiTheme="minorHAnsi" w:cstheme="minorHAnsi"/>
                <w:b/>
                <w:bCs/>
                <w:szCs w:val="22"/>
                <w:lang w:val="el-GR"/>
              </w:rPr>
              <w:t>ΠΡΟΣΦΕΡΟΜΕΝΗ ΤΙΜΗ ΓΙΑ ΟΛΟΚΛΗΡΗ ΤΗ ΔΙΑΡΚΕΙΑ ΤΗΣ ΣΥΜΒΑΣΗΣ</w:t>
            </w:r>
          </w:p>
          <w:p w14:paraId="31A2D241" w14:textId="77777777" w:rsidR="00100D3B" w:rsidRPr="0018027C" w:rsidRDefault="00100D3B" w:rsidP="00D35473">
            <w:pPr>
              <w:suppressAutoHyphens w:val="0"/>
              <w:spacing w:after="0"/>
              <w:jc w:val="center"/>
              <w:rPr>
                <w:rFonts w:asciiTheme="minorHAnsi" w:hAnsiTheme="minorHAnsi" w:cstheme="minorHAnsi"/>
                <w:b/>
                <w:bCs/>
                <w:szCs w:val="22"/>
                <w:lang w:val="el-GR" w:eastAsia="el-GR"/>
              </w:rPr>
            </w:pPr>
            <w:r w:rsidRPr="0018027C">
              <w:rPr>
                <w:rFonts w:asciiTheme="minorHAnsi" w:hAnsiTheme="minorHAnsi" w:cstheme="minorHAnsi"/>
                <w:b/>
                <w:bCs/>
                <w:szCs w:val="22"/>
                <w:lang w:val="el-GR"/>
              </w:rPr>
              <w:t xml:space="preserve">(περιοδικότητα </w:t>
            </w:r>
            <w:r w:rsidRPr="0018027C">
              <w:rPr>
                <w:rFonts w:asciiTheme="minorHAnsi" w:hAnsiTheme="minorHAnsi" w:cstheme="minorHAnsi"/>
                <w:b/>
                <w:bCs/>
                <w:szCs w:val="22"/>
                <w:lang w:val="en-US"/>
              </w:rPr>
              <w:t>x</w:t>
            </w:r>
            <w:r w:rsidRPr="0018027C">
              <w:rPr>
                <w:rFonts w:asciiTheme="minorHAnsi" w:hAnsiTheme="minorHAnsi" w:cstheme="minorHAnsi"/>
                <w:b/>
                <w:bCs/>
                <w:szCs w:val="22"/>
                <w:lang w:val="el-GR"/>
              </w:rPr>
              <w:t xml:space="preserve"> τιμή μονάδας)</w:t>
            </w:r>
          </w:p>
        </w:tc>
      </w:tr>
      <w:tr w:rsidR="00100D3B" w:rsidRPr="0018027C" w14:paraId="47841ABC" w14:textId="77777777" w:rsidTr="00D35473">
        <w:trPr>
          <w:trHeight w:val="615"/>
        </w:trPr>
        <w:tc>
          <w:tcPr>
            <w:tcW w:w="857" w:type="dxa"/>
            <w:tcBorders>
              <w:top w:val="single" w:sz="8" w:space="0" w:color="000000"/>
              <w:left w:val="single" w:sz="8" w:space="0" w:color="000000"/>
              <w:bottom w:val="single" w:sz="8" w:space="0" w:color="000000"/>
              <w:right w:val="single" w:sz="8" w:space="0" w:color="000000"/>
            </w:tcBorders>
            <w:shd w:val="clear" w:color="000000" w:fill="CAEDFB" w:themeFill="accent4" w:themeFillTint="33"/>
            <w:vAlign w:val="center"/>
            <w:hideMark/>
          </w:tcPr>
          <w:p w14:paraId="25033A54" w14:textId="77777777" w:rsidR="00100D3B" w:rsidRPr="0018027C" w:rsidRDefault="00100D3B" w:rsidP="00D35473">
            <w:pPr>
              <w:suppressAutoHyphens w:val="0"/>
              <w:spacing w:after="0"/>
              <w:jc w:val="center"/>
              <w:rPr>
                <w:rFonts w:asciiTheme="minorHAnsi" w:hAnsiTheme="minorHAnsi" w:cstheme="minorHAnsi"/>
                <w:b/>
                <w:bCs/>
                <w:color w:val="000000"/>
                <w:szCs w:val="22"/>
                <w:lang w:val="el-GR" w:eastAsia="el-GR"/>
              </w:rPr>
            </w:pPr>
            <w:r w:rsidRPr="0018027C">
              <w:rPr>
                <w:rFonts w:asciiTheme="minorHAnsi" w:hAnsiTheme="minorHAnsi" w:cstheme="minorHAnsi"/>
                <w:b/>
                <w:bCs/>
                <w:color w:val="000000"/>
                <w:szCs w:val="22"/>
                <w:lang w:val="el-GR" w:eastAsia="el-GR"/>
              </w:rPr>
              <w:t>(1)</w:t>
            </w:r>
          </w:p>
        </w:tc>
        <w:tc>
          <w:tcPr>
            <w:tcW w:w="3600" w:type="dxa"/>
            <w:tcBorders>
              <w:top w:val="single" w:sz="8" w:space="0" w:color="000000"/>
              <w:left w:val="nil"/>
              <w:bottom w:val="single" w:sz="8" w:space="0" w:color="000000"/>
              <w:right w:val="single" w:sz="8" w:space="0" w:color="000000"/>
            </w:tcBorders>
            <w:shd w:val="clear" w:color="000000" w:fill="CAEDFB" w:themeFill="accent4" w:themeFillTint="33"/>
            <w:vAlign w:val="center"/>
            <w:hideMark/>
          </w:tcPr>
          <w:p w14:paraId="07E16E0E" w14:textId="77777777" w:rsidR="00100D3B" w:rsidRPr="0018027C" w:rsidRDefault="00100D3B" w:rsidP="00D35473">
            <w:pPr>
              <w:suppressAutoHyphens w:val="0"/>
              <w:spacing w:after="0"/>
              <w:ind w:firstLineChars="600" w:firstLine="1325"/>
              <w:jc w:val="left"/>
              <w:rPr>
                <w:rFonts w:asciiTheme="minorHAnsi" w:hAnsiTheme="minorHAnsi" w:cstheme="minorHAnsi"/>
                <w:b/>
                <w:bCs/>
                <w:color w:val="000000"/>
                <w:szCs w:val="22"/>
                <w:lang w:val="el-GR" w:eastAsia="el-GR"/>
              </w:rPr>
            </w:pPr>
            <w:r w:rsidRPr="0018027C">
              <w:rPr>
                <w:rFonts w:asciiTheme="minorHAnsi" w:hAnsiTheme="minorHAnsi" w:cstheme="minorHAnsi"/>
                <w:b/>
                <w:bCs/>
                <w:color w:val="000000"/>
                <w:szCs w:val="22"/>
                <w:lang w:val="el-GR" w:eastAsia="el-GR"/>
              </w:rPr>
              <w:t>(2)</w:t>
            </w:r>
          </w:p>
        </w:tc>
        <w:tc>
          <w:tcPr>
            <w:tcW w:w="1794" w:type="dxa"/>
            <w:tcBorders>
              <w:top w:val="single" w:sz="8" w:space="0" w:color="000000"/>
              <w:left w:val="single" w:sz="8" w:space="0" w:color="000000"/>
              <w:bottom w:val="single" w:sz="8" w:space="0" w:color="000000"/>
              <w:right w:val="single" w:sz="8" w:space="0" w:color="000000"/>
            </w:tcBorders>
            <w:shd w:val="clear" w:color="000000" w:fill="CAEDFB" w:themeFill="accent4" w:themeFillTint="33"/>
            <w:vAlign w:val="center"/>
            <w:hideMark/>
          </w:tcPr>
          <w:p w14:paraId="6E47B1C6" w14:textId="77777777" w:rsidR="00100D3B" w:rsidRPr="0018027C" w:rsidRDefault="00100D3B" w:rsidP="00D35473">
            <w:pPr>
              <w:suppressAutoHyphens w:val="0"/>
              <w:spacing w:after="0"/>
              <w:jc w:val="center"/>
              <w:rPr>
                <w:rFonts w:asciiTheme="minorHAnsi" w:hAnsiTheme="minorHAnsi" w:cstheme="minorHAnsi"/>
                <w:b/>
                <w:bCs/>
                <w:color w:val="000000"/>
                <w:szCs w:val="22"/>
                <w:lang w:val="el-GR" w:eastAsia="el-GR"/>
              </w:rPr>
            </w:pPr>
            <w:r w:rsidRPr="0018027C">
              <w:rPr>
                <w:rFonts w:asciiTheme="minorHAnsi" w:hAnsiTheme="minorHAnsi" w:cstheme="minorHAnsi"/>
                <w:b/>
                <w:bCs/>
                <w:color w:val="000000"/>
                <w:szCs w:val="22"/>
                <w:lang w:val="el-GR" w:eastAsia="el-GR"/>
              </w:rPr>
              <w:t>(3)</w:t>
            </w:r>
          </w:p>
        </w:tc>
        <w:tc>
          <w:tcPr>
            <w:tcW w:w="1418" w:type="dxa"/>
            <w:tcBorders>
              <w:top w:val="single" w:sz="8" w:space="0" w:color="000000"/>
              <w:left w:val="nil"/>
              <w:bottom w:val="single" w:sz="8" w:space="0" w:color="000000"/>
              <w:right w:val="single" w:sz="8" w:space="0" w:color="000000"/>
            </w:tcBorders>
            <w:shd w:val="clear" w:color="000000" w:fill="CAEDFB" w:themeFill="accent4" w:themeFillTint="33"/>
            <w:vAlign w:val="center"/>
          </w:tcPr>
          <w:p w14:paraId="4F7BFCF4" w14:textId="77777777" w:rsidR="00100D3B" w:rsidRPr="0018027C" w:rsidRDefault="00100D3B" w:rsidP="00D35473">
            <w:pPr>
              <w:suppressAutoHyphens w:val="0"/>
              <w:spacing w:after="0"/>
              <w:jc w:val="center"/>
              <w:rPr>
                <w:rFonts w:asciiTheme="minorHAnsi" w:hAnsiTheme="minorHAnsi" w:cstheme="minorHAnsi"/>
                <w:b/>
                <w:bCs/>
                <w:szCs w:val="22"/>
                <w:lang w:val="el-GR" w:eastAsia="el-GR"/>
              </w:rPr>
            </w:pPr>
            <w:r w:rsidRPr="0018027C">
              <w:rPr>
                <w:rFonts w:asciiTheme="minorHAnsi" w:hAnsiTheme="minorHAnsi" w:cstheme="minorHAnsi"/>
                <w:b/>
                <w:bCs/>
                <w:szCs w:val="22"/>
                <w:lang w:val="el-GR" w:eastAsia="el-GR"/>
              </w:rPr>
              <w:t>(4)</w:t>
            </w:r>
          </w:p>
        </w:tc>
        <w:tc>
          <w:tcPr>
            <w:tcW w:w="2234" w:type="dxa"/>
            <w:tcBorders>
              <w:top w:val="single" w:sz="8" w:space="0" w:color="000000"/>
              <w:left w:val="nil"/>
              <w:bottom w:val="single" w:sz="8" w:space="0" w:color="000000"/>
              <w:right w:val="single" w:sz="8" w:space="0" w:color="000000"/>
            </w:tcBorders>
            <w:shd w:val="clear" w:color="000000" w:fill="CAEDFB" w:themeFill="accent4" w:themeFillTint="33"/>
            <w:vAlign w:val="center"/>
          </w:tcPr>
          <w:p w14:paraId="62A3F893" w14:textId="77777777" w:rsidR="00100D3B" w:rsidRPr="0018027C" w:rsidRDefault="00100D3B" w:rsidP="00D35473">
            <w:pPr>
              <w:jc w:val="center"/>
              <w:rPr>
                <w:rFonts w:asciiTheme="minorHAnsi" w:hAnsiTheme="minorHAnsi" w:cstheme="minorHAnsi"/>
                <w:b/>
                <w:bCs/>
                <w:szCs w:val="22"/>
                <w:lang w:val="el-GR"/>
              </w:rPr>
            </w:pPr>
            <w:r w:rsidRPr="0018027C">
              <w:rPr>
                <w:rFonts w:asciiTheme="minorHAnsi" w:hAnsiTheme="minorHAnsi" w:cstheme="minorHAnsi"/>
                <w:b/>
                <w:bCs/>
                <w:szCs w:val="22"/>
                <w:lang w:val="el-GR"/>
              </w:rPr>
              <w:t>(5)</w:t>
            </w:r>
          </w:p>
        </w:tc>
      </w:tr>
      <w:tr w:rsidR="00100D3B" w:rsidRPr="0018027C" w14:paraId="30B00416" w14:textId="77777777" w:rsidTr="00D35473">
        <w:trPr>
          <w:trHeight w:val="615"/>
        </w:trPr>
        <w:tc>
          <w:tcPr>
            <w:tcW w:w="857" w:type="dxa"/>
            <w:tcBorders>
              <w:top w:val="single" w:sz="8" w:space="0" w:color="000000"/>
              <w:left w:val="single" w:sz="8" w:space="0" w:color="000000"/>
              <w:bottom w:val="single" w:sz="8" w:space="0" w:color="000000"/>
            </w:tcBorders>
            <w:shd w:val="clear" w:color="000000" w:fill="00FFCC"/>
            <w:vAlign w:val="center"/>
            <w:hideMark/>
          </w:tcPr>
          <w:p w14:paraId="32027763"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Α.1.</w:t>
            </w:r>
          </w:p>
        </w:tc>
        <w:tc>
          <w:tcPr>
            <w:tcW w:w="3600" w:type="dxa"/>
            <w:tcBorders>
              <w:top w:val="single" w:sz="8" w:space="0" w:color="000000"/>
              <w:bottom w:val="single" w:sz="8" w:space="0" w:color="000000"/>
            </w:tcBorders>
            <w:shd w:val="clear" w:color="000000" w:fill="00FFCC"/>
            <w:vAlign w:val="center"/>
            <w:hideMark/>
          </w:tcPr>
          <w:p w14:paraId="23AAE9AF"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ΨΥΧΡΟΣΤΑΣΙΟ</w:t>
            </w:r>
          </w:p>
        </w:tc>
        <w:tc>
          <w:tcPr>
            <w:tcW w:w="1794" w:type="dxa"/>
            <w:tcBorders>
              <w:top w:val="single" w:sz="8" w:space="0" w:color="000000"/>
              <w:bottom w:val="single" w:sz="8" w:space="0" w:color="000000"/>
            </w:tcBorders>
            <w:shd w:val="clear" w:color="000000" w:fill="00FFCC"/>
            <w:vAlign w:val="center"/>
            <w:hideMark/>
          </w:tcPr>
          <w:p w14:paraId="6ED39472"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000000"/>
              <w:bottom w:val="single" w:sz="8" w:space="0" w:color="000000"/>
            </w:tcBorders>
            <w:shd w:val="clear" w:color="000000" w:fill="00FFCC"/>
          </w:tcPr>
          <w:p w14:paraId="45F2CA42"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000000"/>
              <w:bottom w:val="single" w:sz="8" w:space="0" w:color="000000"/>
              <w:right w:val="single" w:sz="8" w:space="0" w:color="000000"/>
            </w:tcBorders>
            <w:shd w:val="clear" w:color="000000" w:fill="00FFCC"/>
          </w:tcPr>
          <w:p w14:paraId="0E460EBC"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1F52AFFA" w14:textId="77777777" w:rsidTr="00D35473">
        <w:trPr>
          <w:trHeight w:val="900"/>
        </w:trPr>
        <w:tc>
          <w:tcPr>
            <w:tcW w:w="857" w:type="dxa"/>
            <w:tcBorders>
              <w:top w:val="nil"/>
              <w:left w:val="single" w:sz="8" w:space="0" w:color="000000"/>
              <w:bottom w:val="single" w:sz="4" w:space="0" w:color="000000"/>
              <w:right w:val="single" w:sz="4" w:space="0" w:color="000000"/>
            </w:tcBorders>
            <w:vAlign w:val="center"/>
            <w:hideMark/>
          </w:tcPr>
          <w:p w14:paraId="6B9985E6"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4" w:space="0" w:color="000000"/>
              <w:right w:val="single" w:sz="4" w:space="0" w:color="000000"/>
            </w:tcBorders>
            <w:vAlign w:val="center"/>
            <w:hideMark/>
          </w:tcPr>
          <w:p w14:paraId="7BB2B47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συμπιεστών λαδιών, λίπανση όπου απαιτείται, έλεγχος ακροδεκτών και μόνωσης, καθαρισμός συμπυκνωτή και γενική συντήρηση σύμφωνα με τις οδηγίες του κατασκευαστή</w:t>
            </w:r>
          </w:p>
        </w:tc>
        <w:tc>
          <w:tcPr>
            <w:tcW w:w="1794" w:type="dxa"/>
            <w:tcBorders>
              <w:top w:val="nil"/>
              <w:left w:val="nil"/>
              <w:bottom w:val="single" w:sz="4" w:space="0" w:color="000000"/>
              <w:right w:val="single" w:sz="8" w:space="0" w:color="000000"/>
            </w:tcBorders>
            <w:vAlign w:val="center"/>
            <w:hideMark/>
          </w:tcPr>
          <w:p w14:paraId="11C18F33"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4" w:space="0" w:color="000000"/>
              <w:right w:val="single" w:sz="8" w:space="0" w:color="000000"/>
            </w:tcBorders>
          </w:tcPr>
          <w:p w14:paraId="499F4EE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4" w:space="0" w:color="000000"/>
              <w:right w:val="single" w:sz="8" w:space="0" w:color="000000"/>
            </w:tcBorders>
          </w:tcPr>
          <w:p w14:paraId="7FA2B04E"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01FB873" w14:textId="77777777" w:rsidTr="00D35473">
        <w:trPr>
          <w:trHeight w:val="615"/>
        </w:trPr>
        <w:tc>
          <w:tcPr>
            <w:tcW w:w="857" w:type="dxa"/>
            <w:tcBorders>
              <w:top w:val="nil"/>
              <w:left w:val="single" w:sz="8" w:space="0" w:color="000000"/>
              <w:bottom w:val="single" w:sz="4" w:space="0" w:color="000000"/>
              <w:right w:val="single" w:sz="4" w:space="0" w:color="000000"/>
            </w:tcBorders>
            <w:vAlign w:val="center"/>
            <w:hideMark/>
          </w:tcPr>
          <w:p w14:paraId="4235C53D"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β)</w:t>
            </w:r>
          </w:p>
        </w:tc>
        <w:tc>
          <w:tcPr>
            <w:tcW w:w="3600" w:type="dxa"/>
            <w:tcBorders>
              <w:top w:val="nil"/>
              <w:left w:val="nil"/>
              <w:bottom w:val="single" w:sz="4" w:space="0" w:color="000000"/>
              <w:right w:val="single" w:sz="4" w:space="0" w:color="000000"/>
            </w:tcBorders>
            <w:vAlign w:val="center"/>
            <w:hideMark/>
          </w:tcPr>
          <w:p w14:paraId="23DC909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Γενικός έλεγχος καλής λειτουργίας και καθαρισμός- κεντρικές ψυκτικές μονάδες και συντήρηση σύμφωνα με τις οδηγίες του κατασκευαστή</w:t>
            </w:r>
          </w:p>
        </w:tc>
        <w:tc>
          <w:tcPr>
            <w:tcW w:w="1794" w:type="dxa"/>
            <w:tcBorders>
              <w:top w:val="nil"/>
              <w:left w:val="nil"/>
              <w:bottom w:val="single" w:sz="4" w:space="0" w:color="000000"/>
              <w:right w:val="single" w:sz="8" w:space="0" w:color="000000"/>
            </w:tcBorders>
            <w:vAlign w:val="center"/>
            <w:hideMark/>
          </w:tcPr>
          <w:p w14:paraId="5FA321F4"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4" w:space="0" w:color="000000"/>
              <w:right w:val="single" w:sz="8" w:space="0" w:color="000000"/>
            </w:tcBorders>
          </w:tcPr>
          <w:p w14:paraId="105A8395"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4" w:space="0" w:color="000000"/>
              <w:right w:val="single" w:sz="8" w:space="0" w:color="000000"/>
            </w:tcBorders>
          </w:tcPr>
          <w:p w14:paraId="7B769ADB"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0D0D3EF8" w14:textId="77777777" w:rsidTr="00D35473">
        <w:trPr>
          <w:trHeight w:val="300"/>
        </w:trPr>
        <w:tc>
          <w:tcPr>
            <w:tcW w:w="857" w:type="dxa"/>
            <w:tcBorders>
              <w:top w:val="nil"/>
              <w:left w:val="single" w:sz="8" w:space="0" w:color="000000"/>
              <w:bottom w:val="single" w:sz="4" w:space="0" w:color="000000"/>
              <w:right w:val="single" w:sz="4" w:space="0" w:color="000000"/>
            </w:tcBorders>
            <w:vAlign w:val="center"/>
            <w:hideMark/>
          </w:tcPr>
          <w:p w14:paraId="2BF3D50B"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γ)</w:t>
            </w:r>
          </w:p>
        </w:tc>
        <w:tc>
          <w:tcPr>
            <w:tcW w:w="3600" w:type="dxa"/>
            <w:tcBorders>
              <w:top w:val="nil"/>
              <w:left w:val="nil"/>
              <w:bottom w:val="single" w:sz="4" w:space="0" w:color="000000"/>
              <w:right w:val="single" w:sz="4" w:space="0" w:color="000000"/>
            </w:tcBorders>
            <w:vAlign w:val="center"/>
            <w:hideMark/>
          </w:tcPr>
          <w:p w14:paraId="4440C27D"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Έλεγχος</w:t>
            </w:r>
            <w:proofErr w:type="spellEnd"/>
            <w:r w:rsidRPr="0018027C">
              <w:rPr>
                <w:color w:val="000000"/>
                <w:szCs w:val="22"/>
                <w:lang w:val="en-US" w:eastAsia="en-US"/>
              </w:rPr>
              <w:t xml:space="preserve"> α</w:t>
            </w:r>
            <w:proofErr w:type="spellStart"/>
            <w:r w:rsidRPr="0018027C">
              <w:rPr>
                <w:color w:val="000000"/>
                <w:szCs w:val="22"/>
                <w:lang w:val="en-US" w:eastAsia="en-US"/>
              </w:rPr>
              <w:t>υτόμ</w:t>
            </w:r>
            <w:proofErr w:type="spellEnd"/>
            <w:r w:rsidRPr="0018027C">
              <w:rPr>
                <w:color w:val="000000"/>
                <w:szCs w:val="22"/>
                <w:lang w:val="en-US" w:eastAsia="en-US"/>
              </w:rPr>
              <w:t xml:space="preserve">ατων </w:t>
            </w:r>
            <w:proofErr w:type="spellStart"/>
            <w:r w:rsidRPr="0018027C">
              <w:rPr>
                <w:color w:val="000000"/>
                <w:szCs w:val="22"/>
                <w:lang w:val="en-US" w:eastAsia="en-US"/>
              </w:rPr>
              <w:t>εξ</w:t>
            </w:r>
            <w:proofErr w:type="spellEnd"/>
            <w:r w:rsidRPr="0018027C">
              <w:rPr>
                <w:color w:val="000000"/>
                <w:szCs w:val="22"/>
                <w:lang w:val="en-US" w:eastAsia="en-US"/>
              </w:rPr>
              <w:t>αεριστικών</w:t>
            </w:r>
          </w:p>
        </w:tc>
        <w:tc>
          <w:tcPr>
            <w:tcW w:w="1794" w:type="dxa"/>
            <w:tcBorders>
              <w:top w:val="nil"/>
              <w:left w:val="nil"/>
              <w:bottom w:val="single" w:sz="4" w:space="0" w:color="000000"/>
              <w:right w:val="single" w:sz="8" w:space="0" w:color="000000"/>
            </w:tcBorders>
            <w:vAlign w:val="center"/>
            <w:hideMark/>
          </w:tcPr>
          <w:p w14:paraId="037217CC"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4" w:space="0" w:color="000000"/>
              <w:right w:val="single" w:sz="8" w:space="0" w:color="000000"/>
            </w:tcBorders>
          </w:tcPr>
          <w:p w14:paraId="4B078D2E"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4" w:space="0" w:color="000000"/>
              <w:right w:val="single" w:sz="8" w:space="0" w:color="000000"/>
            </w:tcBorders>
          </w:tcPr>
          <w:p w14:paraId="7BBFEDA8"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64B5AEF" w14:textId="77777777" w:rsidTr="00D35473">
        <w:trPr>
          <w:trHeight w:val="1215"/>
        </w:trPr>
        <w:tc>
          <w:tcPr>
            <w:tcW w:w="857" w:type="dxa"/>
            <w:tcBorders>
              <w:top w:val="nil"/>
              <w:left w:val="single" w:sz="8" w:space="0" w:color="000000"/>
              <w:bottom w:val="single" w:sz="4" w:space="0" w:color="000000"/>
              <w:right w:val="single" w:sz="4" w:space="0" w:color="000000"/>
            </w:tcBorders>
            <w:vAlign w:val="center"/>
            <w:hideMark/>
          </w:tcPr>
          <w:p w14:paraId="50356A2A"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δ)</w:t>
            </w:r>
          </w:p>
        </w:tc>
        <w:tc>
          <w:tcPr>
            <w:tcW w:w="3600" w:type="dxa"/>
            <w:tcBorders>
              <w:top w:val="nil"/>
              <w:left w:val="nil"/>
              <w:bottom w:val="single" w:sz="4" w:space="0" w:color="000000"/>
              <w:right w:val="single" w:sz="4" w:space="0" w:color="000000"/>
            </w:tcBorders>
            <w:vAlign w:val="center"/>
            <w:hideMark/>
          </w:tcPr>
          <w:p w14:paraId="2C369E55"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αντλιών πρωτεύοντος, </w:t>
            </w:r>
            <w:proofErr w:type="spellStart"/>
            <w:r w:rsidRPr="0018027C">
              <w:rPr>
                <w:color w:val="000000"/>
                <w:szCs w:val="22"/>
                <w:lang w:val="el-GR" w:eastAsia="en-US"/>
              </w:rPr>
              <w:t>ψυκτών</w:t>
            </w:r>
            <w:proofErr w:type="spellEnd"/>
            <w:r w:rsidRPr="0018027C">
              <w:rPr>
                <w:color w:val="000000"/>
                <w:szCs w:val="22"/>
                <w:lang w:val="el-GR" w:eastAsia="en-US"/>
              </w:rPr>
              <w:t xml:space="preserve"> και πύργων, έλεγχος στεγανότητας και αποκατάσταση τυχόν διαρροών, καθαρισμός και λίπανση αν απαιτείται, έλεγχος ηλεκτρικών συνδέσεων, ρύθμιση θερμικών, καθαρισμός φίλτρων</w:t>
            </w:r>
          </w:p>
        </w:tc>
        <w:tc>
          <w:tcPr>
            <w:tcW w:w="1794" w:type="dxa"/>
            <w:tcBorders>
              <w:top w:val="nil"/>
              <w:left w:val="nil"/>
              <w:bottom w:val="single" w:sz="4" w:space="0" w:color="000000"/>
              <w:right w:val="single" w:sz="8" w:space="0" w:color="000000"/>
            </w:tcBorders>
            <w:vAlign w:val="center"/>
            <w:hideMark/>
          </w:tcPr>
          <w:p w14:paraId="4664EAE3"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4" w:space="0" w:color="000000"/>
              <w:right w:val="single" w:sz="8" w:space="0" w:color="000000"/>
            </w:tcBorders>
          </w:tcPr>
          <w:p w14:paraId="2893CF4C"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4" w:space="0" w:color="000000"/>
              <w:right w:val="single" w:sz="8" w:space="0" w:color="000000"/>
            </w:tcBorders>
          </w:tcPr>
          <w:p w14:paraId="49845F5D"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1ABB8BE" w14:textId="77777777" w:rsidTr="00D35473">
        <w:trPr>
          <w:trHeight w:val="600"/>
        </w:trPr>
        <w:tc>
          <w:tcPr>
            <w:tcW w:w="857" w:type="dxa"/>
            <w:tcBorders>
              <w:top w:val="nil"/>
              <w:left w:val="single" w:sz="8" w:space="0" w:color="000000"/>
              <w:bottom w:val="single" w:sz="4" w:space="0" w:color="000000"/>
              <w:right w:val="single" w:sz="4" w:space="0" w:color="000000"/>
            </w:tcBorders>
            <w:vAlign w:val="center"/>
            <w:hideMark/>
          </w:tcPr>
          <w:p w14:paraId="43EC6F18"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ε)</w:t>
            </w:r>
          </w:p>
        </w:tc>
        <w:tc>
          <w:tcPr>
            <w:tcW w:w="3600" w:type="dxa"/>
            <w:tcBorders>
              <w:top w:val="nil"/>
              <w:left w:val="nil"/>
              <w:bottom w:val="single" w:sz="4" w:space="0" w:color="000000"/>
              <w:right w:val="single" w:sz="4" w:space="0" w:color="000000"/>
            </w:tcBorders>
            <w:vAlign w:val="center"/>
            <w:hideMark/>
          </w:tcPr>
          <w:p w14:paraId="606ED7B0"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Γενικός έλεγχος, καθαρισμός και συντήρηση πύργων ψύξης </w:t>
            </w:r>
            <w:proofErr w:type="spellStart"/>
            <w:r w:rsidRPr="0018027C">
              <w:rPr>
                <w:color w:val="000000"/>
                <w:szCs w:val="22"/>
                <w:lang w:val="el-GR" w:eastAsia="en-US"/>
              </w:rPr>
              <w:t>λεκάνη,κυψέλες</w:t>
            </w:r>
            <w:proofErr w:type="spellEnd"/>
            <w:r w:rsidRPr="0018027C">
              <w:rPr>
                <w:color w:val="000000"/>
                <w:szCs w:val="22"/>
                <w:lang w:val="el-GR" w:eastAsia="en-US"/>
              </w:rPr>
              <w:t xml:space="preserve">, </w:t>
            </w:r>
            <w:proofErr w:type="spellStart"/>
            <w:r w:rsidRPr="0018027C">
              <w:rPr>
                <w:color w:val="000000"/>
                <w:szCs w:val="22"/>
                <w:lang w:val="el-GR" w:eastAsia="en-US"/>
              </w:rPr>
              <w:t>ακροφύσια</w:t>
            </w:r>
            <w:proofErr w:type="spellEnd"/>
            <w:r w:rsidRPr="0018027C">
              <w:rPr>
                <w:color w:val="000000"/>
                <w:szCs w:val="22"/>
                <w:lang w:val="el-GR" w:eastAsia="en-US"/>
              </w:rPr>
              <w:t>, λίπανση ανεμιστήρων κ.λπ.)</w:t>
            </w:r>
          </w:p>
        </w:tc>
        <w:tc>
          <w:tcPr>
            <w:tcW w:w="1794" w:type="dxa"/>
            <w:tcBorders>
              <w:top w:val="nil"/>
              <w:left w:val="nil"/>
              <w:bottom w:val="single" w:sz="4" w:space="0" w:color="000000"/>
              <w:right w:val="single" w:sz="8" w:space="0" w:color="000000"/>
            </w:tcBorders>
            <w:vAlign w:val="center"/>
            <w:hideMark/>
          </w:tcPr>
          <w:p w14:paraId="17557154"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4" w:space="0" w:color="000000"/>
              <w:right w:val="single" w:sz="8" w:space="0" w:color="000000"/>
            </w:tcBorders>
          </w:tcPr>
          <w:p w14:paraId="43E956B1"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4" w:space="0" w:color="000000"/>
              <w:right w:val="single" w:sz="8" w:space="0" w:color="000000"/>
            </w:tcBorders>
          </w:tcPr>
          <w:p w14:paraId="69AFA076"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40B32FA" w14:textId="77777777" w:rsidTr="00D35473">
        <w:trPr>
          <w:trHeight w:val="1515"/>
        </w:trPr>
        <w:tc>
          <w:tcPr>
            <w:tcW w:w="857" w:type="dxa"/>
            <w:tcBorders>
              <w:top w:val="nil"/>
              <w:left w:val="single" w:sz="8" w:space="0" w:color="000000"/>
              <w:bottom w:val="single" w:sz="8" w:space="0" w:color="000000"/>
              <w:right w:val="single" w:sz="4" w:space="0" w:color="000000"/>
            </w:tcBorders>
            <w:vAlign w:val="center"/>
            <w:hideMark/>
          </w:tcPr>
          <w:p w14:paraId="03DB1DC1"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lastRenderedPageBreak/>
              <w:t>στ</w:t>
            </w:r>
            <w:proofErr w:type="spellEnd"/>
            <w:r w:rsidRPr="0018027C">
              <w:rPr>
                <w:color w:val="000000"/>
                <w:szCs w:val="22"/>
                <w:lang w:val="en-US" w:eastAsia="en-US"/>
              </w:rPr>
              <w:t>)</w:t>
            </w:r>
          </w:p>
        </w:tc>
        <w:tc>
          <w:tcPr>
            <w:tcW w:w="3600" w:type="dxa"/>
            <w:tcBorders>
              <w:top w:val="nil"/>
              <w:left w:val="nil"/>
              <w:bottom w:val="single" w:sz="8" w:space="0" w:color="000000"/>
              <w:right w:val="single" w:sz="4" w:space="0" w:color="000000"/>
            </w:tcBorders>
            <w:vAlign w:val="center"/>
            <w:hideMark/>
          </w:tcPr>
          <w:p w14:paraId="08112898"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Καθαρισμός δικτύου νερού πύργων ψύξης (χλωρίωση πύργων και κυκλοφορία νερού επί 3ωρο, μέτρηση χλωρίου, εξουδετέρωση χλωρίου αν απαιτείται και </w:t>
            </w:r>
            <w:proofErr w:type="spellStart"/>
            <w:r w:rsidRPr="0018027C">
              <w:rPr>
                <w:color w:val="000000"/>
                <w:szCs w:val="22"/>
                <w:lang w:val="el-GR" w:eastAsia="en-US"/>
              </w:rPr>
              <w:t>ανακυκλοφορία</w:t>
            </w:r>
            <w:proofErr w:type="spellEnd"/>
            <w:r w:rsidRPr="0018027C">
              <w:rPr>
                <w:color w:val="000000"/>
                <w:szCs w:val="22"/>
                <w:lang w:val="el-GR" w:eastAsia="en-US"/>
              </w:rPr>
              <w:t xml:space="preserve">, άδειασμα πύργων και δικτύου, </w:t>
            </w:r>
            <w:proofErr w:type="spellStart"/>
            <w:r w:rsidRPr="0018027C">
              <w:rPr>
                <w:color w:val="000000"/>
                <w:szCs w:val="22"/>
                <w:lang w:val="el-GR" w:eastAsia="en-US"/>
              </w:rPr>
              <w:t>επαναπλήρωση</w:t>
            </w:r>
            <w:proofErr w:type="spellEnd"/>
            <w:r w:rsidRPr="0018027C">
              <w:rPr>
                <w:color w:val="000000"/>
                <w:szCs w:val="22"/>
                <w:lang w:val="el-GR" w:eastAsia="en-US"/>
              </w:rPr>
              <w:t xml:space="preserve"> δικτύου και προσθήκη αντιδιαβρωτικού και χλωρίωση στους πύργους κ.λπ.)</w:t>
            </w:r>
          </w:p>
        </w:tc>
        <w:tc>
          <w:tcPr>
            <w:tcW w:w="1794" w:type="dxa"/>
            <w:tcBorders>
              <w:top w:val="nil"/>
              <w:left w:val="nil"/>
              <w:bottom w:val="single" w:sz="8" w:space="0" w:color="000000"/>
              <w:right w:val="single" w:sz="8" w:space="0" w:color="000000"/>
            </w:tcBorders>
            <w:vAlign w:val="center"/>
            <w:hideMark/>
          </w:tcPr>
          <w:p w14:paraId="154EFA88"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000000"/>
              <w:right w:val="single" w:sz="8" w:space="0" w:color="000000"/>
            </w:tcBorders>
          </w:tcPr>
          <w:p w14:paraId="11EDE67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6EADFE8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84288AD" w14:textId="77777777" w:rsidTr="00D35473">
        <w:trPr>
          <w:trHeight w:val="315"/>
        </w:trPr>
        <w:tc>
          <w:tcPr>
            <w:tcW w:w="857" w:type="dxa"/>
            <w:tcBorders>
              <w:top w:val="single" w:sz="8" w:space="0" w:color="000000"/>
              <w:left w:val="single" w:sz="8" w:space="0" w:color="000000"/>
              <w:bottom w:val="single" w:sz="8" w:space="0" w:color="000000"/>
            </w:tcBorders>
            <w:shd w:val="clear" w:color="000000" w:fill="00FFCC"/>
            <w:vAlign w:val="center"/>
            <w:hideMark/>
          </w:tcPr>
          <w:p w14:paraId="5CAF6CDF"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Α.2.</w:t>
            </w:r>
          </w:p>
        </w:tc>
        <w:tc>
          <w:tcPr>
            <w:tcW w:w="3600" w:type="dxa"/>
            <w:tcBorders>
              <w:top w:val="single" w:sz="8" w:space="0" w:color="000000"/>
              <w:bottom w:val="single" w:sz="8" w:space="0" w:color="000000"/>
            </w:tcBorders>
            <w:shd w:val="clear" w:color="000000" w:fill="00FFCC"/>
            <w:vAlign w:val="center"/>
            <w:hideMark/>
          </w:tcPr>
          <w:p w14:paraId="50F08EDD"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ΛΕΒΗΤΟΣΤΑΣΙΟ</w:t>
            </w:r>
          </w:p>
        </w:tc>
        <w:tc>
          <w:tcPr>
            <w:tcW w:w="1794" w:type="dxa"/>
            <w:tcBorders>
              <w:top w:val="single" w:sz="8" w:space="0" w:color="000000"/>
              <w:bottom w:val="single" w:sz="8" w:space="0" w:color="000000"/>
            </w:tcBorders>
            <w:shd w:val="clear" w:color="000000" w:fill="00FFCC"/>
            <w:vAlign w:val="center"/>
            <w:hideMark/>
          </w:tcPr>
          <w:p w14:paraId="37A584AF"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000000"/>
              <w:bottom w:val="single" w:sz="8" w:space="0" w:color="000000"/>
            </w:tcBorders>
            <w:shd w:val="clear" w:color="000000" w:fill="00FFCC"/>
          </w:tcPr>
          <w:p w14:paraId="63E00397"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000000"/>
              <w:bottom w:val="single" w:sz="8" w:space="0" w:color="000000"/>
              <w:right w:val="single" w:sz="8" w:space="0" w:color="000000"/>
            </w:tcBorders>
            <w:shd w:val="clear" w:color="000000" w:fill="00FFCC"/>
          </w:tcPr>
          <w:p w14:paraId="23F6A5C7"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53891666" w14:textId="77777777" w:rsidTr="00D35473">
        <w:trPr>
          <w:trHeight w:val="1047"/>
        </w:trPr>
        <w:tc>
          <w:tcPr>
            <w:tcW w:w="857" w:type="dxa"/>
            <w:tcBorders>
              <w:top w:val="nil"/>
              <w:left w:val="single" w:sz="8" w:space="0" w:color="000000"/>
              <w:bottom w:val="single" w:sz="8" w:space="0" w:color="auto"/>
              <w:right w:val="single" w:sz="8" w:space="0" w:color="auto"/>
            </w:tcBorders>
            <w:vAlign w:val="center"/>
            <w:hideMark/>
          </w:tcPr>
          <w:p w14:paraId="3B823654"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0D6B1A6C"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Καθαρισμός λεβήτων και συντήρηση σύμφωνα με τη νομοθεσία και τις οδηγίες του κατασκευαστή</w:t>
            </w:r>
          </w:p>
        </w:tc>
        <w:tc>
          <w:tcPr>
            <w:tcW w:w="1794" w:type="dxa"/>
            <w:tcBorders>
              <w:top w:val="nil"/>
              <w:left w:val="nil"/>
              <w:bottom w:val="single" w:sz="8" w:space="0" w:color="000000"/>
              <w:right w:val="single" w:sz="8" w:space="0" w:color="000000"/>
            </w:tcBorders>
            <w:vAlign w:val="center"/>
            <w:hideMark/>
          </w:tcPr>
          <w:p w14:paraId="60E155E8"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3FA999B8"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687B0C05"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67F8927"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4D2D2730"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β)</w:t>
            </w:r>
          </w:p>
        </w:tc>
        <w:tc>
          <w:tcPr>
            <w:tcW w:w="3600" w:type="dxa"/>
            <w:tcBorders>
              <w:top w:val="nil"/>
              <w:left w:val="nil"/>
              <w:bottom w:val="single" w:sz="8" w:space="0" w:color="auto"/>
              <w:right w:val="single" w:sz="8" w:space="0" w:color="auto"/>
            </w:tcBorders>
            <w:vAlign w:val="center"/>
            <w:hideMark/>
          </w:tcPr>
          <w:p w14:paraId="58453800"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Ρύθμιση και έλεγχος καυστήρων Αερίου /πετρελαίου σύμφωνα με τη νομοθεσία</w:t>
            </w:r>
          </w:p>
        </w:tc>
        <w:tc>
          <w:tcPr>
            <w:tcW w:w="1794" w:type="dxa"/>
            <w:tcBorders>
              <w:top w:val="nil"/>
              <w:left w:val="nil"/>
              <w:bottom w:val="single" w:sz="8" w:space="0" w:color="auto"/>
              <w:right w:val="single" w:sz="8" w:space="0" w:color="000000"/>
            </w:tcBorders>
            <w:vAlign w:val="center"/>
            <w:hideMark/>
          </w:tcPr>
          <w:p w14:paraId="7282307D"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078B191C"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7E4EF7A6"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51D77E9"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55BD5BBB"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γ)</w:t>
            </w:r>
          </w:p>
        </w:tc>
        <w:tc>
          <w:tcPr>
            <w:tcW w:w="3600" w:type="dxa"/>
            <w:tcBorders>
              <w:top w:val="nil"/>
              <w:left w:val="nil"/>
              <w:bottom w:val="single" w:sz="8" w:space="0" w:color="auto"/>
              <w:right w:val="single" w:sz="8" w:space="0" w:color="auto"/>
            </w:tcBorders>
            <w:vAlign w:val="center"/>
            <w:hideMark/>
          </w:tcPr>
          <w:p w14:paraId="5C750879"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εγκαταστάσεων φυσικού αερίου σύμφωνα με τη νομοθεσία</w:t>
            </w:r>
          </w:p>
        </w:tc>
        <w:tc>
          <w:tcPr>
            <w:tcW w:w="1794" w:type="dxa"/>
            <w:tcBorders>
              <w:top w:val="nil"/>
              <w:left w:val="nil"/>
              <w:bottom w:val="single" w:sz="8" w:space="0" w:color="000000"/>
              <w:right w:val="single" w:sz="8" w:space="0" w:color="000000"/>
            </w:tcBorders>
            <w:vAlign w:val="center"/>
            <w:hideMark/>
          </w:tcPr>
          <w:p w14:paraId="10D2E73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05FE14D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7F720B03"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BAE5CDC"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668E0F5E"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δ)</w:t>
            </w:r>
          </w:p>
        </w:tc>
        <w:tc>
          <w:tcPr>
            <w:tcW w:w="3600" w:type="dxa"/>
            <w:tcBorders>
              <w:top w:val="nil"/>
              <w:left w:val="nil"/>
              <w:bottom w:val="single" w:sz="8" w:space="0" w:color="auto"/>
              <w:right w:val="single" w:sz="8" w:space="0" w:color="auto"/>
            </w:tcBorders>
            <w:vAlign w:val="center"/>
            <w:hideMark/>
          </w:tcPr>
          <w:p w14:paraId="72F06E4D" w14:textId="77777777" w:rsidR="00100D3B" w:rsidRPr="0018027C" w:rsidRDefault="00100D3B" w:rsidP="00D35473">
            <w:pPr>
              <w:suppressAutoHyphens w:val="0"/>
              <w:spacing w:after="0"/>
              <w:jc w:val="left"/>
              <w:rPr>
                <w:color w:val="000000"/>
                <w:szCs w:val="22"/>
                <w:lang w:val="en-US" w:eastAsia="en-US"/>
              </w:rPr>
            </w:pPr>
            <w:r w:rsidRPr="0018027C">
              <w:rPr>
                <w:color w:val="000000"/>
                <w:szCs w:val="22"/>
                <w:lang w:val="en-US" w:eastAsia="en-US"/>
              </w:rPr>
              <w:t>Καθα</w:t>
            </w:r>
            <w:proofErr w:type="spellStart"/>
            <w:r w:rsidRPr="0018027C">
              <w:rPr>
                <w:color w:val="000000"/>
                <w:szCs w:val="22"/>
                <w:lang w:val="en-US" w:eastAsia="en-US"/>
              </w:rPr>
              <w:t>ρισμός</w:t>
            </w:r>
            <w:proofErr w:type="spellEnd"/>
            <w:r w:rsidRPr="0018027C">
              <w:rPr>
                <w:color w:val="000000"/>
                <w:szCs w:val="22"/>
                <w:lang w:val="en-US" w:eastAsia="en-US"/>
              </w:rPr>
              <w:t xml:space="preserve"> κα</w:t>
            </w:r>
            <w:proofErr w:type="spellStart"/>
            <w:r w:rsidRPr="0018027C">
              <w:rPr>
                <w:color w:val="000000"/>
                <w:szCs w:val="22"/>
                <w:lang w:val="en-US" w:eastAsia="en-US"/>
              </w:rPr>
              <w:t>υστήρ</w:t>
            </w:r>
            <w:proofErr w:type="spellEnd"/>
            <w:r w:rsidRPr="0018027C">
              <w:rPr>
                <w:color w:val="000000"/>
                <w:szCs w:val="22"/>
                <w:lang w:val="en-US" w:eastAsia="en-US"/>
              </w:rPr>
              <w:t xml:space="preserve">α, </w:t>
            </w:r>
            <w:proofErr w:type="spellStart"/>
            <w:r w:rsidRPr="0018027C">
              <w:rPr>
                <w:color w:val="000000"/>
                <w:szCs w:val="22"/>
                <w:lang w:val="en-US" w:eastAsia="en-US"/>
              </w:rPr>
              <w:t>φίλτρων</w:t>
            </w:r>
            <w:proofErr w:type="spellEnd"/>
          </w:p>
        </w:tc>
        <w:tc>
          <w:tcPr>
            <w:tcW w:w="1794" w:type="dxa"/>
            <w:tcBorders>
              <w:top w:val="nil"/>
              <w:left w:val="nil"/>
              <w:bottom w:val="single" w:sz="8" w:space="0" w:color="000000"/>
              <w:right w:val="single" w:sz="8" w:space="0" w:color="000000"/>
            </w:tcBorders>
            <w:vAlign w:val="center"/>
            <w:hideMark/>
          </w:tcPr>
          <w:p w14:paraId="0CC4620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64F28415"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46C20108"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0810717C"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0B2D2C4E"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ε)</w:t>
            </w:r>
          </w:p>
        </w:tc>
        <w:tc>
          <w:tcPr>
            <w:tcW w:w="3600" w:type="dxa"/>
            <w:tcBorders>
              <w:top w:val="nil"/>
              <w:left w:val="nil"/>
              <w:bottom w:val="single" w:sz="8" w:space="0" w:color="auto"/>
              <w:right w:val="single" w:sz="8" w:space="0" w:color="auto"/>
            </w:tcBorders>
            <w:vAlign w:val="center"/>
            <w:hideMark/>
          </w:tcPr>
          <w:p w14:paraId="5F0971A5"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διαρροών σε λέβητα και σωληνώσεις</w:t>
            </w:r>
          </w:p>
        </w:tc>
        <w:tc>
          <w:tcPr>
            <w:tcW w:w="1794" w:type="dxa"/>
            <w:tcBorders>
              <w:top w:val="nil"/>
              <w:left w:val="nil"/>
              <w:bottom w:val="single" w:sz="8" w:space="0" w:color="auto"/>
              <w:right w:val="single" w:sz="8" w:space="0" w:color="000000"/>
            </w:tcBorders>
            <w:vAlign w:val="center"/>
            <w:hideMark/>
          </w:tcPr>
          <w:p w14:paraId="0859A175"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7193C929"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D992AE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C20971F"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79DE5C0A"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στ</w:t>
            </w:r>
            <w:proofErr w:type="spellEnd"/>
            <w:r w:rsidRPr="0018027C">
              <w:rPr>
                <w:color w:val="000000"/>
                <w:szCs w:val="22"/>
                <w:lang w:val="en-US" w:eastAsia="en-US"/>
              </w:rPr>
              <w:t>)</w:t>
            </w:r>
          </w:p>
        </w:tc>
        <w:tc>
          <w:tcPr>
            <w:tcW w:w="3600" w:type="dxa"/>
            <w:tcBorders>
              <w:top w:val="nil"/>
              <w:left w:val="nil"/>
              <w:bottom w:val="single" w:sz="8" w:space="0" w:color="auto"/>
              <w:right w:val="single" w:sz="8" w:space="0" w:color="auto"/>
            </w:tcBorders>
            <w:vAlign w:val="center"/>
            <w:hideMark/>
          </w:tcPr>
          <w:p w14:paraId="627DDC19"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στεγανότητας καπναγωγών και καπνοδόχων</w:t>
            </w:r>
          </w:p>
        </w:tc>
        <w:tc>
          <w:tcPr>
            <w:tcW w:w="1794" w:type="dxa"/>
            <w:tcBorders>
              <w:top w:val="nil"/>
              <w:left w:val="nil"/>
              <w:bottom w:val="single" w:sz="8" w:space="0" w:color="auto"/>
              <w:right w:val="single" w:sz="8" w:space="0" w:color="000000"/>
            </w:tcBorders>
            <w:vAlign w:val="center"/>
            <w:hideMark/>
          </w:tcPr>
          <w:p w14:paraId="11719DA7"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4EB9B8BA"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5F0A617"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4385AB0"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4952672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ζ)</w:t>
            </w:r>
          </w:p>
        </w:tc>
        <w:tc>
          <w:tcPr>
            <w:tcW w:w="3600" w:type="dxa"/>
            <w:tcBorders>
              <w:top w:val="nil"/>
              <w:left w:val="nil"/>
              <w:bottom w:val="single" w:sz="8" w:space="0" w:color="auto"/>
              <w:right w:val="single" w:sz="8" w:space="0" w:color="auto"/>
            </w:tcBorders>
            <w:vAlign w:val="center"/>
            <w:hideMark/>
          </w:tcPr>
          <w:p w14:paraId="794B929C"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λειτουργίας ασφαλιστικών δικλείδων (</w:t>
            </w:r>
            <w:proofErr w:type="spellStart"/>
            <w:r w:rsidRPr="0018027C">
              <w:rPr>
                <w:color w:val="000000"/>
                <w:szCs w:val="22"/>
                <w:lang w:val="el-GR" w:eastAsia="en-US"/>
              </w:rPr>
              <w:t>υπερπίεσης</w:t>
            </w:r>
            <w:proofErr w:type="spellEnd"/>
            <w:r w:rsidRPr="0018027C">
              <w:rPr>
                <w:color w:val="000000"/>
                <w:szCs w:val="22"/>
                <w:lang w:val="el-GR" w:eastAsia="en-US"/>
              </w:rPr>
              <w:t xml:space="preserve"> και έλλειψης νερού)</w:t>
            </w:r>
          </w:p>
        </w:tc>
        <w:tc>
          <w:tcPr>
            <w:tcW w:w="1794" w:type="dxa"/>
            <w:tcBorders>
              <w:top w:val="nil"/>
              <w:left w:val="nil"/>
              <w:bottom w:val="single" w:sz="8" w:space="0" w:color="000000"/>
              <w:right w:val="single" w:sz="8" w:space="0" w:color="000000"/>
            </w:tcBorders>
            <w:vAlign w:val="center"/>
            <w:hideMark/>
          </w:tcPr>
          <w:p w14:paraId="6344764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5479D177"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60659600"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BC62263"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70FBDFD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η)</w:t>
            </w:r>
          </w:p>
        </w:tc>
        <w:tc>
          <w:tcPr>
            <w:tcW w:w="3600" w:type="dxa"/>
            <w:tcBorders>
              <w:top w:val="nil"/>
              <w:left w:val="nil"/>
              <w:bottom w:val="single" w:sz="8" w:space="0" w:color="auto"/>
              <w:right w:val="single" w:sz="8" w:space="0" w:color="auto"/>
            </w:tcBorders>
            <w:vAlign w:val="center"/>
            <w:hideMark/>
          </w:tcPr>
          <w:p w14:paraId="09C7F788"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πίεσης και διαρροών δοχείων διαστολής</w:t>
            </w:r>
          </w:p>
        </w:tc>
        <w:tc>
          <w:tcPr>
            <w:tcW w:w="1794" w:type="dxa"/>
            <w:tcBorders>
              <w:top w:val="nil"/>
              <w:left w:val="nil"/>
              <w:bottom w:val="single" w:sz="8" w:space="0" w:color="auto"/>
              <w:right w:val="single" w:sz="8" w:space="0" w:color="000000"/>
            </w:tcBorders>
            <w:vAlign w:val="center"/>
            <w:hideMark/>
          </w:tcPr>
          <w:p w14:paraId="576FD294"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77EE5E1D"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0E9D8363"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35B672A"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0B221D5D"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θ)</w:t>
            </w:r>
          </w:p>
        </w:tc>
        <w:tc>
          <w:tcPr>
            <w:tcW w:w="3600" w:type="dxa"/>
            <w:tcBorders>
              <w:top w:val="nil"/>
              <w:left w:val="nil"/>
              <w:bottom w:val="single" w:sz="8" w:space="0" w:color="auto"/>
              <w:right w:val="single" w:sz="8" w:space="0" w:color="auto"/>
            </w:tcBorders>
            <w:vAlign w:val="center"/>
            <w:hideMark/>
          </w:tcPr>
          <w:p w14:paraId="36CD33C1"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αυτομάτων πλήρωσης δοχείων διαστολής</w:t>
            </w:r>
          </w:p>
        </w:tc>
        <w:tc>
          <w:tcPr>
            <w:tcW w:w="1794" w:type="dxa"/>
            <w:tcBorders>
              <w:top w:val="nil"/>
              <w:left w:val="nil"/>
              <w:bottom w:val="single" w:sz="8" w:space="0" w:color="auto"/>
              <w:right w:val="single" w:sz="8" w:space="0" w:color="000000"/>
            </w:tcBorders>
            <w:vAlign w:val="center"/>
            <w:hideMark/>
          </w:tcPr>
          <w:p w14:paraId="79474B1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3F18218C"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BCBC543"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6555439" w14:textId="77777777" w:rsidTr="00D35473">
        <w:trPr>
          <w:trHeight w:val="2434"/>
        </w:trPr>
        <w:tc>
          <w:tcPr>
            <w:tcW w:w="857" w:type="dxa"/>
            <w:tcBorders>
              <w:top w:val="nil"/>
              <w:left w:val="single" w:sz="8" w:space="0" w:color="000000"/>
              <w:bottom w:val="single" w:sz="8" w:space="0" w:color="auto"/>
              <w:right w:val="single" w:sz="8" w:space="0" w:color="auto"/>
            </w:tcBorders>
            <w:vAlign w:val="center"/>
            <w:hideMark/>
          </w:tcPr>
          <w:p w14:paraId="1491AF92"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ι)</w:t>
            </w:r>
          </w:p>
        </w:tc>
        <w:tc>
          <w:tcPr>
            <w:tcW w:w="3600" w:type="dxa"/>
            <w:tcBorders>
              <w:top w:val="nil"/>
              <w:left w:val="nil"/>
              <w:bottom w:val="single" w:sz="8" w:space="0" w:color="auto"/>
              <w:right w:val="single" w:sz="8" w:space="0" w:color="auto"/>
            </w:tcBorders>
            <w:vAlign w:val="center"/>
            <w:hideMark/>
          </w:tcPr>
          <w:p w14:paraId="34092A8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w:t>
            </w:r>
            <w:proofErr w:type="spellStart"/>
            <w:r w:rsidRPr="0018027C">
              <w:rPr>
                <w:color w:val="000000"/>
                <w:szCs w:val="22"/>
                <w:lang w:val="el-GR" w:eastAsia="en-US"/>
              </w:rPr>
              <w:t>εναλλάκτη</w:t>
            </w:r>
            <w:proofErr w:type="spellEnd"/>
            <w:r w:rsidRPr="0018027C">
              <w:rPr>
                <w:color w:val="000000"/>
                <w:szCs w:val="22"/>
                <w:lang w:val="el-GR" w:eastAsia="en-US"/>
              </w:rPr>
              <w:t xml:space="preserve"> δικτύου θέρμανσης νέου κτιρίου / </w:t>
            </w:r>
            <w:proofErr w:type="spellStart"/>
            <w:r w:rsidRPr="0018027C">
              <w:rPr>
                <w:color w:val="000000"/>
                <w:szCs w:val="22"/>
                <w:lang w:val="el-GR" w:eastAsia="en-US"/>
              </w:rPr>
              <w:t>απαερωτών</w:t>
            </w:r>
            <w:proofErr w:type="spellEnd"/>
            <w:r w:rsidRPr="0018027C">
              <w:rPr>
                <w:color w:val="000000"/>
                <w:szCs w:val="22"/>
                <w:lang w:val="el-GR" w:eastAsia="en-US"/>
              </w:rPr>
              <w:t xml:space="preserve">, έλεγχος βαλβίδων, έλεγχος πιέσεων και καθαρισμός του </w:t>
            </w:r>
            <w:proofErr w:type="spellStart"/>
            <w:r w:rsidRPr="0018027C">
              <w:rPr>
                <w:color w:val="000000"/>
                <w:szCs w:val="22"/>
                <w:lang w:val="el-GR" w:eastAsia="en-US"/>
              </w:rPr>
              <w:t>εναλλάκτη</w:t>
            </w:r>
            <w:proofErr w:type="spellEnd"/>
            <w:r w:rsidRPr="0018027C">
              <w:rPr>
                <w:color w:val="000000"/>
                <w:szCs w:val="22"/>
                <w:lang w:val="el-GR" w:eastAsia="en-US"/>
              </w:rPr>
              <w:t xml:space="preserve"> αν απαιτείται, καθαρισμός φίλτρων, έλεγχος τυχόν διαβρώσεων και αποκατάσταση με βαφή, έλεγχος επιφανειών</w:t>
            </w:r>
          </w:p>
        </w:tc>
        <w:tc>
          <w:tcPr>
            <w:tcW w:w="1794" w:type="dxa"/>
            <w:tcBorders>
              <w:top w:val="nil"/>
              <w:left w:val="nil"/>
              <w:bottom w:val="single" w:sz="8" w:space="0" w:color="auto"/>
              <w:right w:val="single" w:sz="8" w:space="0" w:color="000000"/>
            </w:tcBorders>
            <w:vAlign w:val="center"/>
            <w:hideMark/>
          </w:tcPr>
          <w:p w14:paraId="5EB0BF7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4μηνη</w:t>
            </w:r>
          </w:p>
        </w:tc>
        <w:tc>
          <w:tcPr>
            <w:tcW w:w="1418" w:type="dxa"/>
            <w:tcBorders>
              <w:top w:val="nil"/>
              <w:left w:val="nil"/>
              <w:bottom w:val="single" w:sz="8" w:space="0" w:color="auto"/>
              <w:right w:val="single" w:sz="8" w:space="0" w:color="000000"/>
            </w:tcBorders>
          </w:tcPr>
          <w:p w14:paraId="3DAD9324"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6F2A94A"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A99046D" w14:textId="77777777" w:rsidTr="00D35473">
        <w:trPr>
          <w:trHeight w:val="315"/>
        </w:trPr>
        <w:tc>
          <w:tcPr>
            <w:tcW w:w="857" w:type="dxa"/>
            <w:tcBorders>
              <w:top w:val="single" w:sz="8" w:space="0" w:color="auto"/>
              <w:left w:val="single" w:sz="8" w:space="0" w:color="000000"/>
              <w:bottom w:val="single" w:sz="8" w:space="0" w:color="000000"/>
            </w:tcBorders>
            <w:shd w:val="clear" w:color="000000" w:fill="00FFCC"/>
            <w:vAlign w:val="center"/>
            <w:hideMark/>
          </w:tcPr>
          <w:p w14:paraId="728CEE76"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Α.3.</w:t>
            </w:r>
          </w:p>
        </w:tc>
        <w:tc>
          <w:tcPr>
            <w:tcW w:w="3600" w:type="dxa"/>
            <w:tcBorders>
              <w:top w:val="single" w:sz="8" w:space="0" w:color="auto"/>
              <w:bottom w:val="single" w:sz="8" w:space="0" w:color="000000"/>
            </w:tcBorders>
            <w:shd w:val="clear" w:color="000000" w:fill="00FFCC"/>
            <w:vAlign w:val="center"/>
            <w:hideMark/>
          </w:tcPr>
          <w:p w14:paraId="23A52A51"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 xml:space="preserve">ΚΕΝΤΡΙΚΕΣ ΚΛΙΜΑΤΙΣΤΙΚΕΣ </w:t>
            </w:r>
            <w:r w:rsidRPr="0018027C">
              <w:rPr>
                <w:b/>
                <w:bCs/>
                <w:color w:val="000000"/>
                <w:szCs w:val="22"/>
                <w:lang w:val="el-GR" w:eastAsia="en-US"/>
              </w:rPr>
              <w:t>Μ</w:t>
            </w:r>
            <w:r w:rsidRPr="0018027C">
              <w:rPr>
                <w:b/>
                <w:bCs/>
                <w:color w:val="000000"/>
                <w:szCs w:val="22"/>
                <w:lang w:val="en-US" w:eastAsia="en-US"/>
              </w:rPr>
              <w:t>ΟΝΑΔΕΣ</w:t>
            </w:r>
          </w:p>
        </w:tc>
        <w:tc>
          <w:tcPr>
            <w:tcW w:w="1794" w:type="dxa"/>
            <w:tcBorders>
              <w:top w:val="single" w:sz="8" w:space="0" w:color="auto"/>
              <w:bottom w:val="single" w:sz="8" w:space="0" w:color="000000"/>
            </w:tcBorders>
            <w:shd w:val="clear" w:color="000000" w:fill="00FFCC"/>
            <w:vAlign w:val="center"/>
            <w:hideMark/>
          </w:tcPr>
          <w:p w14:paraId="12552C3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bottom w:val="single" w:sz="8" w:space="0" w:color="000000"/>
            </w:tcBorders>
            <w:shd w:val="clear" w:color="000000" w:fill="00FFCC"/>
          </w:tcPr>
          <w:p w14:paraId="688EC639"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bottom w:val="single" w:sz="8" w:space="0" w:color="000000"/>
              <w:right w:val="single" w:sz="8" w:space="0" w:color="000000"/>
            </w:tcBorders>
            <w:shd w:val="clear" w:color="000000" w:fill="00FFCC"/>
          </w:tcPr>
          <w:p w14:paraId="48575D09"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7A25B81F"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3B4BA17D"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5F7F14B8"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Καθαρισμός φίλτρων, λεκανών κ.λπ.</w:t>
            </w:r>
          </w:p>
        </w:tc>
        <w:tc>
          <w:tcPr>
            <w:tcW w:w="1794" w:type="dxa"/>
            <w:tcBorders>
              <w:top w:val="nil"/>
              <w:left w:val="nil"/>
              <w:bottom w:val="single" w:sz="8" w:space="0" w:color="auto"/>
              <w:right w:val="single" w:sz="8" w:space="0" w:color="000000"/>
            </w:tcBorders>
            <w:vAlign w:val="center"/>
            <w:hideMark/>
          </w:tcPr>
          <w:p w14:paraId="294ACEA8"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2μηνη</w:t>
            </w:r>
          </w:p>
        </w:tc>
        <w:tc>
          <w:tcPr>
            <w:tcW w:w="1418" w:type="dxa"/>
            <w:tcBorders>
              <w:top w:val="nil"/>
              <w:left w:val="nil"/>
              <w:bottom w:val="single" w:sz="8" w:space="0" w:color="auto"/>
              <w:right w:val="single" w:sz="8" w:space="0" w:color="000000"/>
            </w:tcBorders>
          </w:tcPr>
          <w:p w14:paraId="35E6C784"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7180ED8A"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056B787"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14157A2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β)</w:t>
            </w:r>
          </w:p>
        </w:tc>
        <w:tc>
          <w:tcPr>
            <w:tcW w:w="3600" w:type="dxa"/>
            <w:tcBorders>
              <w:top w:val="nil"/>
              <w:left w:val="nil"/>
              <w:bottom w:val="single" w:sz="8" w:space="0" w:color="auto"/>
              <w:right w:val="single" w:sz="8" w:space="0" w:color="auto"/>
            </w:tcBorders>
            <w:vAlign w:val="center"/>
            <w:hideMark/>
          </w:tcPr>
          <w:p w14:paraId="16FC95AC" w14:textId="77777777" w:rsidR="00100D3B" w:rsidRPr="0018027C" w:rsidRDefault="00100D3B" w:rsidP="00D35473">
            <w:pPr>
              <w:suppressAutoHyphens w:val="0"/>
              <w:spacing w:after="0"/>
              <w:jc w:val="left"/>
              <w:rPr>
                <w:color w:val="000000"/>
                <w:szCs w:val="22"/>
                <w:lang w:val="en-US" w:eastAsia="en-US"/>
              </w:rPr>
            </w:pPr>
            <w:r w:rsidRPr="0018027C">
              <w:rPr>
                <w:color w:val="000000"/>
                <w:szCs w:val="22"/>
                <w:lang w:val="en-US" w:eastAsia="en-US"/>
              </w:rPr>
              <w:t>Καθα</w:t>
            </w:r>
            <w:proofErr w:type="spellStart"/>
            <w:r w:rsidRPr="0018027C">
              <w:rPr>
                <w:color w:val="000000"/>
                <w:szCs w:val="22"/>
                <w:lang w:val="en-US" w:eastAsia="en-US"/>
              </w:rPr>
              <w:t>ρισμόςστοιχείων</w:t>
            </w:r>
            <w:proofErr w:type="spellEnd"/>
          </w:p>
        </w:tc>
        <w:tc>
          <w:tcPr>
            <w:tcW w:w="1794" w:type="dxa"/>
            <w:tcBorders>
              <w:top w:val="nil"/>
              <w:left w:val="nil"/>
              <w:bottom w:val="single" w:sz="8" w:space="0" w:color="auto"/>
              <w:right w:val="single" w:sz="8" w:space="0" w:color="000000"/>
            </w:tcBorders>
            <w:vAlign w:val="center"/>
            <w:hideMark/>
          </w:tcPr>
          <w:p w14:paraId="730696FC"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5EDB47E4"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D61E9E5"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9FA6698"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29CB9ED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γ)</w:t>
            </w:r>
          </w:p>
        </w:tc>
        <w:tc>
          <w:tcPr>
            <w:tcW w:w="3600" w:type="dxa"/>
            <w:tcBorders>
              <w:top w:val="nil"/>
              <w:left w:val="nil"/>
              <w:bottom w:val="single" w:sz="8" w:space="0" w:color="auto"/>
              <w:right w:val="single" w:sz="8" w:space="0" w:color="auto"/>
            </w:tcBorders>
            <w:vAlign w:val="center"/>
            <w:hideMark/>
          </w:tcPr>
          <w:p w14:paraId="039A88EA"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Αλλαγή </w:t>
            </w:r>
            <w:proofErr w:type="spellStart"/>
            <w:r w:rsidRPr="0018027C">
              <w:rPr>
                <w:color w:val="000000"/>
                <w:szCs w:val="22"/>
                <w:lang w:val="el-GR" w:eastAsia="en-US"/>
              </w:rPr>
              <w:t>σακόφιλτρων</w:t>
            </w:r>
            <w:proofErr w:type="spellEnd"/>
            <w:r w:rsidRPr="0018027C">
              <w:rPr>
                <w:color w:val="000000"/>
                <w:szCs w:val="22"/>
                <w:lang w:val="el-GR" w:eastAsia="en-US"/>
              </w:rPr>
              <w:t xml:space="preserve"> περιλαμβανομένων των υλικών</w:t>
            </w:r>
          </w:p>
        </w:tc>
        <w:tc>
          <w:tcPr>
            <w:tcW w:w="1794" w:type="dxa"/>
            <w:tcBorders>
              <w:top w:val="nil"/>
              <w:left w:val="nil"/>
              <w:bottom w:val="single" w:sz="8" w:space="0" w:color="000000"/>
              <w:right w:val="single" w:sz="8" w:space="0" w:color="000000"/>
            </w:tcBorders>
            <w:vAlign w:val="center"/>
            <w:hideMark/>
          </w:tcPr>
          <w:p w14:paraId="5A83197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72744391"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7150F60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44ECF9A"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263EB428"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δ)</w:t>
            </w:r>
          </w:p>
        </w:tc>
        <w:tc>
          <w:tcPr>
            <w:tcW w:w="3600" w:type="dxa"/>
            <w:tcBorders>
              <w:top w:val="nil"/>
              <w:left w:val="nil"/>
              <w:bottom w:val="single" w:sz="8" w:space="0" w:color="auto"/>
              <w:right w:val="single" w:sz="8" w:space="0" w:color="auto"/>
            </w:tcBorders>
            <w:vAlign w:val="center"/>
            <w:hideMark/>
          </w:tcPr>
          <w:p w14:paraId="4E921B54"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αντλιών κυκλοφορίας ψυχρού-θερμού νερού μηχανοστασίων (θόρυβοι, διαρροές, μανόμετρα, συνδέσεις, λίπανση αν απαιτείται, έλεγχος βαλβίδων)</w:t>
            </w:r>
          </w:p>
        </w:tc>
        <w:tc>
          <w:tcPr>
            <w:tcW w:w="1794" w:type="dxa"/>
            <w:tcBorders>
              <w:top w:val="nil"/>
              <w:left w:val="nil"/>
              <w:bottom w:val="single" w:sz="8" w:space="0" w:color="auto"/>
              <w:right w:val="single" w:sz="8" w:space="0" w:color="000000"/>
            </w:tcBorders>
            <w:vAlign w:val="center"/>
            <w:hideMark/>
          </w:tcPr>
          <w:p w14:paraId="562F3337"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6BCCACAE"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609780A"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E40F774" w14:textId="77777777" w:rsidTr="00D35473">
        <w:trPr>
          <w:trHeight w:val="980"/>
        </w:trPr>
        <w:tc>
          <w:tcPr>
            <w:tcW w:w="857" w:type="dxa"/>
            <w:tcBorders>
              <w:top w:val="nil"/>
              <w:left w:val="single" w:sz="8" w:space="0" w:color="000000"/>
              <w:bottom w:val="single" w:sz="8" w:space="0" w:color="auto"/>
              <w:right w:val="single" w:sz="8" w:space="0" w:color="auto"/>
            </w:tcBorders>
            <w:vAlign w:val="center"/>
            <w:hideMark/>
          </w:tcPr>
          <w:p w14:paraId="6E7F3B15"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ε)</w:t>
            </w:r>
          </w:p>
        </w:tc>
        <w:tc>
          <w:tcPr>
            <w:tcW w:w="3600" w:type="dxa"/>
            <w:tcBorders>
              <w:top w:val="nil"/>
              <w:left w:val="nil"/>
              <w:bottom w:val="single" w:sz="8" w:space="0" w:color="auto"/>
              <w:right w:val="single" w:sz="8" w:space="0" w:color="auto"/>
            </w:tcBorders>
            <w:vAlign w:val="center"/>
            <w:hideMark/>
          </w:tcPr>
          <w:p w14:paraId="220A834D"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Γενικός έλεγχος  (αεραγωγών, κινητήρων, αυτοματισμών, </w:t>
            </w:r>
            <w:proofErr w:type="spellStart"/>
            <w:r w:rsidRPr="0018027C">
              <w:rPr>
                <w:color w:val="000000"/>
                <w:szCs w:val="22"/>
                <w:lang w:val="el-GR" w:eastAsia="en-US"/>
              </w:rPr>
              <w:t>ηχοαπορροφητικών</w:t>
            </w:r>
            <w:proofErr w:type="spellEnd"/>
            <w:r w:rsidRPr="0018027C">
              <w:rPr>
                <w:color w:val="000000"/>
                <w:szCs w:val="22"/>
                <w:lang w:val="el-GR" w:eastAsia="en-US"/>
              </w:rPr>
              <w:t xml:space="preserve"> στοιχείων κ.λπ.)</w:t>
            </w:r>
          </w:p>
        </w:tc>
        <w:tc>
          <w:tcPr>
            <w:tcW w:w="1794" w:type="dxa"/>
            <w:tcBorders>
              <w:top w:val="nil"/>
              <w:left w:val="nil"/>
              <w:bottom w:val="single" w:sz="8" w:space="0" w:color="auto"/>
              <w:right w:val="single" w:sz="8" w:space="0" w:color="000000"/>
            </w:tcBorders>
            <w:vAlign w:val="center"/>
            <w:hideMark/>
          </w:tcPr>
          <w:p w14:paraId="085BDF64"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4795BE91"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56BCA634"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CEB6021" w14:textId="77777777" w:rsidTr="00D35473">
        <w:trPr>
          <w:trHeight w:val="2396"/>
        </w:trPr>
        <w:tc>
          <w:tcPr>
            <w:tcW w:w="857" w:type="dxa"/>
            <w:tcBorders>
              <w:top w:val="nil"/>
              <w:left w:val="single" w:sz="8" w:space="0" w:color="000000"/>
              <w:bottom w:val="single" w:sz="8" w:space="0" w:color="auto"/>
              <w:right w:val="single" w:sz="8" w:space="0" w:color="auto"/>
            </w:tcBorders>
            <w:vAlign w:val="center"/>
            <w:hideMark/>
          </w:tcPr>
          <w:p w14:paraId="3D61D975"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lastRenderedPageBreak/>
              <w:t>στ</w:t>
            </w:r>
            <w:proofErr w:type="spellEnd"/>
            <w:r w:rsidRPr="0018027C">
              <w:rPr>
                <w:color w:val="000000"/>
                <w:szCs w:val="22"/>
                <w:lang w:val="en-US" w:eastAsia="en-US"/>
              </w:rPr>
              <w:t>)</w:t>
            </w:r>
          </w:p>
        </w:tc>
        <w:tc>
          <w:tcPr>
            <w:tcW w:w="3600" w:type="dxa"/>
            <w:tcBorders>
              <w:top w:val="nil"/>
              <w:left w:val="nil"/>
              <w:bottom w:val="single" w:sz="8" w:space="0" w:color="auto"/>
              <w:right w:val="single" w:sz="8" w:space="0" w:color="auto"/>
            </w:tcBorders>
            <w:vAlign w:val="center"/>
            <w:hideMark/>
          </w:tcPr>
          <w:p w14:paraId="6DE03FCF"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Γενικός έλεγχος αντλιών κυκλοφορίας (μετρήσεις, </w:t>
            </w:r>
            <w:r w:rsidRPr="0018027C">
              <w:rPr>
                <w:color w:val="000000"/>
                <w:szCs w:val="22"/>
                <w:lang w:val="en-US" w:eastAsia="en-US"/>
              </w:rPr>
              <w:t>inverters</w:t>
            </w:r>
            <w:r w:rsidRPr="0018027C">
              <w:rPr>
                <w:color w:val="000000"/>
                <w:szCs w:val="22"/>
                <w:lang w:val="el-GR" w:eastAsia="en-US"/>
              </w:rPr>
              <w:t xml:space="preserve"> κ.λπ. σύμφωνα με όσα προβλέπει ο κατασκευαστής, καθαρισμός φίλτρων, έλεγχος σκουριών και αποκατάσταση αν απαιτείται, αντικατάσταση </w:t>
            </w:r>
            <w:proofErr w:type="spellStart"/>
            <w:r w:rsidRPr="0018027C">
              <w:rPr>
                <w:color w:val="000000"/>
                <w:szCs w:val="22"/>
                <w:lang w:val="el-GR" w:eastAsia="en-US"/>
              </w:rPr>
              <w:t>παρεμβυσμάτων</w:t>
            </w:r>
            <w:proofErr w:type="spellEnd"/>
            <w:r w:rsidRPr="0018027C">
              <w:rPr>
                <w:color w:val="000000"/>
                <w:szCs w:val="22"/>
                <w:lang w:val="el-GR" w:eastAsia="en-US"/>
              </w:rPr>
              <w:t xml:space="preserve"> με τα υλικά αν απαιτείται) </w:t>
            </w:r>
          </w:p>
        </w:tc>
        <w:tc>
          <w:tcPr>
            <w:tcW w:w="1794" w:type="dxa"/>
            <w:tcBorders>
              <w:top w:val="nil"/>
              <w:left w:val="nil"/>
              <w:bottom w:val="single" w:sz="8" w:space="0" w:color="auto"/>
              <w:right w:val="single" w:sz="8" w:space="0" w:color="000000"/>
            </w:tcBorders>
            <w:vAlign w:val="center"/>
            <w:hideMark/>
          </w:tcPr>
          <w:p w14:paraId="4EFCCE07"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5378B6B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5905571A"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C69B56B" w14:textId="77777777" w:rsidTr="00D35473">
        <w:trPr>
          <w:trHeight w:val="315"/>
        </w:trPr>
        <w:tc>
          <w:tcPr>
            <w:tcW w:w="857" w:type="dxa"/>
            <w:tcBorders>
              <w:top w:val="single" w:sz="8" w:space="0" w:color="auto"/>
              <w:left w:val="single" w:sz="8" w:space="0" w:color="000000"/>
              <w:bottom w:val="single" w:sz="8" w:space="0" w:color="000000"/>
            </w:tcBorders>
            <w:shd w:val="clear" w:color="000000" w:fill="00FFCC"/>
            <w:vAlign w:val="center"/>
            <w:hideMark/>
          </w:tcPr>
          <w:p w14:paraId="2CD3AA1B"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Α.4.</w:t>
            </w:r>
          </w:p>
        </w:tc>
        <w:tc>
          <w:tcPr>
            <w:tcW w:w="3600" w:type="dxa"/>
            <w:tcBorders>
              <w:top w:val="single" w:sz="8" w:space="0" w:color="auto"/>
              <w:bottom w:val="single" w:sz="8" w:space="0" w:color="000000"/>
            </w:tcBorders>
            <w:shd w:val="clear" w:color="000000" w:fill="00FFCC"/>
            <w:vAlign w:val="center"/>
            <w:hideMark/>
          </w:tcPr>
          <w:p w14:paraId="4F3198A9"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FAN COILS</w:t>
            </w:r>
          </w:p>
        </w:tc>
        <w:tc>
          <w:tcPr>
            <w:tcW w:w="1794" w:type="dxa"/>
            <w:tcBorders>
              <w:top w:val="single" w:sz="8" w:space="0" w:color="auto"/>
              <w:bottom w:val="single" w:sz="8" w:space="0" w:color="000000"/>
            </w:tcBorders>
            <w:shd w:val="clear" w:color="000000" w:fill="00FFCC"/>
            <w:vAlign w:val="center"/>
            <w:hideMark/>
          </w:tcPr>
          <w:p w14:paraId="3CBA76D8"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bottom w:val="single" w:sz="8" w:space="0" w:color="000000"/>
            </w:tcBorders>
            <w:shd w:val="clear" w:color="000000" w:fill="00FFCC"/>
          </w:tcPr>
          <w:p w14:paraId="586E0213"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bottom w:val="single" w:sz="8" w:space="0" w:color="000000"/>
              <w:right w:val="single" w:sz="8" w:space="0" w:color="000000"/>
            </w:tcBorders>
            <w:shd w:val="clear" w:color="000000" w:fill="00FFCC"/>
          </w:tcPr>
          <w:p w14:paraId="0F52894B"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78677915"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2E61CC66"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78EB28B6" w14:textId="77777777" w:rsidR="00100D3B" w:rsidRPr="0018027C" w:rsidRDefault="00100D3B" w:rsidP="00D35473">
            <w:pPr>
              <w:suppressAutoHyphens w:val="0"/>
              <w:spacing w:after="0"/>
              <w:jc w:val="left"/>
              <w:rPr>
                <w:color w:val="000000"/>
                <w:szCs w:val="22"/>
                <w:lang w:val="en-US" w:eastAsia="en-US"/>
              </w:rPr>
            </w:pPr>
            <w:r w:rsidRPr="0018027C">
              <w:rPr>
                <w:color w:val="000000"/>
                <w:szCs w:val="22"/>
                <w:lang w:val="en-US" w:eastAsia="en-US"/>
              </w:rPr>
              <w:t>Καθα</w:t>
            </w:r>
            <w:proofErr w:type="spellStart"/>
            <w:r w:rsidRPr="0018027C">
              <w:rPr>
                <w:color w:val="000000"/>
                <w:szCs w:val="22"/>
                <w:lang w:val="en-US" w:eastAsia="en-US"/>
              </w:rPr>
              <w:t>ρισμός</w:t>
            </w:r>
            <w:proofErr w:type="spellEnd"/>
            <w:r w:rsidRPr="0018027C">
              <w:rPr>
                <w:color w:val="000000"/>
                <w:szCs w:val="22"/>
                <w:lang w:val="en-US" w:eastAsia="en-US"/>
              </w:rPr>
              <w:t xml:space="preserve"> </w:t>
            </w:r>
            <w:proofErr w:type="spellStart"/>
            <w:r w:rsidRPr="0018027C">
              <w:rPr>
                <w:color w:val="000000"/>
                <w:szCs w:val="22"/>
                <w:lang w:val="en-US" w:eastAsia="en-US"/>
              </w:rPr>
              <w:t>φίλτρων</w:t>
            </w:r>
            <w:proofErr w:type="spellEnd"/>
          </w:p>
        </w:tc>
        <w:tc>
          <w:tcPr>
            <w:tcW w:w="1794" w:type="dxa"/>
            <w:tcBorders>
              <w:top w:val="nil"/>
              <w:left w:val="nil"/>
              <w:bottom w:val="single" w:sz="8" w:space="0" w:color="auto"/>
              <w:right w:val="single" w:sz="8" w:space="0" w:color="000000"/>
            </w:tcBorders>
            <w:vAlign w:val="center"/>
            <w:hideMark/>
          </w:tcPr>
          <w:p w14:paraId="7085CF24"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5868903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E7061DF"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BD6DBD4"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349D0900"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β)</w:t>
            </w:r>
          </w:p>
        </w:tc>
        <w:tc>
          <w:tcPr>
            <w:tcW w:w="3600" w:type="dxa"/>
            <w:tcBorders>
              <w:top w:val="nil"/>
              <w:left w:val="nil"/>
              <w:bottom w:val="single" w:sz="8" w:space="0" w:color="auto"/>
              <w:right w:val="single" w:sz="8" w:space="0" w:color="auto"/>
            </w:tcBorders>
            <w:vAlign w:val="center"/>
            <w:hideMark/>
          </w:tcPr>
          <w:p w14:paraId="076F0DE9" w14:textId="77777777" w:rsidR="00100D3B" w:rsidRPr="0018027C" w:rsidRDefault="00100D3B" w:rsidP="00D35473">
            <w:pPr>
              <w:suppressAutoHyphens w:val="0"/>
              <w:spacing w:after="0"/>
              <w:jc w:val="left"/>
              <w:rPr>
                <w:color w:val="000000"/>
                <w:szCs w:val="22"/>
                <w:lang w:val="en-US" w:eastAsia="en-US"/>
              </w:rPr>
            </w:pPr>
            <w:r w:rsidRPr="0018027C">
              <w:rPr>
                <w:color w:val="000000"/>
                <w:szCs w:val="22"/>
                <w:lang w:val="en-US" w:eastAsia="en-US"/>
              </w:rPr>
              <w:t>Καθα</w:t>
            </w:r>
            <w:proofErr w:type="spellStart"/>
            <w:r w:rsidRPr="0018027C">
              <w:rPr>
                <w:color w:val="000000"/>
                <w:szCs w:val="22"/>
                <w:lang w:val="en-US" w:eastAsia="en-US"/>
              </w:rPr>
              <w:t>ρισμός</w:t>
            </w:r>
            <w:proofErr w:type="spellEnd"/>
            <w:r w:rsidRPr="0018027C">
              <w:rPr>
                <w:color w:val="000000"/>
                <w:szCs w:val="22"/>
                <w:lang w:val="en-US" w:eastAsia="en-US"/>
              </w:rPr>
              <w:t xml:space="preserve"> </w:t>
            </w:r>
            <w:proofErr w:type="spellStart"/>
            <w:r w:rsidRPr="0018027C">
              <w:rPr>
                <w:color w:val="000000"/>
                <w:szCs w:val="22"/>
                <w:lang w:val="en-US" w:eastAsia="en-US"/>
              </w:rPr>
              <w:t>στοιχείων</w:t>
            </w:r>
            <w:proofErr w:type="spellEnd"/>
          </w:p>
        </w:tc>
        <w:tc>
          <w:tcPr>
            <w:tcW w:w="1794" w:type="dxa"/>
            <w:tcBorders>
              <w:top w:val="nil"/>
              <w:left w:val="nil"/>
              <w:bottom w:val="single" w:sz="8" w:space="0" w:color="auto"/>
              <w:right w:val="single" w:sz="8" w:space="0" w:color="000000"/>
            </w:tcBorders>
            <w:vAlign w:val="center"/>
            <w:hideMark/>
          </w:tcPr>
          <w:p w14:paraId="4A754D01"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11180365"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6146FFF9"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C1CC2D6" w14:textId="77777777" w:rsidTr="00D35473">
        <w:trPr>
          <w:trHeight w:val="615"/>
        </w:trPr>
        <w:tc>
          <w:tcPr>
            <w:tcW w:w="857" w:type="dxa"/>
            <w:tcBorders>
              <w:top w:val="nil"/>
              <w:left w:val="single" w:sz="8" w:space="0" w:color="000000"/>
              <w:bottom w:val="single" w:sz="8" w:space="0" w:color="000000"/>
              <w:right w:val="single" w:sz="8" w:space="0" w:color="000000"/>
            </w:tcBorders>
            <w:vAlign w:val="center"/>
            <w:hideMark/>
          </w:tcPr>
          <w:p w14:paraId="7CBC5530"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γ)</w:t>
            </w:r>
          </w:p>
        </w:tc>
        <w:tc>
          <w:tcPr>
            <w:tcW w:w="3600" w:type="dxa"/>
            <w:tcBorders>
              <w:top w:val="nil"/>
              <w:left w:val="nil"/>
              <w:bottom w:val="single" w:sz="8" w:space="0" w:color="000000"/>
              <w:right w:val="single" w:sz="8" w:space="0" w:color="auto"/>
            </w:tcBorders>
            <w:vAlign w:val="center"/>
            <w:hideMark/>
          </w:tcPr>
          <w:p w14:paraId="601D1855"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στοιχείων αυτοματισμού, συνδέσεων, ανεμιστήρων, διακοπτών κ.λπ.</w:t>
            </w:r>
          </w:p>
        </w:tc>
        <w:tc>
          <w:tcPr>
            <w:tcW w:w="1794" w:type="dxa"/>
            <w:tcBorders>
              <w:top w:val="nil"/>
              <w:left w:val="nil"/>
              <w:bottom w:val="single" w:sz="8" w:space="0" w:color="000000"/>
              <w:right w:val="single" w:sz="8" w:space="0" w:color="000000"/>
            </w:tcBorders>
            <w:vAlign w:val="center"/>
            <w:hideMark/>
          </w:tcPr>
          <w:p w14:paraId="573B657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1CB19334"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6368F21A"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5BBD50B" w14:textId="77777777" w:rsidTr="00D35473">
        <w:trPr>
          <w:trHeight w:val="315"/>
        </w:trPr>
        <w:tc>
          <w:tcPr>
            <w:tcW w:w="857" w:type="dxa"/>
            <w:tcBorders>
              <w:top w:val="single" w:sz="8" w:space="0" w:color="000000"/>
              <w:left w:val="single" w:sz="8" w:space="0" w:color="000000"/>
              <w:bottom w:val="single" w:sz="8" w:space="0" w:color="000000"/>
            </w:tcBorders>
            <w:shd w:val="clear" w:color="000000" w:fill="00FFCC"/>
            <w:vAlign w:val="center"/>
            <w:hideMark/>
          </w:tcPr>
          <w:p w14:paraId="066B5B18"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Α.5.</w:t>
            </w:r>
          </w:p>
        </w:tc>
        <w:tc>
          <w:tcPr>
            <w:tcW w:w="3600" w:type="dxa"/>
            <w:tcBorders>
              <w:top w:val="single" w:sz="8" w:space="0" w:color="000000"/>
              <w:bottom w:val="single" w:sz="8" w:space="0" w:color="000000"/>
            </w:tcBorders>
            <w:shd w:val="clear" w:color="000000" w:fill="00FFCC"/>
            <w:vAlign w:val="center"/>
            <w:hideMark/>
          </w:tcPr>
          <w:p w14:paraId="5F9268E8"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ΜΟΝΑΔΕΣ CLOSE CONTROL</w:t>
            </w:r>
          </w:p>
        </w:tc>
        <w:tc>
          <w:tcPr>
            <w:tcW w:w="1794" w:type="dxa"/>
            <w:tcBorders>
              <w:top w:val="single" w:sz="8" w:space="0" w:color="000000"/>
              <w:bottom w:val="single" w:sz="8" w:space="0" w:color="000000"/>
            </w:tcBorders>
            <w:shd w:val="clear" w:color="000000" w:fill="00FFCC"/>
            <w:vAlign w:val="center"/>
            <w:hideMark/>
          </w:tcPr>
          <w:p w14:paraId="0ECF672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000000"/>
              <w:bottom w:val="single" w:sz="8" w:space="0" w:color="000000"/>
            </w:tcBorders>
            <w:shd w:val="clear" w:color="000000" w:fill="00FFCC"/>
          </w:tcPr>
          <w:p w14:paraId="45B5C31F"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000000"/>
              <w:bottom w:val="single" w:sz="8" w:space="0" w:color="000000"/>
              <w:right w:val="single" w:sz="8" w:space="0" w:color="000000"/>
            </w:tcBorders>
            <w:shd w:val="clear" w:color="000000" w:fill="00FFCC"/>
          </w:tcPr>
          <w:p w14:paraId="690B68AE"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6C409FD6" w14:textId="77777777" w:rsidTr="00D35473">
        <w:trPr>
          <w:trHeight w:val="315"/>
        </w:trPr>
        <w:tc>
          <w:tcPr>
            <w:tcW w:w="857" w:type="dxa"/>
            <w:tcBorders>
              <w:top w:val="nil"/>
              <w:left w:val="single" w:sz="8" w:space="0" w:color="000000"/>
              <w:bottom w:val="single" w:sz="8" w:space="0" w:color="000000"/>
              <w:right w:val="single" w:sz="8" w:space="0" w:color="000000"/>
            </w:tcBorders>
            <w:vAlign w:val="center"/>
            <w:hideMark/>
          </w:tcPr>
          <w:p w14:paraId="41E8EE2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2005EC79"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Καθαρισμός φίλτρων, στοιχείων, λίπανση κτλ.</w:t>
            </w:r>
          </w:p>
        </w:tc>
        <w:tc>
          <w:tcPr>
            <w:tcW w:w="1794" w:type="dxa"/>
            <w:tcBorders>
              <w:top w:val="nil"/>
              <w:left w:val="nil"/>
              <w:bottom w:val="single" w:sz="8" w:space="0" w:color="auto"/>
              <w:right w:val="single" w:sz="8" w:space="0" w:color="000000"/>
            </w:tcBorders>
            <w:vAlign w:val="center"/>
            <w:hideMark/>
          </w:tcPr>
          <w:p w14:paraId="1E4D934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4μηνη</w:t>
            </w:r>
          </w:p>
        </w:tc>
        <w:tc>
          <w:tcPr>
            <w:tcW w:w="1418" w:type="dxa"/>
            <w:tcBorders>
              <w:top w:val="nil"/>
              <w:left w:val="nil"/>
              <w:bottom w:val="single" w:sz="8" w:space="0" w:color="auto"/>
              <w:right w:val="single" w:sz="8" w:space="0" w:color="000000"/>
            </w:tcBorders>
          </w:tcPr>
          <w:p w14:paraId="2118FDC4"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56CC074B"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F610B8A"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0640BB8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β)</w:t>
            </w:r>
          </w:p>
        </w:tc>
        <w:tc>
          <w:tcPr>
            <w:tcW w:w="3600" w:type="dxa"/>
            <w:tcBorders>
              <w:top w:val="nil"/>
              <w:left w:val="nil"/>
              <w:bottom w:val="single" w:sz="8" w:space="0" w:color="auto"/>
              <w:right w:val="single" w:sz="8" w:space="0" w:color="auto"/>
            </w:tcBorders>
            <w:vAlign w:val="center"/>
            <w:hideMark/>
          </w:tcPr>
          <w:p w14:paraId="7C67A56D"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καλής λειτουργίας κινητήρα – ανεμιστήρων, μετρήσεις</w:t>
            </w:r>
          </w:p>
        </w:tc>
        <w:tc>
          <w:tcPr>
            <w:tcW w:w="1794" w:type="dxa"/>
            <w:tcBorders>
              <w:top w:val="nil"/>
              <w:left w:val="nil"/>
              <w:bottom w:val="single" w:sz="8" w:space="0" w:color="auto"/>
              <w:right w:val="single" w:sz="8" w:space="0" w:color="000000"/>
            </w:tcBorders>
            <w:vAlign w:val="center"/>
            <w:hideMark/>
          </w:tcPr>
          <w:p w14:paraId="2F422FF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4μηνη</w:t>
            </w:r>
          </w:p>
        </w:tc>
        <w:tc>
          <w:tcPr>
            <w:tcW w:w="1418" w:type="dxa"/>
            <w:tcBorders>
              <w:top w:val="nil"/>
              <w:left w:val="nil"/>
              <w:bottom w:val="single" w:sz="8" w:space="0" w:color="auto"/>
              <w:right w:val="single" w:sz="8" w:space="0" w:color="000000"/>
            </w:tcBorders>
          </w:tcPr>
          <w:p w14:paraId="19363FBE"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513813EB"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03B1DA5" w14:textId="77777777" w:rsidTr="00D35473">
        <w:trPr>
          <w:trHeight w:val="615"/>
        </w:trPr>
        <w:tc>
          <w:tcPr>
            <w:tcW w:w="857" w:type="dxa"/>
            <w:tcBorders>
              <w:top w:val="nil"/>
              <w:left w:val="single" w:sz="8" w:space="0" w:color="000000"/>
              <w:bottom w:val="single" w:sz="8" w:space="0" w:color="000000"/>
              <w:right w:val="single" w:sz="8" w:space="0" w:color="000000"/>
            </w:tcBorders>
            <w:vAlign w:val="center"/>
            <w:hideMark/>
          </w:tcPr>
          <w:p w14:paraId="79049FEB"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γ)</w:t>
            </w:r>
          </w:p>
        </w:tc>
        <w:tc>
          <w:tcPr>
            <w:tcW w:w="3600" w:type="dxa"/>
            <w:tcBorders>
              <w:top w:val="nil"/>
              <w:left w:val="nil"/>
              <w:bottom w:val="single" w:sz="8" w:space="0" w:color="auto"/>
              <w:right w:val="single" w:sz="8" w:space="0" w:color="auto"/>
            </w:tcBorders>
            <w:vAlign w:val="center"/>
            <w:hideMark/>
          </w:tcPr>
          <w:p w14:paraId="41780510"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σύνδεσης με </w:t>
            </w:r>
            <w:r w:rsidRPr="0018027C">
              <w:rPr>
                <w:color w:val="000000"/>
                <w:szCs w:val="22"/>
                <w:lang w:val="en-US" w:eastAsia="en-US"/>
              </w:rPr>
              <w:t>BMS</w:t>
            </w:r>
            <w:r w:rsidRPr="0018027C">
              <w:rPr>
                <w:color w:val="000000"/>
                <w:szCs w:val="22"/>
                <w:lang w:val="el-GR" w:eastAsia="en-US"/>
              </w:rPr>
              <w:t xml:space="preserve"> και άλλα συστήματα - ηλεκτρικοί πίνακες &amp; πίνακες λειτουργίας</w:t>
            </w:r>
          </w:p>
        </w:tc>
        <w:tc>
          <w:tcPr>
            <w:tcW w:w="1794" w:type="dxa"/>
            <w:tcBorders>
              <w:top w:val="nil"/>
              <w:left w:val="nil"/>
              <w:bottom w:val="single" w:sz="8" w:space="0" w:color="auto"/>
              <w:right w:val="single" w:sz="8" w:space="0" w:color="000000"/>
            </w:tcBorders>
            <w:vAlign w:val="center"/>
            <w:hideMark/>
          </w:tcPr>
          <w:p w14:paraId="3467190B"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723899DA"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00733EC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B208B12"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56ED313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δ)</w:t>
            </w:r>
          </w:p>
        </w:tc>
        <w:tc>
          <w:tcPr>
            <w:tcW w:w="3600" w:type="dxa"/>
            <w:tcBorders>
              <w:top w:val="nil"/>
              <w:left w:val="nil"/>
              <w:bottom w:val="single" w:sz="8" w:space="0" w:color="auto"/>
              <w:right w:val="single" w:sz="8" w:space="0" w:color="auto"/>
            </w:tcBorders>
            <w:vAlign w:val="center"/>
            <w:hideMark/>
          </w:tcPr>
          <w:p w14:paraId="6486BE7C"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Πλήρης συντήρηση σύμφωνα με τις οδηγίες του κατασκευαστή</w:t>
            </w:r>
          </w:p>
        </w:tc>
        <w:tc>
          <w:tcPr>
            <w:tcW w:w="1794" w:type="dxa"/>
            <w:tcBorders>
              <w:top w:val="nil"/>
              <w:left w:val="nil"/>
              <w:bottom w:val="single" w:sz="8" w:space="0" w:color="auto"/>
              <w:right w:val="single" w:sz="8" w:space="0" w:color="000000"/>
            </w:tcBorders>
            <w:vAlign w:val="center"/>
            <w:hideMark/>
          </w:tcPr>
          <w:p w14:paraId="20468646"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4C99DC22"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59EE0BD"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06BF552F" w14:textId="77777777" w:rsidTr="00D35473">
        <w:trPr>
          <w:trHeight w:val="315"/>
        </w:trPr>
        <w:tc>
          <w:tcPr>
            <w:tcW w:w="857" w:type="dxa"/>
            <w:tcBorders>
              <w:top w:val="single" w:sz="8" w:space="0" w:color="auto"/>
              <w:left w:val="single" w:sz="8" w:space="0" w:color="000000"/>
              <w:bottom w:val="single" w:sz="8" w:space="0" w:color="000000"/>
            </w:tcBorders>
            <w:shd w:val="clear" w:color="000000" w:fill="00FFCC"/>
            <w:vAlign w:val="center"/>
            <w:hideMark/>
          </w:tcPr>
          <w:p w14:paraId="2A843EA1"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Α.6.</w:t>
            </w:r>
          </w:p>
        </w:tc>
        <w:tc>
          <w:tcPr>
            <w:tcW w:w="3600" w:type="dxa"/>
            <w:tcBorders>
              <w:top w:val="single" w:sz="8" w:space="0" w:color="auto"/>
              <w:bottom w:val="single" w:sz="8" w:space="0" w:color="000000"/>
            </w:tcBorders>
            <w:shd w:val="clear" w:color="000000" w:fill="00FFCC"/>
            <w:vAlign w:val="center"/>
            <w:hideMark/>
          </w:tcPr>
          <w:p w14:paraId="2E638187"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ΑΥΤΟΝΟΜΕΣ ΚΛΙΜΑΤΙΣΤΙΚΕΣ ΜΟΝΑΔΕΣ</w:t>
            </w:r>
          </w:p>
        </w:tc>
        <w:tc>
          <w:tcPr>
            <w:tcW w:w="1794" w:type="dxa"/>
            <w:tcBorders>
              <w:top w:val="single" w:sz="8" w:space="0" w:color="auto"/>
              <w:bottom w:val="single" w:sz="8" w:space="0" w:color="000000"/>
            </w:tcBorders>
            <w:shd w:val="clear" w:color="000000" w:fill="00FFCC"/>
            <w:vAlign w:val="center"/>
            <w:hideMark/>
          </w:tcPr>
          <w:p w14:paraId="3A6CE61E"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bottom w:val="single" w:sz="8" w:space="0" w:color="000000"/>
            </w:tcBorders>
            <w:shd w:val="clear" w:color="000000" w:fill="00FFCC"/>
          </w:tcPr>
          <w:p w14:paraId="7EC4F113"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bottom w:val="single" w:sz="8" w:space="0" w:color="000000"/>
              <w:right w:val="single" w:sz="8" w:space="0" w:color="000000"/>
            </w:tcBorders>
            <w:shd w:val="clear" w:color="000000" w:fill="00FFCC"/>
          </w:tcPr>
          <w:p w14:paraId="6461607C"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0AA48998" w14:textId="77777777" w:rsidTr="00D35473">
        <w:trPr>
          <w:trHeight w:val="1011"/>
        </w:trPr>
        <w:tc>
          <w:tcPr>
            <w:tcW w:w="857" w:type="dxa"/>
            <w:tcBorders>
              <w:top w:val="nil"/>
              <w:left w:val="single" w:sz="8" w:space="0" w:color="000000"/>
              <w:bottom w:val="single" w:sz="8" w:space="0" w:color="auto"/>
              <w:right w:val="single" w:sz="8" w:space="0" w:color="auto"/>
            </w:tcBorders>
            <w:vAlign w:val="center"/>
            <w:hideMark/>
          </w:tcPr>
          <w:p w14:paraId="7533A145"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58BED2EB"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Πλήρης συντήρηση των αυτόνομων κλιματιστικών μονάδων σύμφωνα με τις οδηγίες του κατασκευαστή</w:t>
            </w:r>
          </w:p>
        </w:tc>
        <w:tc>
          <w:tcPr>
            <w:tcW w:w="1794" w:type="dxa"/>
            <w:tcBorders>
              <w:top w:val="nil"/>
              <w:left w:val="nil"/>
              <w:bottom w:val="single" w:sz="8" w:space="0" w:color="auto"/>
              <w:right w:val="single" w:sz="8" w:space="0" w:color="000000"/>
            </w:tcBorders>
            <w:vAlign w:val="center"/>
            <w:hideMark/>
          </w:tcPr>
          <w:p w14:paraId="2BAE6F25"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5DEA95E3"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0B850F3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49D6494" w14:textId="77777777" w:rsidTr="00D35473">
        <w:trPr>
          <w:trHeight w:val="315"/>
        </w:trPr>
        <w:tc>
          <w:tcPr>
            <w:tcW w:w="857" w:type="dxa"/>
            <w:tcBorders>
              <w:top w:val="single" w:sz="8" w:space="0" w:color="auto"/>
              <w:left w:val="single" w:sz="8" w:space="0" w:color="000000"/>
              <w:bottom w:val="single" w:sz="8" w:space="0" w:color="000000"/>
            </w:tcBorders>
            <w:shd w:val="clear" w:color="000000" w:fill="00FFCC"/>
            <w:vAlign w:val="center"/>
            <w:hideMark/>
          </w:tcPr>
          <w:p w14:paraId="653F47EF"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Α.7.</w:t>
            </w:r>
          </w:p>
        </w:tc>
        <w:tc>
          <w:tcPr>
            <w:tcW w:w="3600" w:type="dxa"/>
            <w:tcBorders>
              <w:top w:val="single" w:sz="8" w:space="0" w:color="auto"/>
              <w:bottom w:val="single" w:sz="8" w:space="0" w:color="000000"/>
            </w:tcBorders>
            <w:shd w:val="clear" w:color="000000" w:fill="00FFCC"/>
            <w:vAlign w:val="center"/>
            <w:hideMark/>
          </w:tcPr>
          <w:p w14:paraId="47B7931C"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ΔΙΚΤΥΑ ΣΩΛΗΝΩΣΕΩΝ</w:t>
            </w:r>
          </w:p>
        </w:tc>
        <w:tc>
          <w:tcPr>
            <w:tcW w:w="1794" w:type="dxa"/>
            <w:tcBorders>
              <w:top w:val="single" w:sz="8" w:space="0" w:color="auto"/>
              <w:bottom w:val="single" w:sz="8" w:space="0" w:color="000000"/>
            </w:tcBorders>
            <w:shd w:val="clear" w:color="000000" w:fill="00FFCC"/>
            <w:vAlign w:val="center"/>
            <w:hideMark/>
          </w:tcPr>
          <w:p w14:paraId="6893799A"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bottom w:val="single" w:sz="8" w:space="0" w:color="000000"/>
            </w:tcBorders>
            <w:shd w:val="clear" w:color="000000" w:fill="00FFCC"/>
          </w:tcPr>
          <w:p w14:paraId="7CAD0061"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bottom w:val="single" w:sz="8" w:space="0" w:color="000000"/>
              <w:right w:val="single" w:sz="8" w:space="0" w:color="000000"/>
            </w:tcBorders>
            <w:shd w:val="clear" w:color="000000" w:fill="00FFCC"/>
          </w:tcPr>
          <w:p w14:paraId="13F4779C"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776B4F21" w14:textId="77777777" w:rsidTr="00D35473">
        <w:trPr>
          <w:trHeight w:val="1470"/>
        </w:trPr>
        <w:tc>
          <w:tcPr>
            <w:tcW w:w="857" w:type="dxa"/>
            <w:tcBorders>
              <w:top w:val="nil"/>
              <w:left w:val="single" w:sz="8" w:space="0" w:color="000000"/>
              <w:bottom w:val="nil"/>
              <w:right w:val="single" w:sz="8" w:space="0" w:color="auto"/>
            </w:tcBorders>
            <w:vAlign w:val="center"/>
            <w:hideMark/>
          </w:tcPr>
          <w:p w14:paraId="4528517D"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36CB0C71"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Γενικός έλεγχος δικτύου σωληνώσεων, μονώσεων κ.λπ.., αποκατάσταση βλαβών και αντικατάσταση υλικών μη περιλαμβανομένων των υλικών</w:t>
            </w:r>
          </w:p>
        </w:tc>
        <w:tc>
          <w:tcPr>
            <w:tcW w:w="1794" w:type="dxa"/>
            <w:tcBorders>
              <w:top w:val="nil"/>
              <w:left w:val="nil"/>
              <w:bottom w:val="single" w:sz="8" w:space="0" w:color="000000"/>
              <w:right w:val="single" w:sz="8" w:space="0" w:color="000000"/>
            </w:tcBorders>
            <w:vAlign w:val="center"/>
            <w:hideMark/>
          </w:tcPr>
          <w:p w14:paraId="26A91156"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3F0AD241"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1D30E26E"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02DF3EDE" w14:textId="77777777" w:rsidTr="00D35473">
        <w:trPr>
          <w:trHeight w:val="315"/>
        </w:trPr>
        <w:tc>
          <w:tcPr>
            <w:tcW w:w="857" w:type="dxa"/>
            <w:tcBorders>
              <w:top w:val="single" w:sz="8" w:space="0" w:color="auto"/>
              <w:left w:val="single" w:sz="8" w:space="0" w:color="000000"/>
              <w:bottom w:val="single" w:sz="8" w:space="0" w:color="auto"/>
              <w:right w:val="single" w:sz="8" w:space="0" w:color="auto"/>
            </w:tcBorders>
            <w:vAlign w:val="center"/>
            <w:hideMark/>
          </w:tcPr>
          <w:p w14:paraId="6AC79587"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β)</w:t>
            </w:r>
          </w:p>
        </w:tc>
        <w:tc>
          <w:tcPr>
            <w:tcW w:w="3600" w:type="dxa"/>
            <w:tcBorders>
              <w:top w:val="nil"/>
              <w:left w:val="nil"/>
              <w:bottom w:val="single" w:sz="8" w:space="0" w:color="auto"/>
              <w:right w:val="single" w:sz="8" w:space="0" w:color="auto"/>
            </w:tcBorders>
            <w:vAlign w:val="center"/>
            <w:hideMark/>
          </w:tcPr>
          <w:p w14:paraId="05C055A8"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Ρυθμίσεις</w:t>
            </w:r>
            <w:proofErr w:type="spellEnd"/>
            <w:r w:rsidRPr="0018027C">
              <w:rPr>
                <w:color w:val="000000"/>
                <w:szCs w:val="22"/>
                <w:lang w:val="en-US" w:eastAsia="en-US"/>
              </w:rPr>
              <w:t xml:space="preserve"> βα</w:t>
            </w:r>
            <w:proofErr w:type="spellStart"/>
            <w:r w:rsidRPr="0018027C">
              <w:rPr>
                <w:color w:val="000000"/>
                <w:szCs w:val="22"/>
                <w:lang w:val="en-US" w:eastAsia="en-US"/>
              </w:rPr>
              <w:t>νών</w:t>
            </w:r>
            <w:proofErr w:type="spellEnd"/>
          </w:p>
        </w:tc>
        <w:tc>
          <w:tcPr>
            <w:tcW w:w="1794" w:type="dxa"/>
            <w:tcBorders>
              <w:top w:val="nil"/>
              <w:left w:val="nil"/>
              <w:bottom w:val="single" w:sz="8" w:space="0" w:color="auto"/>
              <w:right w:val="single" w:sz="8" w:space="0" w:color="000000"/>
            </w:tcBorders>
            <w:vAlign w:val="center"/>
            <w:hideMark/>
          </w:tcPr>
          <w:p w14:paraId="3EA2BA04"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Ότ</w:t>
            </w:r>
            <w:proofErr w:type="spellEnd"/>
            <w:r w:rsidRPr="0018027C">
              <w:rPr>
                <w:color w:val="000000"/>
                <w:szCs w:val="22"/>
                <w:lang w:val="en-US" w:eastAsia="en-US"/>
              </w:rPr>
              <w:t>αν Απα</w:t>
            </w:r>
            <w:proofErr w:type="spellStart"/>
            <w:r w:rsidRPr="0018027C">
              <w:rPr>
                <w:color w:val="000000"/>
                <w:szCs w:val="22"/>
                <w:lang w:val="en-US" w:eastAsia="en-US"/>
              </w:rPr>
              <w:t>ιτείτ</w:t>
            </w:r>
            <w:proofErr w:type="spellEnd"/>
            <w:r w:rsidRPr="0018027C">
              <w:rPr>
                <w:color w:val="000000"/>
                <w:szCs w:val="22"/>
                <w:lang w:val="en-US" w:eastAsia="en-US"/>
              </w:rPr>
              <w:t>αι</w:t>
            </w:r>
          </w:p>
        </w:tc>
        <w:tc>
          <w:tcPr>
            <w:tcW w:w="1418" w:type="dxa"/>
            <w:tcBorders>
              <w:top w:val="nil"/>
              <w:left w:val="nil"/>
              <w:bottom w:val="single" w:sz="8" w:space="0" w:color="auto"/>
              <w:right w:val="single" w:sz="8" w:space="0" w:color="000000"/>
            </w:tcBorders>
          </w:tcPr>
          <w:p w14:paraId="03C6F6D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02F818E2"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2900B65"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497B76E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γ)</w:t>
            </w:r>
          </w:p>
        </w:tc>
        <w:tc>
          <w:tcPr>
            <w:tcW w:w="3600" w:type="dxa"/>
            <w:tcBorders>
              <w:top w:val="nil"/>
              <w:left w:val="nil"/>
              <w:bottom w:val="single" w:sz="8" w:space="0" w:color="auto"/>
              <w:right w:val="single" w:sz="8" w:space="0" w:color="auto"/>
            </w:tcBorders>
            <w:vAlign w:val="center"/>
            <w:hideMark/>
          </w:tcPr>
          <w:p w14:paraId="208E86B6"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Εξ</w:t>
            </w:r>
            <w:proofErr w:type="spellEnd"/>
            <w:r w:rsidRPr="0018027C">
              <w:rPr>
                <w:color w:val="000000"/>
                <w:szCs w:val="22"/>
                <w:lang w:val="en-US" w:eastAsia="en-US"/>
              </w:rPr>
              <w:t>αερώσεις</w:t>
            </w:r>
          </w:p>
        </w:tc>
        <w:tc>
          <w:tcPr>
            <w:tcW w:w="1794" w:type="dxa"/>
            <w:tcBorders>
              <w:top w:val="nil"/>
              <w:left w:val="nil"/>
              <w:bottom w:val="single" w:sz="8" w:space="0" w:color="auto"/>
              <w:right w:val="single" w:sz="8" w:space="0" w:color="000000"/>
            </w:tcBorders>
            <w:vAlign w:val="center"/>
            <w:hideMark/>
          </w:tcPr>
          <w:p w14:paraId="16D2C8CA"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Ότ</w:t>
            </w:r>
            <w:proofErr w:type="spellEnd"/>
            <w:r w:rsidRPr="0018027C">
              <w:rPr>
                <w:color w:val="000000"/>
                <w:szCs w:val="22"/>
                <w:lang w:val="en-US" w:eastAsia="en-US"/>
              </w:rPr>
              <w:t>αν Απα</w:t>
            </w:r>
            <w:proofErr w:type="spellStart"/>
            <w:r w:rsidRPr="0018027C">
              <w:rPr>
                <w:color w:val="000000"/>
                <w:szCs w:val="22"/>
                <w:lang w:val="en-US" w:eastAsia="en-US"/>
              </w:rPr>
              <w:t>ιτείτ</w:t>
            </w:r>
            <w:proofErr w:type="spellEnd"/>
            <w:r w:rsidRPr="0018027C">
              <w:rPr>
                <w:color w:val="000000"/>
                <w:szCs w:val="22"/>
                <w:lang w:val="en-US" w:eastAsia="en-US"/>
              </w:rPr>
              <w:t>αι</w:t>
            </w:r>
          </w:p>
        </w:tc>
        <w:tc>
          <w:tcPr>
            <w:tcW w:w="1418" w:type="dxa"/>
            <w:tcBorders>
              <w:top w:val="nil"/>
              <w:left w:val="nil"/>
              <w:bottom w:val="single" w:sz="8" w:space="0" w:color="auto"/>
              <w:right w:val="single" w:sz="8" w:space="0" w:color="000000"/>
            </w:tcBorders>
          </w:tcPr>
          <w:p w14:paraId="2F6DAA9A"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D3698C9"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2F1FA99" w14:textId="77777777" w:rsidTr="00D35473">
        <w:trPr>
          <w:trHeight w:val="315"/>
        </w:trPr>
        <w:tc>
          <w:tcPr>
            <w:tcW w:w="857" w:type="dxa"/>
            <w:tcBorders>
              <w:top w:val="single" w:sz="8" w:space="0" w:color="auto"/>
              <w:left w:val="single" w:sz="8" w:space="0" w:color="000000"/>
              <w:bottom w:val="single" w:sz="8" w:space="0" w:color="000000"/>
            </w:tcBorders>
            <w:shd w:val="clear" w:color="000000" w:fill="00FFCC"/>
            <w:vAlign w:val="center"/>
            <w:hideMark/>
          </w:tcPr>
          <w:p w14:paraId="7B11FA41"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Α.8.</w:t>
            </w:r>
          </w:p>
        </w:tc>
        <w:tc>
          <w:tcPr>
            <w:tcW w:w="3600" w:type="dxa"/>
            <w:tcBorders>
              <w:top w:val="single" w:sz="8" w:space="0" w:color="auto"/>
              <w:bottom w:val="single" w:sz="8" w:space="0" w:color="000000"/>
            </w:tcBorders>
            <w:shd w:val="clear" w:color="000000" w:fill="00FFCC"/>
            <w:vAlign w:val="center"/>
            <w:hideMark/>
          </w:tcPr>
          <w:p w14:paraId="7BBA8446"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ΑΕΡΑΓΩΓΟΙ</w:t>
            </w:r>
          </w:p>
        </w:tc>
        <w:tc>
          <w:tcPr>
            <w:tcW w:w="1794" w:type="dxa"/>
            <w:tcBorders>
              <w:top w:val="single" w:sz="8" w:space="0" w:color="auto"/>
              <w:bottom w:val="single" w:sz="8" w:space="0" w:color="000000"/>
            </w:tcBorders>
            <w:shd w:val="clear" w:color="000000" w:fill="00FFCC"/>
            <w:vAlign w:val="center"/>
            <w:hideMark/>
          </w:tcPr>
          <w:p w14:paraId="3D716A97"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bottom w:val="single" w:sz="8" w:space="0" w:color="000000"/>
            </w:tcBorders>
            <w:shd w:val="clear" w:color="000000" w:fill="00FFCC"/>
          </w:tcPr>
          <w:p w14:paraId="4312F1C1"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bottom w:val="single" w:sz="8" w:space="0" w:color="000000"/>
              <w:right w:val="single" w:sz="8" w:space="0" w:color="000000"/>
            </w:tcBorders>
            <w:shd w:val="clear" w:color="000000" w:fill="00FFCC"/>
          </w:tcPr>
          <w:p w14:paraId="48D15D38"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2518D1E3"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38277D79"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5E056625"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λειτουργίας  (μονώσεις, διαφράγματα, σύνδεσμοι κ.λπ.)αποκατάσταση βλαβών και αντικατάσταση υλικών μη περιλαμβανομένων των υλικών</w:t>
            </w:r>
          </w:p>
        </w:tc>
        <w:tc>
          <w:tcPr>
            <w:tcW w:w="1794" w:type="dxa"/>
            <w:tcBorders>
              <w:top w:val="nil"/>
              <w:left w:val="nil"/>
              <w:bottom w:val="single" w:sz="8" w:space="0" w:color="auto"/>
              <w:right w:val="single" w:sz="8" w:space="0" w:color="000000"/>
            </w:tcBorders>
            <w:vAlign w:val="center"/>
            <w:hideMark/>
          </w:tcPr>
          <w:p w14:paraId="102C7575"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14A2BF15"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289373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A43889E" w14:textId="77777777" w:rsidTr="00D35473">
        <w:trPr>
          <w:trHeight w:val="446"/>
        </w:trPr>
        <w:tc>
          <w:tcPr>
            <w:tcW w:w="857" w:type="dxa"/>
            <w:tcBorders>
              <w:top w:val="nil"/>
              <w:left w:val="single" w:sz="8" w:space="0" w:color="000000"/>
              <w:bottom w:val="single" w:sz="8" w:space="0" w:color="auto"/>
              <w:right w:val="single" w:sz="8" w:space="0" w:color="auto"/>
            </w:tcBorders>
            <w:vAlign w:val="center"/>
            <w:hideMark/>
          </w:tcPr>
          <w:p w14:paraId="4438CA2E"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β)</w:t>
            </w:r>
          </w:p>
        </w:tc>
        <w:tc>
          <w:tcPr>
            <w:tcW w:w="3600" w:type="dxa"/>
            <w:tcBorders>
              <w:top w:val="nil"/>
              <w:left w:val="nil"/>
              <w:bottom w:val="single" w:sz="8" w:space="0" w:color="auto"/>
              <w:right w:val="single" w:sz="8" w:space="0" w:color="auto"/>
            </w:tcBorders>
            <w:vAlign w:val="center"/>
            <w:hideMark/>
          </w:tcPr>
          <w:p w14:paraId="51B122F2"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Ρυθμίσεις</w:t>
            </w:r>
            <w:proofErr w:type="spellEnd"/>
            <w:r w:rsidRPr="0018027C">
              <w:rPr>
                <w:color w:val="000000"/>
                <w:szCs w:val="22"/>
                <w:lang w:val="el-GR" w:eastAsia="en-US"/>
              </w:rPr>
              <w:t xml:space="preserve"> σ</w:t>
            </w:r>
            <w:proofErr w:type="spellStart"/>
            <w:r w:rsidRPr="0018027C">
              <w:rPr>
                <w:color w:val="000000"/>
                <w:szCs w:val="22"/>
                <w:lang w:val="en-US" w:eastAsia="en-US"/>
              </w:rPr>
              <w:t>τομίων</w:t>
            </w:r>
            <w:proofErr w:type="spellEnd"/>
          </w:p>
        </w:tc>
        <w:tc>
          <w:tcPr>
            <w:tcW w:w="1794" w:type="dxa"/>
            <w:tcBorders>
              <w:top w:val="nil"/>
              <w:left w:val="nil"/>
              <w:bottom w:val="single" w:sz="8" w:space="0" w:color="auto"/>
              <w:right w:val="single" w:sz="8" w:space="0" w:color="000000"/>
            </w:tcBorders>
            <w:vAlign w:val="center"/>
            <w:hideMark/>
          </w:tcPr>
          <w:p w14:paraId="13968EC2"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Ότ</w:t>
            </w:r>
            <w:proofErr w:type="spellEnd"/>
            <w:r w:rsidRPr="0018027C">
              <w:rPr>
                <w:color w:val="000000"/>
                <w:szCs w:val="22"/>
                <w:lang w:val="en-US" w:eastAsia="en-US"/>
              </w:rPr>
              <w:t>αν Απα</w:t>
            </w:r>
            <w:proofErr w:type="spellStart"/>
            <w:r w:rsidRPr="0018027C">
              <w:rPr>
                <w:color w:val="000000"/>
                <w:szCs w:val="22"/>
                <w:lang w:val="en-US" w:eastAsia="en-US"/>
              </w:rPr>
              <w:t>ιτείτ</w:t>
            </w:r>
            <w:proofErr w:type="spellEnd"/>
            <w:r w:rsidRPr="0018027C">
              <w:rPr>
                <w:color w:val="000000"/>
                <w:szCs w:val="22"/>
                <w:lang w:val="en-US" w:eastAsia="en-US"/>
              </w:rPr>
              <w:t>αι</w:t>
            </w:r>
          </w:p>
        </w:tc>
        <w:tc>
          <w:tcPr>
            <w:tcW w:w="1418" w:type="dxa"/>
            <w:tcBorders>
              <w:top w:val="nil"/>
              <w:left w:val="nil"/>
              <w:bottom w:val="single" w:sz="8" w:space="0" w:color="auto"/>
              <w:right w:val="single" w:sz="8" w:space="0" w:color="000000"/>
            </w:tcBorders>
          </w:tcPr>
          <w:p w14:paraId="11EF711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9D20CD8"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2972A7A" w14:textId="77777777" w:rsidTr="00D35473">
        <w:trPr>
          <w:trHeight w:val="315"/>
        </w:trPr>
        <w:tc>
          <w:tcPr>
            <w:tcW w:w="857" w:type="dxa"/>
            <w:tcBorders>
              <w:top w:val="single" w:sz="8" w:space="0" w:color="auto"/>
              <w:left w:val="single" w:sz="8" w:space="0" w:color="000000"/>
              <w:bottom w:val="single" w:sz="8" w:space="0" w:color="000000"/>
            </w:tcBorders>
            <w:shd w:val="clear" w:color="000000" w:fill="00FFCC"/>
            <w:vAlign w:val="center"/>
            <w:hideMark/>
          </w:tcPr>
          <w:p w14:paraId="0BDD008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Α.9.</w:t>
            </w:r>
          </w:p>
        </w:tc>
        <w:tc>
          <w:tcPr>
            <w:tcW w:w="3600" w:type="dxa"/>
            <w:tcBorders>
              <w:top w:val="single" w:sz="8" w:space="0" w:color="auto"/>
              <w:bottom w:val="single" w:sz="8" w:space="0" w:color="000000"/>
            </w:tcBorders>
            <w:shd w:val="clear" w:color="000000" w:fill="00FFCC"/>
            <w:vAlign w:val="center"/>
            <w:hideMark/>
          </w:tcPr>
          <w:p w14:paraId="386ACB1C"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ΑΝΕΜΙΣΤΗΡΕΣ ΠΡΟΣΑΓΩΓΗΣ &amp; ΑΠΑΓΩΓΗΣ</w:t>
            </w:r>
          </w:p>
        </w:tc>
        <w:tc>
          <w:tcPr>
            <w:tcW w:w="1794" w:type="dxa"/>
            <w:tcBorders>
              <w:top w:val="single" w:sz="8" w:space="0" w:color="auto"/>
              <w:bottom w:val="single" w:sz="8" w:space="0" w:color="000000"/>
            </w:tcBorders>
            <w:shd w:val="clear" w:color="000000" w:fill="00FFCC"/>
            <w:vAlign w:val="center"/>
            <w:hideMark/>
          </w:tcPr>
          <w:p w14:paraId="73FEB940"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bottom w:val="single" w:sz="8" w:space="0" w:color="000000"/>
            </w:tcBorders>
            <w:shd w:val="clear" w:color="000000" w:fill="00FFCC"/>
          </w:tcPr>
          <w:p w14:paraId="0E15C26A"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bottom w:val="single" w:sz="8" w:space="0" w:color="000000"/>
              <w:right w:val="single" w:sz="8" w:space="0" w:color="000000"/>
            </w:tcBorders>
            <w:shd w:val="clear" w:color="000000" w:fill="00FFCC"/>
          </w:tcPr>
          <w:p w14:paraId="73D02137"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59059D64" w14:textId="77777777" w:rsidTr="00D35473">
        <w:trPr>
          <w:trHeight w:val="615"/>
        </w:trPr>
        <w:tc>
          <w:tcPr>
            <w:tcW w:w="857" w:type="dxa"/>
            <w:tcBorders>
              <w:top w:val="nil"/>
              <w:left w:val="single" w:sz="8" w:space="0" w:color="000000"/>
              <w:bottom w:val="single" w:sz="8" w:space="0" w:color="000000"/>
              <w:right w:val="single" w:sz="8" w:space="0" w:color="000000"/>
            </w:tcBorders>
            <w:vAlign w:val="center"/>
            <w:hideMark/>
          </w:tcPr>
          <w:p w14:paraId="4C454896"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18FE7A29"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καλής λειτουργίας κεντρικών και τοπικών ανεμιστήρων προσαγωγής και απόρριψης, δικτύων αεραγωγών, στομίων κτλ.</w:t>
            </w:r>
          </w:p>
        </w:tc>
        <w:tc>
          <w:tcPr>
            <w:tcW w:w="1794" w:type="dxa"/>
            <w:tcBorders>
              <w:top w:val="nil"/>
              <w:left w:val="nil"/>
              <w:bottom w:val="single" w:sz="8" w:space="0" w:color="auto"/>
              <w:right w:val="single" w:sz="8" w:space="0" w:color="000000"/>
            </w:tcBorders>
            <w:vAlign w:val="center"/>
            <w:hideMark/>
          </w:tcPr>
          <w:p w14:paraId="75A13E4C"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45DFEDC8"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AB1FB6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1AFE385" w14:textId="77777777" w:rsidTr="00D35473">
        <w:trPr>
          <w:trHeight w:val="315"/>
        </w:trPr>
        <w:tc>
          <w:tcPr>
            <w:tcW w:w="857" w:type="dxa"/>
            <w:tcBorders>
              <w:top w:val="nil"/>
              <w:left w:val="single" w:sz="8" w:space="0" w:color="000000"/>
              <w:bottom w:val="single" w:sz="8" w:space="0" w:color="000000"/>
              <w:right w:val="single" w:sz="8" w:space="0" w:color="000000"/>
            </w:tcBorders>
            <w:vAlign w:val="center"/>
            <w:hideMark/>
          </w:tcPr>
          <w:p w14:paraId="4773E769"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lastRenderedPageBreak/>
              <w:t>β)</w:t>
            </w:r>
          </w:p>
        </w:tc>
        <w:tc>
          <w:tcPr>
            <w:tcW w:w="3600" w:type="dxa"/>
            <w:tcBorders>
              <w:top w:val="nil"/>
              <w:left w:val="nil"/>
              <w:bottom w:val="single" w:sz="8" w:space="0" w:color="auto"/>
              <w:right w:val="single" w:sz="8" w:space="0" w:color="auto"/>
            </w:tcBorders>
            <w:vAlign w:val="center"/>
            <w:hideMark/>
          </w:tcPr>
          <w:p w14:paraId="44817811"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Έλεγχος</w:t>
            </w:r>
            <w:proofErr w:type="spellEnd"/>
            <w:r w:rsidRPr="0018027C">
              <w:rPr>
                <w:color w:val="000000"/>
                <w:szCs w:val="22"/>
                <w:lang w:val="en-US" w:eastAsia="en-US"/>
              </w:rPr>
              <w:t xml:space="preserve"> </w:t>
            </w:r>
            <w:proofErr w:type="spellStart"/>
            <w:r w:rsidRPr="0018027C">
              <w:rPr>
                <w:color w:val="000000"/>
                <w:szCs w:val="22"/>
                <w:lang w:val="en-US" w:eastAsia="en-US"/>
              </w:rPr>
              <w:t>λειτουργί</w:t>
            </w:r>
            <w:proofErr w:type="spellEnd"/>
            <w:r w:rsidRPr="0018027C">
              <w:rPr>
                <w:color w:val="000000"/>
                <w:szCs w:val="22"/>
                <w:lang w:val="en-US" w:eastAsia="en-US"/>
              </w:rPr>
              <w:t xml:space="preserve">ας </w:t>
            </w:r>
            <w:proofErr w:type="spellStart"/>
            <w:r w:rsidRPr="0018027C">
              <w:rPr>
                <w:color w:val="000000"/>
                <w:szCs w:val="22"/>
                <w:lang w:val="en-US" w:eastAsia="en-US"/>
              </w:rPr>
              <w:t>δι</w:t>
            </w:r>
            <w:proofErr w:type="spellEnd"/>
            <w:r w:rsidRPr="0018027C">
              <w:rPr>
                <w:color w:val="000000"/>
                <w:szCs w:val="22"/>
                <w:lang w:val="en-US" w:eastAsia="en-US"/>
              </w:rPr>
              <w:t>αφραγμάτων (dampers)</w:t>
            </w:r>
          </w:p>
        </w:tc>
        <w:tc>
          <w:tcPr>
            <w:tcW w:w="1794" w:type="dxa"/>
            <w:tcBorders>
              <w:top w:val="nil"/>
              <w:left w:val="nil"/>
              <w:bottom w:val="single" w:sz="8" w:space="0" w:color="auto"/>
              <w:right w:val="single" w:sz="8" w:space="0" w:color="000000"/>
            </w:tcBorders>
            <w:vAlign w:val="center"/>
            <w:hideMark/>
          </w:tcPr>
          <w:p w14:paraId="35E8049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2105A5BF"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70B45864"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3F20677" w14:textId="77777777" w:rsidTr="00D35473">
        <w:trPr>
          <w:trHeight w:val="615"/>
        </w:trPr>
        <w:tc>
          <w:tcPr>
            <w:tcW w:w="857" w:type="dxa"/>
            <w:tcBorders>
              <w:top w:val="nil"/>
              <w:left w:val="single" w:sz="8" w:space="0" w:color="000000"/>
              <w:bottom w:val="single" w:sz="8" w:space="0" w:color="000000"/>
              <w:right w:val="single" w:sz="8" w:space="0" w:color="000000"/>
            </w:tcBorders>
            <w:vAlign w:val="center"/>
            <w:hideMark/>
          </w:tcPr>
          <w:p w14:paraId="63B8546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γ)</w:t>
            </w:r>
          </w:p>
        </w:tc>
        <w:tc>
          <w:tcPr>
            <w:tcW w:w="3600" w:type="dxa"/>
            <w:tcBorders>
              <w:top w:val="nil"/>
              <w:left w:val="nil"/>
              <w:bottom w:val="single" w:sz="8" w:space="0" w:color="auto"/>
              <w:right w:val="single" w:sz="8" w:space="0" w:color="auto"/>
            </w:tcBorders>
            <w:vAlign w:val="center"/>
            <w:hideMark/>
          </w:tcPr>
          <w:p w14:paraId="318C0E7A"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λειτουργίας ανεμιστήρων </w:t>
            </w:r>
            <w:r w:rsidRPr="0018027C">
              <w:rPr>
                <w:color w:val="000000"/>
                <w:szCs w:val="22"/>
                <w:lang w:val="en-US" w:eastAsia="en-US"/>
              </w:rPr>
              <w:t>garage</w:t>
            </w:r>
            <w:r w:rsidRPr="0018027C">
              <w:rPr>
                <w:color w:val="000000"/>
                <w:szCs w:val="22"/>
                <w:lang w:val="el-GR" w:eastAsia="en-US"/>
              </w:rPr>
              <w:t xml:space="preserve"> από σύστημα ανίχνευσης </w:t>
            </w:r>
            <w:r w:rsidRPr="0018027C">
              <w:rPr>
                <w:color w:val="000000"/>
                <w:szCs w:val="22"/>
                <w:lang w:val="en-US" w:eastAsia="en-US"/>
              </w:rPr>
              <w:t>CO</w:t>
            </w:r>
            <w:r w:rsidRPr="0018027C">
              <w:rPr>
                <w:color w:val="000000"/>
                <w:szCs w:val="22"/>
                <w:lang w:val="el-GR" w:eastAsia="en-US"/>
              </w:rPr>
              <w:t xml:space="preserve">, </w:t>
            </w:r>
            <w:proofErr w:type="spellStart"/>
            <w:r w:rsidRPr="0018027C">
              <w:rPr>
                <w:color w:val="000000"/>
                <w:szCs w:val="22"/>
                <w:lang w:val="el-GR" w:eastAsia="en-US"/>
              </w:rPr>
              <w:t>εναλλαξιμότητας</w:t>
            </w:r>
            <w:proofErr w:type="spellEnd"/>
            <w:r w:rsidRPr="0018027C">
              <w:rPr>
                <w:color w:val="000000"/>
                <w:szCs w:val="22"/>
                <w:lang w:val="el-GR" w:eastAsia="en-US"/>
              </w:rPr>
              <w:t xml:space="preserve"> λειτουργίας κ.λπ.</w:t>
            </w:r>
          </w:p>
        </w:tc>
        <w:tc>
          <w:tcPr>
            <w:tcW w:w="1794" w:type="dxa"/>
            <w:tcBorders>
              <w:top w:val="nil"/>
              <w:left w:val="nil"/>
              <w:bottom w:val="single" w:sz="8" w:space="0" w:color="auto"/>
              <w:right w:val="single" w:sz="8" w:space="0" w:color="000000"/>
            </w:tcBorders>
            <w:vAlign w:val="center"/>
            <w:hideMark/>
          </w:tcPr>
          <w:p w14:paraId="6514243A"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50BEB0F7"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E97E326"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17C61FA" w14:textId="77777777" w:rsidTr="00D35473">
        <w:trPr>
          <w:trHeight w:val="915"/>
        </w:trPr>
        <w:tc>
          <w:tcPr>
            <w:tcW w:w="857" w:type="dxa"/>
            <w:tcBorders>
              <w:top w:val="nil"/>
              <w:left w:val="single" w:sz="8" w:space="0" w:color="000000"/>
              <w:bottom w:val="single" w:sz="8" w:space="0" w:color="000000"/>
              <w:right w:val="single" w:sz="8" w:space="0" w:color="000000"/>
            </w:tcBorders>
            <w:vAlign w:val="center"/>
            <w:hideMark/>
          </w:tcPr>
          <w:p w14:paraId="56EEDF04"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δ)</w:t>
            </w:r>
          </w:p>
        </w:tc>
        <w:tc>
          <w:tcPr>
            <w:tcW w:w="3600" w:type="dxa"/>
            <w:tcBorders>
              <w:top w:val="nil"/>
              <w:left w:val="nil"/>
              <w:bottom w:val="single" w:sz="8" w:space="0" w:color="000000"/>
              <w:right w:val="single" w:sz="8" w:space="0" w:color="auto"/>
            </w:tcBorders>
            <w:vAlign w:val="center"/>
            <w:hideMark/>
          </w:tcPr>
          <w:p w14:paraId="24EE89DA"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Γενικός έλεγχος (κινητήρων, λίπανση, καθαρισμός πτερυγίων </w:t>
            </w:r>
            <w:proofErr w:type="spellStart"/>
            <w:r w:rsidRPr="0018027C">
              <w:rPr>
                <w:color w:val="000000"/>
                <w:szCs w:val="22"/>
                <w:lang w:val="el-GR" w:eastAsia="en-US"/>
              </w:rPr>
              <w:t>κ.λ.π</w:t>
            </w:r>
            <w:proofErr w:type="spellEnd"/>
            <w:r w:rsidRPr="0018027C">
              <w:rPr>
                <w:color w:val="000000"/>
                <w:szCs w:val="22"/>
                <w:lang w:val="el-GR" w:eastAsia="en-US"/>
              </w:rPr>
              <w:t>.) αποκατάσταση βλαβών και αντικατάσταση υλικών μη περιλαμβανομένων των υλικών</w:t>
            </w:r>
          </w:p>
        </w:tc>
        <w:tc>
          <w:tcPr>
            <w:tcW w:w="1794" w:type="dxa"/>
            <w:tcBorders>
              <w:top w:val="nil"/>
              <w:left w:val="nil"/>
              <w:bottom w:val="single" w:sz="8" w:space="0" w:color="000000"/>
              <w:right w:val="single" w:sz="8" w:space="0" w:color="000000"/>
            </w:tcBorders>
            <w:vAlign w:val="center"/>
            <w:hideMark/>
          </w:tcPr>
          <w:p w14:paraId="6E2B2B29"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000000"/>
              <w:right w:val="single" w:sz="8" w:space="0" w:color="000000"/>
            </w:tcBorders>
          </w:tcPr>
          <w:p w14:paraId="0923C23A"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3BDEE823"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A5CF06B" w14:textId="77777777" w:rsidTr="00D35473">
        <w:trPr>
          <w:trHeight w:val="315"/>
        </w:trPr>
        <w:tc>
          <w:tcPr>
            <w:tcW w:w="857" w:type="dxa"/>
            <w:tcBorders>
              <w:top w:val="single" w:sz="8" w:space="0" w:color="000000"/>
              <w:left w:val="single" w:sz="8" w:space="0" w:color="000000"/>
              <w:bottom w:val="single" w:sz="8" w:space="0" w:color="000000"/>
            </w:tcBorders>
            <w:shd w:val="clear" w:color="000000" w:fill="00FFCC"/>
            <w:vAlign w:val="center"/>
            <w:hideMark/>
          </w:tcPr>
          <w:p w14:paraId="4BC796C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Α.10.</w:t>
            </w:r>
          </w:p>
        </w:tc>
        <w:tc>
          <w:tcPr>
            <w:tcW w:w="3600" w:type="dxa"/>
            <w:tcBorders>
              <w:top w:val="single" w:sz="8" w:space="0" w:color="000000"/>
              <w:bottom w:val="single" w:sz="8" w:space="0" w:color="000000"/>
            </w:tcBorders>
            <w:shd w:val="clear" w:color="000000" w:fill="00FFCC"/>
            <w:vAlign w:val="center"/>
            <w:hideMark/>
          </w:tcPr>
          <w:p w14:paraId="42F10E5D"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ΜΗΧΑΝΟΣΤΑΣΙΑ</w:t>
            </w:r>
          </w:p>
        </w:tc>
        <w:tc>
          <w:tcPr>
            <w:tcW w:w="1794" w:type="dxa"/>
            <w:tcBorders>
              <w:top w:val="single" w:sz="8" w:space="0" w:color="000000"/>
              <w:bottom w:val="single" w:sz="8" w:space="0" w:color="000000"/>
            </w:tcBorders>
            <w:shd w:val="clear" w:color="000000" w:fill="00FFCC"/>
            <w:vAlign w:val="center"/>
            <w:hideMark/>
          </w:tcPr>
          <w:p w14:paraId="34C0E219"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000000"/>
              <w:bottom w:val="single" w:sz="8" w:space="0" w:color="000000"/>
            </w:tcBorders>
            <w:shd w:val="clear" w:color="000000" w:fill="00FFCC"/>
          </w:tcPr>
          <w:p w14:paraId="66AEAA87"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000000"/>
              <w:bottom w:val="single" w:sz="8" w:space="0" w:color="000000"/>
              <w:right w:val="single" w:sz="8" w:space="0" w:color="000000"/>
            </w:tcBorders>
            <w:shd w:val="clear" w:color="000000" w:fill="00FFCC"/>
          </w:tcPr>
          <w:p w14:paraId="55D0E7E4"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0847E17E" w14:textId="77777777" w:rsidTr="00D35473">
        <w:trPr>
          <w:trHeight w:val="1215"/>
        </w:trPr>
        <w:tc>
          <w:tcPr>
            <w:tcW w:w="857" w:type="dxa"/>
            <w:tcBorders>
              <w:top w:val="nil"/>
              <w:left w:val="single" w:sz="8" w:space="0" w:color="000000"/>
              <w:bottom w:val="single" w:sz="8" w:space="0" w:color="000000"/>
              <w:right w:val="single" w:sz="8" w:space="0" w:color="000000"/>
            </w:tcBorders>
            <w:vAlign w:val="center"/>
            <w:hideMark/>
          </w:tcPr>
          <w:p w14:paraId="6A80037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α)</w:t>
            </w:r>
          </w:p>
        </w:tc>
        <w:tc>
          <w:tcPr>
            <w:tcW w:w="3600" w:type="dxa"/>
            <w:tcBorders>
              <w:top w:val="nil"/>
              <w:left w:val="nil"/>
              <w:bottom w:val="single" w:sz="8" w:space="0" w:color="000000"/>
              <w:right w:val="single" w:sz="8" w:space="0" w:color="000000"/>
            </w:tcBorders>
            <w:vAlign w:val="center"/>
            <w:hideMark/>
          </w:tcPr>
          <w:p w14:paraId="4C131C0B"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κλιματιστικών μονάδων με τα παρελκόμενα αυτών (φίλτρα, στοιχεία (ανεμιστήρες προσαγωγής-απόρριψης, αυτοματισμοί), δίκτυα αεραγωγών (προσαγωγής, επιστροφής, λήψεως νωπού αέρα και απόρριψης), σωληνώσεων, βάνες, στόμια κλπ.</w:t>
            </w:r>
          </w:p>
        </w:tc>
        <w:tc>
          <w:tcPr>
            <w:tcW w:w="1794" w:type="dxa"/>
            <w:tcBorders>
              <w:top w:val="nil"/>
              <w:left w:val="nil"/>
              <w:bottom w:val="single" w:sz="8" w:space="0" w:color="auto"/>
              <w:right w:val="single" w:sz="8" w:space="0" w:color="000000"/>
            </w:tcBorders>
            <w:vAlign w:val="center"/>
            <w:hideMark/>
          </w:tcPr>
          <w:p w14:paraId="1427A3F8"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4FCA2FFE"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AA0076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70F6E40" w14:textId="77777777" w:rsidTr="00D35473">
        <w:trPr>
          <w:trHeight w:val="615"/>
        </w:trPr>
        <w:tc>
          <w:tcPr>
            <w:tcW w:w="857" w:type="dxa"/>
            <w:tcBorders>
              <w:top w:val="nil"/>
              <w:left w:val="single" w:sz="8" w:space="0" w:color="000000"/>
              <w:bottom w:val="single" w:sz="8" w:space="0" w:color="000000"/>
              <w:right w:val="single" w:sz="8" w:space="0" w:color="000000"/>
            </w:tcBorders>
            <w:vAlign w:val="center"/>
            <w:hideMark/>
          </w:tcPr>
          <w:p w14:paraId="48A25CAA"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β)</w:t>
            </w:r>
          </w:p>
        </w:tc>
        <w:tc>
          <w:tcPr>
            <w:tcW w:w="3600" w:type="dxa"/>
            <w:tcBorders>
              <w:top w:val="nil"/>
              <w:left w:val="nil"/>
              <w:bottom w:val="single" w:sz="8" w:space="0" w:color="000000"/>
              <w:right w:val="single" w:sz="8" w:space="0" w:color="auto"/>
            </w:tcBorders>
            <w:vAlign w:val="center"/>
            <w:hideMark/>
          </w:tcPr>
          <w:p w14:paraId="17C9C0F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Αντλίες μηχανοστασίων, αποκατάσταση βλαβών και αντικατάσταση υλικών μη περιλαμβανομένων των υλικών</w:t>
            </w:r>
          </w:p>
        </w:tc>
        <w:tc>
          <w:tcPr>
            <w:tcW w:w="1794" w:type="dxa"/>
            <w:tcBorders>
              <w:top w:val="nil"/>
              <w:left w:val="nil"/>
              <w:bottom w:val="single" w:sz="8" w:space="0" w:color="000000"/>
              <w:right w:val="single" w:sz="8" w:space="0" w:color="000000"/>
            </w:tcBorders>
            <w:vAlign w:val="center"/>
            <w:hideMark/>
          </w:tcPr>
          <w:p w14:paraId="31FBDFED"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000000"/>
              <w:right w:val="single" w:sz="8" w:space="0" w:color="000000"/>
            </w:tcBorders>
          </w:tcPr>
          <w:p w14:paraId="26CA6309"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3D46253D"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02B55DB4" w14:textId="77777777" w:rsidTr="00D35473">
        <w:trPr>
          <w:trHeight w:val="315"/>
        </w:trPr>
        <w:tc>
          <w:tcPr>
            <w:tcW w:w="857" w:type="dxa"/>
            <w:tcBorders>
              <w:top w:val="single" w:sz="8" w:space="0" w:color="000000"/>
              <w:left w:val="single" w:sz="8" w:space="0" w:color="000000"/>
              <w:bottom w:val="single" w:sz="8" w:space="0" w:color="000000"/>
            </w:tcBorders>
            <w:shd w:val="clear" w:color="000000" w:fill="00FFCC"/>
            <w:vAlign w:val="center"/>
            <w:hideMark/>
          </w:tcPr>
          <w:p w14:paraId="360565F7"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w:t>
            </w:r>
          </w:p>
        </w:tc>
        <w:tc>
          <w:tcPr>
            <w:tcW w:w="3600" w:type="dxa"/>
            <w:tcBorders>
              <w:top w:val="single" w:sz="8" w:space="0" w:color="000000"/>
              <w:bottom w:val="single" w:sz="8" w:space="0" w:color="000000"/>
            </w:tcBorders>
            <w:shd w:val="clear" w:color="000000" w:fill="00FFCC"/>
            <w:vAlign w:val="center"/>
            <w:hideMark/>
          </w:tcPr>
          <w:p w14:paraId="082590F9"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ΥΔΡΑΥΛΙΚΕΣ ΕΓΚΑΤΑΣΤΑΣΕΙΣ</w:t>
            </w:r>
          </w:p>
        </w:tc>
        <w:tc>
          <w:tcPr>
            <w:tcW w:w="1794" w:type="dxa"/>
            <w:tcBorders>
              <w:top w:val="single" w:sz="8" w:space="0" w:color="000000"/>
              <w:bottom w:val="single" w:sz="8" w:space="0" w:color="000000"/>
            </w:tcBorders>
            <w:shd w:val="clear" w:color="000000" w:fill="00FFCC"/>
            <w:vAlign w:val="center"/>
            <w:hideMark/>
          </w:tcPr>
          <w:p w14:paraId="24374493"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000000"/>
              <w:bottom w:val="single" w:sz="8" w:space="0" w:color="000000"/>
            </w:tcBorders>
            <w:shd w:val="clear" w:color="000000" w:fill="00FFCC"/>
          </w:tcPr>
          <w:p w14:paraId="774E8401"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000000"/>
              <w:bottom w:val="single" w:sz="8" w:space="0" w:color="000000"/>
              <w:right w:val="single" w:sz="8" w:space="0" w:color="000000"/>
            </w:tcBorders>
            <w:shd w:val="clear" w:color="000000" w:fill="00FFCC"/>
          </w:tcPr>
          <w:p w14:paraId="1A2B1AF1"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3D1CB04C" w14:textId="77777777" w:rsidTr="00D35473">
        <w:trPr>
          <w:trHeight w:val="615"/>
        </w:trPr>
        <w:tc>
          <w:tcPr>
            <w:tcW w:w="857" w:type="dxa"/>
            <w:tcBorders>
              <w:top w:val="nil"/>
              <w:left w:val="single" w:sz="8" w:space="0" w:color="000000"/>
              <w:bottom w:val="single" w:sz="8" w:space="0" w:color="000000"/>
              <w:right w:val="single" w:sz="8" w:space="0" w:color="000000"/>
            </w:tcBorders>
            <w:vAlign w:val="center"/>
            <w:hideMark/>
          </w:tcPr>
          <w:p w14:paraId="02D8872E"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Β.1.</w:t>
            </w:r>
          </w:p>
        </w:tc>
        <w:tc>
          <w:tcPr>
            <w:tcW w:w="3600" w:type="dxa"/>
            <w:tcBorders>
              <w:top w:val="nil"/>
              <w:left w:val="nil"/>
              <w:bottom w:val="nil"/>
              <w:right w:val="single" w:sz="8" w:space="0" w:color="000000"/>
            </w:tcBorders>
            <w:vAlign w:val="center"/>
            <w:hideMark/>
          </w:tcPr>
          <w:p w14:paraId="47C6997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διαρροών σωληνώσεων και επεμβάσεις αποκατάστασης βλαβών (διακόπτες, μπαταρίες, κρουνοί κλπ.) μη περιλαμβανομένων των υλικών</w:t>
            </w:r>
          </w:p>
        </w:tc>
        <w:tc>
          <w:tcPr>
            <w:tcW w:w="1794" w:type="dxa"/>
            <w:tcBorders>
              <w:top w:val="nil"/>
              <w:left w:val="nil"/>
              <w:bottom w:val="single" w:sz="8" w:space="0" w:color="auto"/>
              <w:right w:val="single" w:sz="8" w:space="0" w:color="000000"/>
            </w:tcBorders>
            <w:vAlign w:val="center"/>
            <w:hideMark/>
          </w:tcPr>
          <w:p w14:paraId="28F9A1EC"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0BC5A212"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7E73D05"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836A4D0" w14:textId="77777777" w:rsidTr="00D35473">
        <w:trPr>
          <w:trHeight w:val="315"/>
        </w:trPr>
        <w:tc>
          <w:tcPr>
            <w:tcW w:w="857" w:type="dxa"/>
            <w:tcBorders>
              <w:top w:val="nil"/>
              <w:left w:val="single" w:sz="8" w:space="0" w:color="000000"/>
              <w:bottom w:val="single" w:sz="8" w:space="0" w:color="auto"/>
              <w:right w:val="nil"/>
            </w:tcBorders>
            <w:vAlign w:val="center"/>
            <w:hideMark/>
          </w:tcPr>
          <w:p w14:paraId="10A43864"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Β.2.</w:t>
            </w:r>
          </w:p>
        </w:tc>
        <w:tc>
          <w:tcPr>
            <w:tcW w:w="3600" w:type="dxa"/>
            <w:tcBorders>
              <w:top w:val="single" w:sz="8" w:space="0" w:color="auto"/>
              <w:left w:val="single" w:sz="8" w:space="0" w:color="auto"/>
              <w:bottom w:val="single" w:sz="8" w:space="0" w:color="auto"/>
              <w:right w:val="single" w:sz="8" w:space="0" w:color="auto"/>
            </w:tcBorders>
            <w:vAlign w:val="center"/>
            <w:hideMark/>
          </w:tcPr>
          <w:p w14:paraId="07141392"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βαλβίδων, στηρίξεων, μονώσεων, δοχείων διαστολής κ.λπ.</w:t>
            </w:r>
          </w:p>
        </w:tc>
        <w:tc>
          <w:tcPr>
            <w:tcW w:w="1794" w:type="dxa"/>
            <w:tcBorders>
              <w:top w:val="nil"/>
              <w:left w:val="nil"/>
              <w:bottom w:val="single" w:sz="8" w:space="0" w:color="000000"/>
              <w:right w:val="single" w:sz="8" w:space="0" w:color="000000"/>
            </w:tcBorders>
            <w:vAlign w:val="center"/>
            <w:hideMark/>
          </w:tcPr>
          <w:p w14:paraId="283F8735"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2832B474"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3C418275"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6109E4B" w14:textId="77777777" w:rsidTr="00D35473">
        <w:trPr>
          <w:trHeight w:val="915"/>
        </w:trPr>
        <w:tc>
          <w:tcPr>
            <w:tcW w:w="857" w:type="dxa"/>
            <w:tcBorders>
              <w:top w:val="nil"/>
              <w:left w:val="single" w:sz="8" w:space="0" w:color="000000"/>
              <w:bottom w:val="nil"/>
              <w:right w:val="nil"/>
            </w:tcBorders>
            <w:vAlign w:val="center"/>
            <w:hideMark/>
          </w:tcPr>
          <w:p w14:paraId="235D7F07"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Β.3.</w:t>
            </w:r>
          </w:p>
        </w:tc>
        <w:tc>
          <w:tcPr>
            <w:tcW w:w="3600" w:type="dxa"/>
            <w:tcBorders>
              <w:top w:val="nil"/>
              <w:left w:val="single" w:sz="8" w:space="0" w:color="auto"/>
              <w:bottom w:val="nil"/>
              <w:right w:val="single" w:sz="8" w:space="0" w:color="auto"/>
            </w:tcBorders>
            <w:vAlign w:val="center"/>
            <w:hideMark/>
          </w:tcPr>
          <w:p w14:paraId="54DF039D"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w:t>
            </w:r>
            <w:proofErr w:type="spellStart"/>
            <w:r w:rsidRPr="0018027C">
              <w:rPr>
                <w:color w:val="000000"/>
                <w:szCs w:val="22"/>
                <w:lang w:val="el-GR" w:eastAsia="en-US"/>
              </w:rPr>
              <w:t>καλήςλειτουργίας</w:t>
            </w:r>
            <w:proofErr w:type="spellEnd"/>
            <w:r w:rsidRPr="0018027C">
              <w:rPr>
                <w:color w:val="000000"/>
                <w:szCs w:val="22"/>
                <w:lang w:val="el-GR" w:eastAsia="en-US"/>
              </w:rPr>
              <w:t xml:space="preserve"> εγκαταστάσεων ακαθάρτων και λυμάτων (σωληνώσεις, αποκαταστάσεις βλαβών, αντικατάσταση υλικών, </w:t>
            </w:r>
            <w:proofErr w:type="spellStart"/>
            <w:r w:rsidRPr="0018027C">
              <w:rPr>
                <w:color w:val="000000"/>
                <w:szCs w:val="22"/>
                <w:lang w:val="el-GR" w:eastAsia="en-US"/>
              </w:rPr>
              <w:t>λιποσυλλέκτης</w:t>
            </w:r>
            <w:proofErr w:type="spellEnd"/>
            <w:r w:rsidRPr="0018027C">
              <w:rPr>
                <w:color w:val="000000"/>
                <w:szCs w:val="22"/>
                <w:lang w:val="el-GR" w:eastAsia="en-US"/>
              </w:rPr>
              <w:t xml:space="preserve"> 3-4 κλπ.) μη περιλαμβανομένων των υλικών</w:t>
            </w:r>
          </w:p>
        </w:tc>
        <w:tc>
          <w:tcPr>
            <w:tcW w:w="1794" w:type="dxa"/>
            <w:tcBorders>
              <w:top w:val="nil"/>
              <w:left w:val="nil"/>
              <w:bottom w:val="nil"/>
              <w:right w:val="single" w:sz="8" w:space="0" w:color="000000"/>
            </w:tcBorders>
            <w:vAlign w:val="center"/>
            <w:hideMark/>
          </w:tcPr>
          <w:p w14:paraId="0A9A703C"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nil"/>
              <w:right w:val="single" w:sz="8" w:space="0" w:color="000000"/>
            </w:tcBorders>
          </w:tcPr>
          <w:p w14:paraId="61D06B3D"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nil"/>
              <w:right w:val="single" w:sz="8" w:space="0" w:color="000000"/>
            </w:tcBorders>
          </w:tcPr>
          <w:p w14:paraId="13AEDAE7"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7CA244D" w14:textId="77777777" w:rsidTr="00D35473">
        <w:trPr>
          <w:trHeight w:val="615"/>
        </w:trPr>
        <w:tc>
          <w:tcPr>
            <w:tcW w:w="857" w:type="dxa"/>
            <w:tcBorders>
              <w:top w:val="single" w:sz="8" w:space="0" w:color="000000"/>
              <w:left w:val="single" w:sz="8" w:space="0" w:color="000000"/>
              <w:bottom w:val="single" w:sz="8" w:space="0" w:color="000000"/>
              <w:right w:val="single" w:sz="8" w:space="0" w:color="000000"/>
            </w:tcBorders>
            <w:vAlign w:val="center"/>
            <w:hideMark/>
          </w:tcPr>
          <w:p w14:paraId="36957CF0"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Β.4.</w:t>
            </w:r>
          </w:p>
        </w:tc>
        <w:tc>
          <w:tcPr>
            <w:tcW w:w="3600" w:type="dxa"/>
            <w:tcBorders>
              <w:top w:val="single" w:sz="8" w:space="0" w:color="000000"/>
              <w:left w:val="nil"/>
              <w:bottom w:val="single" w:sz="8" w:space="0" w:color="000000"/>
              <w:right w:val="single" w:sz="8" w:space="0" w:color="000000"/>
            </w:tcBorders>
            <w:vAlign w:val="center"/>
            <w:hideMark/>
          </w:tcPr>
          <w:p w14:paraId="1FE6C6ED"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w:t>
            </w:r>
            <w:proofErr w:type="spellStart"/>
            <w:r w:rsidRPr="0018027C">
              <w:rPr>
                <w:color w:val="000000"/>
                <w:szCs w:val="22"/>
                <w:lang w:val="el-GR" w:eastAsia="en-US"/>
              </w:rPr>
              <w:t>καλήςλειτουργίας</w:t>
            </w:r>
            <w:proofErr w:type="spellEnd"/>
            <w:r w:rsidRPr="0018027C">
              <w:rPr>
                <w:color w:val="000000"/>
                <w:szCs w:val="22"/>
                <w:lang w:val="el-GR" w:eastAsia="en-US"/>
              </w:rPr>
              <w:t xml:space="preserve"> εγκαταστάσεων </w:t>
            </w:r>
            <w:proofErr w:type="spellStart"/>
            <w:r w:rsidRPr="0018027C">
              <w:rPr>
                <w:color w:val="000000"/>
                <w:szCs w:val="22"/>
                <w:lang w:val="el-GR" w:eastAsia="en-US"/>
              </w:rPr>
              <w:t>ομβρίων</w:t>
            </w:r>
            <w:proofErr w:type="spellEnd"/>
            <w:r w:rsidRPr="0018027C">
              <w:rPr>
                <w:color w:val="000000"/>
                <w:szCs w:val="22"/>
                <w:lang w:val="el-GR" w:eastAsia="en-US"/>
              </w:rPr>
              <w:t xml:space="preserve"> (σωληνώσεις, καθαρισμοί απορροών </w:t>
            </w:r>
            <w:proofErr w:type="spellStart"/>
            <w:r w:rsidRPr="0018027C">
              <w:rPr>
                <w:color w:val="000000"/>
                <w:szCs w:val="22"/>
                <w:lang w:val="el-GR" w:eastAsia="en-US"/>
              </w:rPr>
              <w:t>δωμάτων,κλπ.του</w:t>
            </w:r>
            <w:proofErr w:type="spellEnd"/>
            <w:r w:rsidRPr="0018027C">
              <w:rPr>
                <w:color w:val="000000"/>
                <w:szCs w:val="22"/>
                <w:lang w:val="el-GR" w:eastAsia="en-US"/>
              </w:rPr>
              <w:t xml:space="preserve"> περιβάλλοντος χώρου)</w:t>
            </w:r>
          </w:p>
        </w:tc>
        <w:tc>
          <w:tcPr>
            <w:tcW w:w="1794" w:type="dxa"/>
            <w:tcBorders>
              <w:top w:val="single" w:sz="8" w:space="0" w:color="000000"/>
              <w:left w:val="nil"/>
              <w:bottom w:val="single" w:sz="8" w:space="0" w:color="000000"/>
              <w:right w:val="single" w:sz="8" w:space="0" w:color="000000"/>
            </w:tcBorders>
            <w:vAlign w:val="center"/>
            <w:hideMark/>
          </w:tcPr>
          <w:p w14:paraId="736A2D5D"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single" w:sz="8" w:space="0" w:color="000000"/>
              <w:left w:val="nil"/>
              <w:bottom w:val="single" w:sz="8" w:space="0" w:color="000000"/>
              <w:right w:val="single" w:sz="8" w:space="0" w:color="000000"/>
            </w:tcBorders>
          </w:tcPr>
          <w:p w14:paraId="4B5B3CA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single" w:sz="8" w:space="0" w:color="000000"/>
              <w:left w:val="nil"/>
              <w:bottom w:val="single" w:sz="8" w:space="0" w:color="000000"/>
              <w:right w:val="single" w:sz="8" w:space="0" w:color="000000"/>
            </w:tcBorders>
          </w:tcPr>
          <w:p w14:paraId="06319913"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B83CAC9"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60DF72D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Β.5.</w:t>
            </w:r>
          </w:p>
        </w:tc>
        <w:tc>
          <w:tcPr>
            <w:tcW w:w="3600" w:type="dxa"/>
            <w:tcBorders>
              <w:top w:val="nil"/>
              <w:left w:val="nil"/>
              <w:bottom w:val="single" w:sz="8" w:space="0" w:color="auto"/>
              <w:right w:val="single" w:sz="8" w:space="0" w:color="auto"/>
            </w:tcBorders>
            <w:vAlign w:val="center"/>
            <w:hideMark/>
          </w:tcPr>
          <w:p w14:paraId="774680C4"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αντλιών πόσιμου νερού, βαλβίδων, μανομέτρων, καθαρισμός φίλτρων κ.λπ.</w:t>
            </w:r>
          </w:p>
        </w:tc>
        <w:tc>
          <w:tcPr>
            <w:tcW w:w="1794" w:type="dxa"/>
            <w:tcBorders>
              <w:top w:val="nil"/>
              <w:left w:val="nil"/>
              <w:bottom w:val="single" w:sz="8" w:space="0" w:color="000000"/>
              <w:right w:val="single" w:sz="8" w:space="0" w:color="000000"/>
            </w:tcBorders>
            <w:vAlign w:val="center"/>
            <w:hideMark/>
          </w:tcPr>
          <w:p w14:paraId="66C6E267"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76E8655A"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4C852907"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D81D3C8"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7A07414E"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Β.6.</w:t>
            </w:r>
          </w:p>
        </w:tc>
        <w:tc>
          <w:tcPr>
            <w:tcW w:w="3600" w:type="dxa"/>
            <w:tcBorders>
              <w:top w:val="nil"/>
              <w:left w:val="nil"/>
              <w:bottom w:val="single" w:sz="8" w:space="0" w:color="auto"/>
              <w:right w:val="single" w:sz="8" w:space="0" w:color="auto"/>
            </w:tcBorders>
            <w:vAlign w:val="center"/>
            <w:hideMark/>
          </w:tcPr>
          <w:p w14:paraId="036147B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Αλλαγή </w:t>
            </w:r>
            <w:proofErr w:type="spellStart"/>
            <w:r w:rsidRPr="0018027C">
              <w:rPr>
                <w:color w:val="000000"/>
                <w:szCs w:val="22"/>
                <w:lang w:val="el-GR" w:eastAsia="en-US"/>
              </w:rPr>
              <w:t>Ανοδίων</w:t>
            </w:r>
            <w:proofErr w:type="spellEnd"/>
            <w:r w:rsidRPr="0018027C">
              <w:rPr>
                <w:color w:val="000000"/>
                <w:szCs w:val="22"/>
                <w:lang w:val="en-US" w:eastAsia="en-US"/>
              </w:rPr>
              <w:t>Boiler</w:t>
            </w:r>
            <w:r w:rsidRPr="0018027C">
              <w:rPr>
                <w:color w:val="000000"/>
                <w:szCs w:val="22"/>
                <w:lang w:val="el-GR" w:eastAsia="en-US"/>
              </w:rPr>
              <w:t xml:space="preserve"> με τα υλικά</w:t>
            </w:r>
          </w:p>
        </w:tc>
        <w:tc>
          <w:tcPr>
            <w:tcW w:w="1794" w:type="dxa"/>
            <w:tcBorders>
              <w:top w:val="nil"/>
              <w:left w:val="nil"/>
              <w:bottom w:val="single" w:sz="8" w:space="0" w:color="auto"/>
              <w:right w:val="single" w:sz="8" w:space="0" w:color="000000"/>
            </w:tcBorders>
            <w:vAlign w:val="center"/>
            <w:hideMark/>
          </w:tcPr>
          <w:p w14:paraId="460842F8"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 xml:space="preserve">α </w:t>
            </w:r>
          </w:p>
        </w:tc>
        <w:tc>
          <w:tcPr>
            <w:tcW w:w="1418" w:type="dxa"/>
            <w:tcBorders>
              <w:top w:val="nil"/>
              <w:left w:val="nil"/>
              <w:bottom w:val="single" w:sz="8" w:space="0" w:color="auto"/>
              <w:right w:val="single" w:sz="8" w:space="0" w:color="000000"/>
            </w:tcBorders>
          </w:tcPr>
          <w:p w14:paraId="45FDECA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96B895F"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04ED9BCF" w14:textId="77777777" w:rsidTr="00D35473">
        <w:trPr>
          <w:trHeight w:val="315"/>
        </w:trPr>
        <w:tc>
          <w:tcPr>
            <w:tcW w:w="857" w:type="dxa"/>
            <w:tcBorders>
              <w:top w:val="nil"/>
              <w:left w:val="single" w:sz="8" w:space="0" w:color="000000"/>
              <w:bottom w:val="nil"/>
              <w:right w:val="single" w:sz="8" w:space="0" w:color="auto"/>
            </w:tcBorders>
            <w:vAlign w:val="center"/>
            <w:hideMark/>
          </w:tcPr>
          <w:p w14:paraId="28A68A6E"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Β.7.</w:t>
            </w:r>
          </w:p>
        </w:tc>
        <w:tc>
          <w:tcPr>
            <w:tcW w:w="3600" w:type="dxa"/>
            <w:tcBorders>
              <w:top w:val="nil"/>
              <w:left w:val="nil"/>
              <w:bottom w:val="nil"/>
              <w:right w:val="single" w:sz="8" w:space="0" w:color="auto"/>
            </w:tcBorders>
            <w:vAlign w:val="center"/>
            <w:hideMark/>
          </w:tcPr>
          <w:p w14:paraId="181971A9"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και καθαρισμός, αν απαιτείται, του κεντρικού </w:t>
            </w:r>
            <w:proofErr w:type="spellStart"/>
            <w:r w:rsidRPr="0018027C">
              <w:rPr>
                <w:color w:val="000000"/>
                <w:szCs w:val="22"/>
                <w:lang w:val="el-GR" w:eastAsia="en-US"/>
              </w:rPr>
              <w:t>μηχανοσίφωνα</w:t>
            </w:r>
            <w:proofErr w:type="spellEnd"/>
          </w:p>
        </w:tc>
        <w:tc>
          <w:tcPr>
            <w:tcW w:w="1794" w:type="dxa"/>
            <w:tcBorders>
              <w:top w:val="nil"/>
              <w:left w:val="nil"/>
              <w:bottom w:val="nil"/>
              <w:right w:val="single" w:sz="8" w:space="0" w:color="000000"/>
            </w:tcBorders>
            <w:vAlign w:val="center"/>
            <w:hideMark/>
          </w:tcPr>
          <w:p w14:paraId="232A0FC0"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nil"/>
              <w:right w:val="single" w:sz="8" w:space="0" w:color="000000"/>
            </w:tcBorders>
          </w:tcPr>
          <w:p w14:paraId="1FAB0ACC"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nil"/>
              <w:right w:val="single" w:sz="8" w:space="0" w:color="000000"/>
            </w:tcBorders>
          </w:tcPr>
          <w:p w14:paraId="7FCA09F9"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278C552"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2A7EFB8A"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Β.8.</w:t>
            </w:r>
          </w:p>
        </w:tc>
        <w:tc>
          <w:tcPr>
            <w:tcW w:w="3600" w:type="dxa"/>
            <w:tcBorders>
              <w:top w:val="single" w:sz="8" w:space="0" w:color="auto"/>
              <w:left w:val="nil"/>
              <w:bottom w:val="single" w:sz="8" w:space="0" w:color="auto"/>
              <w:right w:val="single" w:sz="8" w:space="0" w:color="auto"/>
            </w:tcBorders>
            <w:vAlign w:val="center"/>
            <w:hideMark/>
          </w:tcPr>
          <w:p w14:paraId="64849E78"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Έλεγχος</w:t>
            </w:r>
            <w:proofErr w:type="spellEnd"/>
            <w:r w:rsidRPr="0018027C">
              <w:rPr>
                <w:color w:val="000000"/>
                <w:szCs w:val="22"/>
                <w:lang w:val="en-US" w:eastAsia="en-US"/>
              </w:rPr>
              <w:t xml:space="preserve"> απ</w:t>
            </w:r>
            <w:proofErr w:type="spellStart"/>
            <w:r w:rsidRPr="0018027C">
              <w:rPr>
                <w:color w:val="000000"/>
                <w:szCs w:val="22"/>
                <w:lang w:val="en-US" w:eastAsia="en-US"/>
              </w:rPr>
              <w:t>οσκληρυντών</w:t>
            </w:r>
            <w:proofErr w:type="spellEnd"/>
          </w:p>
        </w:tc>
        <w:tc>
          <w:tcPr>
            <w:tcW w:w="1794" w:type="dxa"/>
            <w:tcBorders>
              <w:top w:val="single" w:sz="8" w:space="0" w:color="auto"/>
              <w:left w:val="nil"/>
              <w:bottom w:val="single" w:sz="8" w:space="0" w:color="auto"/>
              <w:right w:val="single" w:sz="8" w:space="0" w:color="000000"/>
            </w:tcBorders>
            <w:vAlign w:val="center"/>
            <w:hideMark/>
          </w:tcPr>
          <w:p w14:paraId="4EC04A6B"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single" w:sz="8" w:space="0" w:color="auto"/>
              <w:left w:val="nil"/>
              <w:bottom w:val="single" w:sz="8" w:space="0" w:color="auto"/>
              <w:right w:val="single" w:sz="8" w:space="0" w:color="000000"/>
            </w:tcBorders>
          </w:tcPr>
          <w:p w14:paraId="41F3C922"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single" w:sz="8" w:space="0" w:color="auto"/>
              <w:left w:val="nil"/>
              <w:bottom w:val="single" w:sz="8" w:space="0" w:color="auto"/>
              <w:right w:val="single" w:sz="8" w:space="0" w:color="000000"/>
            </w:tcBorders>
          </w:tcPr>
          <w:p w14:paraId="4077E429"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79AA15D" w14:textId="77777777" w:rsidTr="00D35473">
        <w:trPr>
          <w:trHeight w:val="915"/>
        </w:trPr>
        <w:tc>
          <w:tcPr>
            <w:tcW w:w="857" w:type="dxa"/>
            <w:tcBorders>
              <w:top w:val="nil"/>
              <w:left w:val="single" w:sz="8" w:space="0" w:color="000000"/>
              <w:bottom w:val="nil"/>
              <w:right w:val="single" w:sz="8" w:space="0" w:color="auto"/>
            </w:tcBorders>
            <w:vAlign w:val="center"/>
            <w:hideMark/>
          </w:tcPr>
          <w:p w14:paraId="7E36BF1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Β.9.</w:t>
            </w:r>
          </w:p>
        </w:tc>
        <w:tc>
          <w:tcPr>
            <w:tcW w:w="3600" w:type="dxa"/>
            <w:tcBorders>
              <w:top w:val="nil"/>
              <w:left w:val="nil"/>
              <w:bottom w:val="single" w:sz="8" w:space="0" w:color="auto"/>
              <w:right w:val="single" w:sz="8" w:space="0" w:color="auto"/>
            </w:tcBorders>
            <w:vAlign w:val="center"/>
            <w:hideMark/>
          </w:tcPr>
          <w:p w14:paraId="154EC40F"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συστήματος αποσκλήρυνσης (ποσότητα δοχείων σε αλάτι – προμήθεια &amp; συμπλήρωση αν απαιτείται) ,αποκατάσταση βλαβών </w:t>
            </w:r>
            <w:r w:rsidRPr="0018027C">
              <w:rPr>
                <w:color w:val="000000"/>
                <w:szCs w:val="22"/>
                <w:lang w:val="el-GR" w:eastAsia="en-US"/>
              </w:rPr>
              <w:lastRenderedPageBreak/>
              <w:t>και αντικατάσταση υλικών μη περιλαμβανομένων των υλικών</w:t>
            </w:r>
          </w:p>
        </w:tc>
        <w:tc>
          <w:tcPr>
            <w:tcW w:w="1794" w:type="dxa"/>
            <w:tcBorders>
              <w:top w:val="nil"/>
              <w:left w:val="nil"/>
              <w:bottom w:val="single" w:sz="8" w:space="0" w:color="auto"/>
              <w:right w:val="single" w:sz="8" w:space="0" w:color="000000"/>
            </w:tcBorders>
            <w:vAlign w:val="center"/>
            <w:hideMark/>
          </w:tcPr>
          <w:p w14:paraId="09C42521"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lastRenderedPageBreak/>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44D126E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6CD2895"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6EE8365" w14:textId="77777777" w:rsidTr="00D35473">
        <w:trPr>
          <w:trHeight w:val="615"/>
        </w:trPr>
        <w:tc>
          <w:tcPr>
            <w:tcW w:w="857" w:type="dxa"/>
            <w:tcBorders>
              <w:top w:val="single" w:sz="8" w:space="0" w:color="auto"/>
              <w:left w:val="single" w:sz="8" w:space="0" w:color="000000"/>
              <w:bottom w:val="single" w:sz="8" w:space="0" w:color="000000"/>
              <w:right w:val="single" w:sz="8" w:space="0" w:color="auto"/>
            </w:tcBorders>
            <w:vAlign w:val="center"/>
            <w:hideMark/>
          </w:tcPr>
          <w:p w14:paraId="722D4054"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Β.10.</w:t>
            </w:r>
          </w:p>
        </w:tc>
        <w:tc>
          <w:tcPr>
            <w:tcW w:w="3600" w:type="dxa"/>
            <w:tcBorders>
              <w:top w:val="nil"/>
              <w:left w:val="nil"/>
              <w:bottom w:val="single" w:sz="8" w:space="0" w:color="000000"/>
              <w:right w:val="single" w:sz="8" w:space="0" w:color="auto"/>
            </w:tcBorders>
            <w:vAlign w:val="center"/>
            <w:hideMark/>
          </w:tcPr>
          <w:p w14:paraId="4D09C4A9"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Συντήρηση </w:t>
            </w:r>
            <w:proofErr w:type="spellStart"/>
            <w:r w:rsidRPr="0018027C">
              <w:rPr>
                <w:color w:val="000000"/>
                <w:szCs w:val="22"/>
                <w:lang w:val="el-GR" w:eastAsia="en-US"/>
              </w:rPr>
              <w:t>λιποσυλλέκτη</w:t>
            </w:r>
            <w:proofErr w:type="spellEnd"/>
            <w:r w:rsidRPr="0018027C">
              <w:rPr>
                <w:color w:val="000000"/>
                <w:szCs w:val="22"/>
                <w:lang w:val="el-GR" w:eastAsia="en-US"/>
              </w:rPr>
              <w:t xml:space="preserve"> 3-4 σύμφωνα με τις οδηγίες του κατασκευαστή μη περιλαμβανομένων των υλικών</w:t>
            </w:r>
          </w:p>
        </w:tc>
        <w:tc>
          <w:tcPr>
            <w:tcW w:w="1794" w:type="dxa"/>
            <w:tcBorders>
              <w:top w:val="nil"/>
              <w:left w:val="nil"/>
              <w:bottom w:val="single" w:sz="8" w:space="0" w:color="000000"/>
              <w:right w:val="single" w:sz="8" w:space="0" w:color="000000"/>
            </w:tcBorders>
            <w:vAlign w:val="center"/>
            <w:hideMark/>
          </w:tcPr>
          <w:p w14:paraId="0ACA61D6"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000000"/>
              <w:right w:val="single" w:sz="8" w:space="0" w:color="000000"/>
            </w:tcBorders>
          </w:tcPr>
          <w:p w14:paraId="11180B7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627B801B"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8B6732F" w14:textId="77777777" w:rsidTr="00D35473">
        <w:trPr>
          <w:trHeight w:val="315"/>
        </w:trPr>
        <w:tc>
          <w:tcPr>
            <w:tcW w:w="857" w:type="dxa"/>
            <w:tcBorders>
              <w:top w:val="single" w:sz="8" w:space="0" w:color="000000"/>
              <w:left w:val="single" w:sz="8" w:space="0" w:color="000000"/>
              <w:bottom w:val="single" w:sz="8" w:space="0" w:color="000000"/>
            </w:tcBorders>
            <w:shd w:val="clear" w:color="000000" w:fill="00FFCC"/>
            <w:vAlign w:val="center"/>
            <w:hideMark/>
          </w:tcPr>
          <w:p w14:paraId="77338FA2"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w:t>
            </w:r>
          </w:p>
        </w:tc>
        <w:tc>
          <w:tcPr>
            <w:tcW w:w="3600" w:type="dxa"/>
            <w:tcBorders>
              <w:top w:val="single" w:sz="8" w:space="0" w:color="000000"/>
              <w:bottom w:val="single" w:sz="8" w:space="0" w:color="000000"/>
            </w:tcBorders>
            <w:shd w:val="clear" w:color="000000" w:fill="00FFCC"/>
            <w:vAlign w:val="center"/>
            <w:hideMark/>
          </w:tcPr>
          <w:p w14:paraId="101A20CE"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ΗΛΕΚΤΡΟΛΟΓΙΚΑ ΙΣΧΥΡΑ</w:t>
            </w:r>
          </w:p>
        </w:tc>
        <w:tc>
          <w:tcPr>
            <w:tcW w:w="1794" w:type="dxa"/>
            <w:tcBorders>
              <w:top w:val="single" w:sz="8" w:space="0" w:color="000000"/>
              <w:bottom w:val="single" w:sz="8" w:space="0" w:color="000000"/>
            </w:tcBorders>
            <w:shd w:val="clear" w:color="000000" w:fill="00FFCC"/>
            <w:vAlign w:val="center"/>
            <w:hideMark/>
          </w:tcPr>
          <w:p w14:paraId="5569487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000000"/>
              <w:bottom w:val="single" w:sz="8" w:space="0" w:color="000000"/>
            </w:tcBorders>
            <w:shd w:val="clear" w:color="000000" w:fill="00FFCC"/>
          </w:tcPr>
          <w:p w14:paraId="430ED274"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000000"/>
              <w:bottom w:val="single" w:sz="8" w:space="0" w:color="000000"/>
              <w:right w:val="single" w:sz="8" w:space="0" w:color="000000"/>
            </w:tcBorders>
            <w:shd w:val="clear" w:color="000000" w:fill="00FFCC"/>
          </w:tcPr>
          <w:p w14:paraId="2AAC8D53"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03EFD277" w14:textId="77777777" w:rsidTr="00D35473">
        <w:trPr>
          <w:trHeight w:val="2159"/>
        </w:trPr>
        <w:tc>
          <w:tcPr>
            <w:tcW w:w="857" w:type="dxa"/>
            <w:tcBorders>
              <w:top w:val="nil"/>
              <w:left w:val="single" w:sz="8" w:space="0" w:color="000000"/>
              <w:bottom w:val="single" w:sz="8" w:space="0" w:color="auto"/>
              <w:right w:val="single" w:sz="8" w:space="0" w:color="auto"/>
            </w:tcBorders>
            <w:vAlign w:val="center"/>
            <w:hideMark/>
          </w:tcPr>
          <w:p w14:paraId="4A6D973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Γ.1.1.</w:t>
            </w:r>
          </w:p>
        </w:tc>
        <w:tc>
          <w:tcPr>
            <w:tcW w:w="3600" w:type="dxa"/>
            <w:tcBorders>
              <w:top w:val="nil"/>
              <w:left w:val="nil"/>
              <w:bottom w:val="single" w:sz="8" w:space="0" w:color="auto"/>
              <w:right w:val="single" w:sz="8" w:space="0" w:color="auto"/>
            </w:tcBorders>
            <w:vAlign w:val="center"/>
            <w:hideMark/>
          </w:tcPr>
          <w:p w14:paraId="694FA55F"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Εργασίες συντήρησης του υποσταθμού (διακοπή ηλεκτρικής παροχής, συσφίξεις, γειώσεις, καθαρισμοί, έλεγχος μονωτικών ελαίων, δοκιμές κλπ.), αντικατάσταση υλικών αν απαιτείται μη περιλαμβανομένων των υλικών</w:t>
            </w:r>
          </w:p>
        </w:tc>
        <w:tc>
          <w:tcPr>
            <w:tcW w:w="1794" w:type="dxa"/>
            <w:tcBorders>
              <w:top w:val="nil"/>
              <w:left w:val="nil"/>
              <w:bottom w:val="single" w:sz="8" w:space="0" w:color="auto"/>
              <w:right w:val="single" w:sz="8" w:space="0" w:color="000000"/>
            </w:tcBorders>
            <w:vAlign w:val="center"/>
            <w:hideMark/>
          </w:tcPr>
          <w:p w14:paraId="2F881FC7"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1437EF3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0E09CE5"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02BBE9B"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2269C778"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Γ.1.2.</w:t>
            </w:r>
          </w:p>
        </w:tc>
        <w:tc>
          <w:tcPr>
            <w:tcW w:w="3600" w:type="dxa"/>
            <w:tcBorders>
              <w:top w:val="nil"/>
              <w:left w:val="nil"/>
              <w:bottom w:val="single" w:sz="8" w:space="0" w:color="auto"/>
              <w:right w:val="single" w:sz="8" w:space="0" w:color="auto"/>
            </w:tcBorders>
            <w:vAlign w:val="center"/>
            <w:hideMark/>
          </w:tcPr>
          <w:p w14:paraId="4F160ED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πυκνωτικών διατάξεων διόρθωσης </w:t>
            </w:r>
            <w:r w:rsidRPr="0018027C">
              <w:rPr>
                <w:color w:val="000000"/>
                <w:szCs w:val="22"/>
                <w:lang w:val="en-US" w:eastAsia="en-US"/>
              </w:rPr>
              <w:t>cos</w:t>
            </w:r>
            <w:r w:rsidRPr="0018027C">
              <w:rPr>
                <w:color w:val="000000"/>
                <w:szCs w:val="22"/>
                <w:lang w:val="el-GR" w:eastAsia="en-US"/>
              </w:rPr>
              <w:t>φ - Γενικός Πίνακας Χαμηλής Τάσης</w:t>
            </w:r>
          </w:p>
        </w:tc>
        <w:tc>
          <w:tcPr>
            <w:tcW w:w="1794" w:type="dxa"/>
            <w:tcBorders>
              <w:top w:val="nil"/>
              <w:left w:val="nil"/>
              <w:bottom w:val="single" w:sz="8" w:space="0" w:color="auto"/>
              <w:right w:val="single" w:sz="8" w:space="0" w:color="000000"/>
            </w:tcBorders>
            <w:vAlign w:val="center"/>
            <w:hideMark/>
          </w:tcPr>
          <w:p w14:paraId="1C439264"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6753C2B8"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361F61F"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C4540EB"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193C14C1"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Γ.2.1.</w:t>
            </w:r>
          </w:p>
        </w:tc>
        <w:tc>
          <w:tcPr>
            <w:tcW w:w="3600" w:type="dxa"/>
            <w:tcBorders>
              <w:top w:val="nil"/>
              <w:left w:val="nil"/>
              <w:bottom w:val="single" w:sz="8" w:space="0" w:color="auto"/>
              <w:right w:val="single" w:sz="8" w:space="0" w:color="auto"/>
            </w:tcBorders>
            <w:vAlign w:val="center"/>
            <w:hideMark/>
          </w:tcPr>
          <w:p w14:paraId="30F4FECA"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 δοκιμή καλής και αυτόματης λειτουργίας, μετά από διακοπή τάσης ΔΕΗ</w:t>
            </w:r>
          </w:p>
        </w:tc>
        <w:tc>
          <w:tcPr>
            <w:tcW w:w="1794" w:type="dxa"/>
            <w:tcBorders>
              <w:top w:val="nil"/>
              <w:left w:val="nil"/>
              <w:bottom w:val="single" w:sz="8" w:space="0" w:color="auto"/>
              <w:right w:val="single" w:sz="8" w:space="0" w:color="000000"/>
            </w:tcBorders>
            <w:vAlign w:val="center"/>
            <w:hideMark/>
          </w:tcPr>
          <w:p w14:paraId="41DF5A95"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30A2DFBF"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736E5F27"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5018B2F"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37D86AF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Γ.2.2.</w:t>
            </w:r>
          </w:p>
        </w:tc>
        <w:tc>
          <w:tcPr>
            <w:tcW w:w="3600" w:type="dxa"/>
            <w:tcBorders>
              <w:top w:val="nil"/>
              <w:left w:val="nil"/>
              <w:bottom w:val="single" w:sz="8" w:space="0" w:color="auto"/>
              <w:right w:val="single" w:sz="8" w:space="0" w:color="auto"/>
            </w:tcBorders>
            <w:vAlign w:val="center"/>
            <w:hideMark/>
          </w:tcPr>
          <w:p w14:paraId="048D29E1"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Πλήρης συντήρηση των Η/Ζ σύμφωνα με τις οδηγίες του κατασκευαστή</w:t>
            </w:r>
          </w:p>
        </w:tc>
        <w:tc>
          <w:tcPr>
            <w:tcW w:w="1794" w:type="dxa"/>
            <w:tcBorders>
              <w:top w:val="nil"/>
              <w:left w:val="nil"/>
              <w:bottom w:val="single" w:sz="8" w:space="0" w:color="auto"/>
              <w:right w:val="single" w:sz="8" w:space="0" w:color="000000"/>
            </w:tcBorders>
            <w:vAlign w:val="center"/>
            <w:hideMark/>
          </w:tcPr>
          <w:p w14:paraId="368C5888"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412D314C"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7DC90CEB"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F931335"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47454EA2"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Γ.2.3.</w:t>
            </w:r>
          </w:p>
        </w:tc>
        <w:tc>
          <w:tcPr>
            <w:tcW w:w="3600" w:type="dxa"/>
            <w:tcBorders>
              <w:top w:val="nil"/>
              <w:left w:val="nil"/>
              <w:bottom w:val="single" w:sz="8" w:space="0" w:color="auto"/>
              <w:right w:val="single" w:sz="8" w:space="0" w:color="auto"/>
            </w:tcBorders>
            <w:vAlign w:val="center"/>
            <w:hideMark/>
          </w:tcPr>
          <w:p w14:paraId="48E67E68"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καλής λειτουργίας συστήματος εκκίνησης και αυτοματισμού (υγρών και ακροδεκτών μπαταρίας, καλωδιώσεων, συνδέσεων, ιμάντων, βολτόμετρου </w:t>
            </w:r>
            <w:r w:rsidRPr="0018027C">
              <w:rPr>
                <w:color w:val="000000"/>
                <w:szCs w:val="22"/>
                <w:lang w:val="en-US" w:eastAsia="en-US"/>
              </w:rPr>
              <w:t>D</w:t>
            </w:r>
            <w:r w:rsidRPr="0018027C">
              <w:rPr>
                <w:color w:val="000000"/>
                <w:szCs w:val="22"/>
                <w:lang w:val="el-GR" w:eastAsia="en-US"/>
              </w:rPr>
              <w:t>.</w:t>
            </w:r>
            <w:r w:rsidRPr="0018027C">
              <w:rPr>
                <w:color w:val="000000"/>
                <w:szCs w:val="22"/>
                <w:lang w:val="en-US" w:eastAsia="en-US"/>
              </w:rPr>
              <w:t>C</w:t>
            </w:r>
            <w:r w:rsidRPr="0018027C">
              <w:rPr>
                <w:color w:val="000000"/>
                <w:szCs w:val="22"/>
                <w:lang w:val="el-GR" w:eastAsia="en-US"/>
              </w:rPr>
              <w:t>, ενδεικτικών λυχνιών, μίζας.)</w:t>
            </w:r>
          </w:p>
        </w:tc>
        <w:tc>
          <w:tcPr>
            <w:tcW w:w="1794" w:type="dxa"/>
            <w:tcBorders>
              <w:top w:val="nil"/>
              <w:left w:val="nil"/>
              <w:bottom w:val="single" w:sz="8" w:space="0" w:color="auto"/>
              <w:right w:val="single" w:sz="8" w:space="0" w:color="000000"/>
            </w:tcBorders>
            <w:vAlign w:val="center"/>
            <w:hideMark/>
          </w:tcPr>
          <w:p w14:paraId="4D8C48A7"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19CC059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2FF19F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B94CC11"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5854BE3B"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Γ.2.4.</w:t>
            </w:r>
          </w:p>
        </w:tc>
        <w:tc>
          <w:tcPr>
            <w:tcW w:w="3600" w:type="dxa"/>
            <w:tcBorders>
              <w:top w:val="nil"/>
              <w:left w:val="nil"/>
              <w:bottom w:val="single" w:sz="8" w:space="0" w:color="auto"/>
              <w:right w:val="single" w:sz="8" w:space="0" w:color="auto"/>
            </w:tcBorders>
            <w:vAlign w:val="center"/>
            <w:hideMark/>
          </w:tcPr>
          <w:p w14:paraId="4612BF71"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καλής λειτουργίας συστήματος ηλεκτρικής ισχύος (συνδέσεων, καλωδιώσεων διακόπτη φορτίου, πεδίου ισχύος, βολτομέτρου Α.</w:t>
            </w:r>
            <w:r w:rsidRPr="0018027C">
              <w:rPr>
                <w:color w:val="000000"/>
                <w:szCs w:val="22"/>
                <w:lang w:val="en-US" w:eastAsia="en-US"/>
              </w:rPr>
              <w:t>C</w:t>
            </w:r>
            <w:r w:rsidRPr="0018027C">
              <w:rPr>
                <w:color w:val="000000"/>
                <w:szCs w:val="22"/>
                <w:lang w:val="el-GR" w:eastAsia="en-US"/>
              </w:rPr>
              <w:t>, αμπερομέτρου Α.</w:t>
            </w:r>
            <w:r w:rsidRPr="0018027C">
              <w:rPr>
                <w:color w:val="000000"/>
                <w:szCs w:val="22"/>
                <w:lang w:val="en-US" w:eastAsia="en-US"/>
              </w:rPr>
              <w:t>C</w:t>
            </w:r>
            <w:r w:rsidRPr="0018027C">
              <w:rPr>
                <w:color w:val="000000"/>
                <w:szCs w:val="22"/>
                <w:lang w:val="el-GR" w:eastAsia="en-US"/>
              </w:rPr>
              <w:t xml:space="preserve">, </w:t>
            </w:r>
            <w:proofErr w:type="spellStart"/>
            <w:r w:rsidRPr="0018027C">
              <w:rPr>
                <w:color w:val="000000"/>
                <w:szCs w:val="22"/>
                <w:lang w:val="el-GR" w:eastAsia="en-US"/>
              </w:rPr>
              <w:t>συχνομέτρου</w:t>
            </w:r>
            <w:proofErr w:type="spellEnd"/>
            <w:r w:rsidRPr="0018027C">
              <w:rPr>
                <w:color w:val="000000"/>
                <w:szCs w:val="22"/>
                <w:lang w:val="el-GR" w:eastAsia="en-US"/>
              </w:rPr>
              <w:t xml:space="preserve"> κλπ.)</w:t>
            </w:r>
          </w:p>
        </w:tc>
        <w:tc>
          <w:tcPr>
            <w:tcW w:w="1794" w:type="dxa"/>
            <w:tcBorders>
              <w:top w:val="nil"/>
              <w:left w:val="nil"/>
              <w:bottom w:val="single" w:sz="8" w:space="0" w:color="auto"/>
              <w:right w:val="single" w:sz="8" w:space="0" w:color="000000"/>
            </w:tcBorders>
            <w:vAlign w:val="center"/>
            <w:hideMark/>
          </w:tcPr>
          <w:p w14:paraId="58471C01"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3B0A36EB"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1E9A612"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AB4CE37"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2665859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Γ.2.5.</w:t>
            </w:r>
          </w:p>
        </w:tc>
        <w:tc>
          <w:tcPr>
            <w:tcW w:w="3600" w:type="dxa"/>
            <w:tcBorders>
              <w:top w:val="nil"/>
              <w:left w:val="nil"/>
              <w:bottom w:val="single" w:sz="8" w:space="0" w:color="auto"/>
              <w:right w:val="single" w:sz="8" w:space="0" w:color="auto"/>
            </w:tcBorders>
            <w:vAlign w:val="center"/>
            <w:hideMark/>
          </w:tcPr>
          <w:p w14:paraId="1FC39EEB"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καλής λειτουργίας δεξαμενών καυσίμου, διαρροών, αποκατάσταση διαβρώσεων</w:t>
            </w:r>
          </w:p>
        </w:tc>
        <w:tc>
          <w:tcPr>
            <w:tcW w:w="1794" w:type="dxa"/>
            <w:tcBorders>
              <w:top w:val="nil"/>
              <w:left w:val="nil"/>
              <w:bottom w:val="single" w:sz="8" w:space="0" w:color="auto"/>
              <w:right w:val="single" w:sz="8" w:space="0" w:color="000000"/>
            </w:tcBorders>
            <w:vAlign w:val="center"/>
            <w:hideMark/>
          </w:tcPr>
          <w:p w14:paraId="2EB470C5"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5B56EF69"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12B71AD"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505A8E7"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3558020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Γ.2.6.</w:t>
            </w:r>
          </w:p>
        </w:tc>
        <w:tc>
          <w:tcPr>
            <w:tcW w:w="3600" w:type="dxa"/>
            <w:tcBorders>
              <w:top w:val="nil"/>
              <w:left w:val="nil"/>
              <w:bottom w:val="single" w:sz="8" w:space="0" w:color="auto"/>
              <w:right w:val="single" w:sz="8" w:space="0" w:color="auto"/>
            </w:tcBorders>
            <w:vAlign w:val="center"/>
            <w:hideMark/>
          </w:tcPr>
          <w:p w14:paraId="0C53800C"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δικτύου νερού Η/Ζ - </w:t>
            </w:r>
            <w:proofErr w:type="spellStart"/>
            <w:r w:rsidRPr="0018027C">
              <w:rPr>
                <w:color w:val="000000"/>
                <w:szCs w:val="22"/>
                <w:lang w:val="el-GR" w:eastAsia="en-US"/>
              </w:rPr>
              <w:t>εναλλάκτη</w:t>
            </w:r>
            <w:proofErr w:type="spellEnd"/>
            <w:r w:rsidRPr="0018027C">
              <w:rPr>
                <w:color w:val="000000"/>
                <w:szCs w:val="22"/>
                <w:lang w:val="el-GR" w:eastAsia="en-US"/>
              </w:rPr>
              <w:t xml:space="preserve"> (βάνες, εξαρτήματα, κολλάρα, διαρροές)</w:t>
            </w:r>
          </w:p>
        </w:tc>
        <w:tc>
          <w:tcPr>
            <w:tcW w:w="1794" w:type="dxa"/>
            <w:tcBorders>
              <w:top w:val="nil"/>
              <w:left w:val="nil"/>
              <w:bottom w:val="single" w:sz="8" w:space="0" w:color="auto"/>
              <w:right w:val="single" w:sz="8" w:space="0" w:color="000000"/>
            </w:tcBorders>
            <w:vAlign w:val="center"/>
            <w:hideMark/>
          </w:tcPr>
          <w:p w14:paraId="7A63FF3C"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69438772"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5EB01AE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CCC4636"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652D5F3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Γ.2.7.</w:t>
            </w:r>
          </w:p>
        </w:tc>
        <w:tc>
          <w:tcPr>
            <w:tcW w:w="3600" w:type="dxa"/>
            <w:tcBorders>
              <w:top w:val="nil"/>
              <w:left w:val="nil"/>
              <w:bottom w:val="single" w:sz="8" w:space="0" w:color="auto"/>
              <w:right w:val="single" w:sz="8" w:space="0" w:color="auto"/>
            </w:tcBorders>
            <w:vAlign w:val="center"/>
            <w:hideMark/>
          </w:tcPr>
          <w:p w14:paraId="18AB7F47"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πιέσεων για να διαπιστωθεί ότι ο </w:t>
            </w:r>
            <w:proofErr w:type="spellStart"/>
            <w:r w:rsidRPr="0018027C">
              <w:rPr>
                <w:color w:val="000000"/>
                <w:szCs w:val="22"/>
                <w:lang w:val="el-GR" w:eastAsia="en-US"/>
              </w:rPr>
              <w:t>εναλλάκτης</w:t>
            </w:r>
            <w:proofErr w:type="spellEnd"/>
            <w:r w:rsidRPr="0018027C">
              <w:rPr>
                <w:color w:val="000000"/>
                <w:szCs w:val="22"/>
                <w:lang w:val="el-GR" w:eastAsia="en-US"/>
              </w:rPr>
              <w:t xml:space="preserve">  είναι καθαρός - σύστημα </w:t>
            </w:r>
            <w:proofErr w:type="spellStart"/>
            <w:r w:rsidRPr="0018027C">
              <w:rPr>
                <w:color w:val="000000"/>
                <w:szCs w:val="22"/>
                <w:lang w:val="el-GR" w:eastAsia="en-US"/>
              </w:rPr>
              <w:t>υδρόψυξης</w:t>
            </w:r>
            <w:proofErr w:type="spellEnd"/>
            <w:r w:rsidRPr="0018027C">
              <w:rPr>
                <w:color w:val="000000"/>
                <w:szCs w:val="22"/>
                <w:lang w:val="el-GR" w:eastAsia="en-US"/>
              </w:rPr>
              <w:t xml:space="preserve"> και καθαρισμός αν απαιτείται</w:t>
            </w:r>
          </w:p>
        </w:tc>
        <w:tc>
          <w:tcPr>
            <w:tcW w:w="1794" w:type="dxa"/>
            <w:tcBorders>
              <w:top w:val="nil"/>
              <w:left w:val="nil"/>
              <w:bottom w:val="single" w:sz="8" w:space="0" w:color="auto"/>
              <w:right w:val="single" w:sz="8" w:space="0" w:color="000000"/>
            </w:tcBorders>
            <w:vAlign w:val="center"/>
            <w:hideMark/>
          </w:tcPr>
          <w:p w14:paraId="063E91A6"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 xml:space="preserve">αία </w:t>
            </w:r>
          </w:p>
        </w:tc>
        <w:tc>
          <w:tcPr>
            <w:tcW w:w="1418" w:type="dxa"/>
            <w:tcBorders>
              <w:top w:val="nil"/>
              <w:left w:val="nil"/>
              <w:bottom w:val="single" w:sz="8" w:space="0" w:color="auto"/>
              <w:right w:val="single" w:sz="8" w:space="0" w:color="000000"/>
            </w:tcBorders>
          </w:tcPr>
          <w:p w14:paraId="29665264"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55738BEF"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8D134B2"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53AE5F28"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Γ.3.1.</w:t>
            </w:r>
          </w:p>
        </w:tc>
        <w:tc>
          <w:tcPr>
            <w:tcW w:w="3600" w:type="dxa"/>
            <w:tcBorders>
              <w:top w:val="nil"/>
              <w:left w:val="nil"/>
              <w:bottom w:val="single" w:sz="8" w:space="0" w:color="auto"/>
              <w:right w:val="single" w:sz="8" w:space="0" w:color="auto"/>
            </w:tcBorders>
            <w:vAlign w:val="center"/>
            <w:hideMark/>
          </w:tcPr>
          <w:p w14:paraId="63855DB1"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συσσωρευτών των Η/Ζ και αντικατάσταση αν απαιτείται περιλαμβανομένης και της προμήθειας αυτών</w:t>
            </w:r>
          </w:p>
        </w:tc>
        <w:tc>
          <w:tcPr>
            <w:tcW w:w="1794" w:type="dxa"/>
            <w:tcBorders>
              <w:top w:val="nil"/>
              <w:left w:val="nil"/>
              <w:bottom w:val="single" w:sz="8" w:space="0" w:color="auto"/>
              <w:right w:val="single" w:sz="8" w:space="0" w:color="000000"/>
            </w:tcBorders>
            <w:vAlign w:val="center"/>
            <w:hideMark/>
          </w:tcPr>
          <w:p w14:paraId="0E68392E"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 xml:space="preserve">αία </w:t>
            </w:r>
          </w:p>
        </w:tc>
        <w:tc>
          <w:tcPr>
            <w:tcW w:w="1418" w:type="dxa"/>
            <w:tcBorders>
              <w:top w:val="nil"/>
              <w:left w:val="nil"/>
              <w:bottom w:val="single" w:sz="8" w:space="0" w:color="auto"/>
              <w:right w:val="single" w:sz="8" w:space="0" w:color="000000"/>
            </w:tcBorders>
          </w:tcPr>
          <w:p w14:paraId="4F664013"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0B4F2BE"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CB0B8FE"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6CDF6A0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Γ.3.2.</w:t>
            </w:r>
          </w:p>
        </w:tc>
        <w:tc>
          <w:tcPr>
            <w:tcW w:w="3600" w:type="dxa"/>
            <w:tcBorders>
              <w:top w:val="nil"/>
              <w:left w:val="nil"/>
              <w:bottom w:val="single" w:sz="8" w:space="0" w:color="auto"/>
              <w:right w:val="single" w:sz="8" w:space="0" w:color="auto"/>
            </w:tcBorders>
            <w:vAlign w:val="center"/>
            <w:hideMark/>
          </w:tcPr>
          <w:p w14:paraId="51F4694F"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Οπτικός έλεγχος καλής λειτουργίας ηλεκτρικών πινάκων, επισκευές και αντικαταστάσεις υλικών (ασφάλειες, </w:t>
            </w:r>
            <w:proofErr w:type="spellStart"/>
            <w:r w:rsidRPr="0018027C">
              <w:rPr>
                <w:color w:val="000000"/>
                <w:szCs w:val="22"/>
                <w:lang w:val="el-GR" w:eastAsia="en-US"/>
              </w:rPr>
              <w:lastRenderedPageBreak/>
              <w:t>ρελαί</w:t>
            </w:r>
            <w:proofErr w:type="spellEnd"/>
            <w:r w:rsidRPr="0018027C">
              <w:rPr>
                <w:color w:val="000000"/>
                <w:szCs w:val="22"/>
                <w:lang w:val="el-GR" w:eastAsia="en-US"/>
              </w:rPr>
              <w:t xml:space="preserve"> κλπ.) περιλαμβανομένης της προμήθειας των υλικών</w:t>
            </w:r>
          </w:p>
        </w:tc>
        <w:tc>
          <w:tcPr>
            <w:tcW w:w="1794" w:type="dxa"/>
            <w:tcBorders>
              <w:top w:val="nil"/>
              <w:left w:val="nil"/>
              <w:bottom w:val="single" w:sz="8" w:space="0" w:color="auto"/>
              <w:right w:val="single" w:sz="8" w:space="0" w:color="000000"/>
            </w:tcBorders>
            <w:vAlign w:val="center"/>
            <w:hideMark/>
          </w:tcPr>
          <w:p w14:paraId="2878EDD1"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lastRenderedPageBreak/>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424836E7"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676F1CC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0855318" w14:textId="77777777" w:rsidTr="00D35473">
        <w:trPr>
          <w:trHeight w:val="972"/>
        </w:trPr>
        <w:tc>
          <w:tcPr>
            <w:tcW w:w="857" w:type="dxa"/>
            <w:tcBorders>
              <w:top w:val="nil"/>
              <w:left w:val="single" w:sz="8" w:space="0" w:color="000000"/>
              <w:bottom w:val="single" w:sz="8" w:space="0" w:color="auto"/>
              <w:right w:val="single" w:sz="8" w:space="0" w:color="auto"/>
            </w:tcBorders>
            <w:vAlign w:val="center"/>
            <w:hideMark/>
          </w:tcPr>
          <w:p w14:paraId="12B5BDEB"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Γ.3.3.</w:t>
            </w:r>
          </w:p>
        </w:tc>
        <w:tc>
          <w:tcPr>
            <w:tcW w:w="3600" w:type="dxa"/>
            <w:tcBorders>
              <w:top w:val="nil"/>
              <w:left w:val="nil"/>
              <w:bottom w:val="single" w:sz="8" w:space="0" w:color="auto"/>
              <w:right w:val="single" w:sz="8" w:space="0" w:color="auto"/>
            </w:tcBorders>
            <w:vAlign w:val="center"/>
            <w:hideMark/>
          </w:tcPr>
          <w:p w14:paraId="6143AB7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Καθαρισμός πινάκων, έλεγχος συνδέσεων, διατάξεων ασφαλείας, γειώσεων </w:t>
            </w:r>
            <w:proofErr w:type="spellStart"/>
            <w:r w:rsidRPr="0018027C">
              <w:rPr>
                <w:color w:val="000000"/>
                <w:szCs w:val="22"/>
                <w:lang w:val="el-GR" w:eastAsia="en-US"/>
              </w:rPr>
              <w:t>κ.λ.π</w:t>
            </w:r>
            <w:proofErr w:type="spellEnd"/>
            <w:r w:rsidRPr="0018027C">
              <w:rPr>
                <w:color w:val="000000"/>
                <w:szCs w:val="22"/>
                <w:lang w:val="el-GR" w:eastAsia="en-US"/>
              </w:rPr>
              <w:t>.</w:t>
            </w:r>
          </w:p>
        </w:tc>
        <w:tc>
          <w:tcPr>
            <w:tcW w:w="1794" w:type="dxa"/>
            <w:tcBorders>
              <w:top w:val="nil"/>
              <w:left w:val="nil"/>
              <w:bottom w:val="single" w:sz="8" w:space="0" w:color="auto"/>
              <w:right w:val="single" w:sz="8" w:space="0" w:color="000000"/>
            </w:tcBorders>
            <w:vAlign w:val="center"/>
            <w:hideMark/>
          </w:tcPr>
          <w:p w14:paraId="7C1534C3"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549622D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EC256B6"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0AB86EC7" w14:textId="77777777" w:rsidTr="00D35473">
        <w:trPr>
          <w:trHeight w:val="2842"/>
        </w:trPr>
        <w:tc>
          <w:tcPr>
            <w:tcW w:w="857" w:type="dxa"/>
            <w:tcBorders>
              <w:top w:val="nil"/>
              <w:left w:val="single" w:sz="8" w:space="0" w:color="000000"/>
              <w:bottom w:val="single" w:sz="8" w:space="0" w:color="auto"/>
              <w:right w:val="single" w:sz="8" w:space="0" w:color="auto"/>
            </w:tcBorders>
            <w:vAlign w:val="center"/>
            <w:hideMark/>
          </w:tcPr>
          <w:p w14:paraId="35D1846E"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Γ.3.4.</w:t>
            </w:r>
          </w:p>
        </w:tc>
        <w:tc>
          <w:tcPr>
            <w:tcW w:w="3600" w:type="dxa"/>
            <w:tcBorders>
              <w:top w:val="nil"/>
              <w:left w:val="nil"/>
              <w:bottom w:val="single" w:sz="8" w:space="0" w:color="auto"/>
              <w:right w:val="single" w:sz="8" w:space="0" w:color="auto"/>
            </w:tcBorders>
            <w:vAlign w:val="center"/>
            <w:hideMark/>
          </w:tcPr>
          <w:p w14:paraId="41D23917"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ηλεκτρικών εγκαταστάσεων των διαφόρων μηχανημάτων και συσκευών των ηλεκτρικών </w:t>
            </w:r>
            <w:proofErr w:type="spellStart"/>
            <w:r w:rsidRPr="0018027C">
              <w:rPr>
                <w:color w:val="000000"/>
                <w:szCs w:val="22"/>
                <w:lang w:val="el-GR" w:eastAsia="en-US"/>
              </w:rPr>
              <w:t>εγκ</w:t>
            </w:r>
            <w:proofErr w:type="spellEnd"/>
            <w:r w:rsidRPr="0018027C">
              <w:rPr>
                <w:color w:val="000000"/>
                <w:szCs w:val="22"/>
                <w:lang w:val="el-GR" w:eastAsia="en-US"/>
              </w:rPr>
              <w:t>/</w:t>
            </w:r>
            <w:proofErr w:type="spellStart"/>
            <w:r w:rsidRPr="0018027C">
              <w:rPr>
                <w:color w:val="000000"/>
                <w:szCs w:val="22"/>
                <w:lang w:val="el-GR" w:eastAsia="en-US"/>
              </w:rPr>
              <w:t>σεων</w:t>
            </w:r>
            <w:proofErr w:type="spellEnd"/>
            <w:r w:rsidRPr="0018027C">
              <w:rPr>
                <w:color w:val="000000"/>
                <w:szCs w:val="22"/>
                <w:lang w:val="el-GR" w:eastAsia="en-US"/>
              </w:rPr>
              <w:t xml:space="preserve"> θέρμανσης-αερισμού-κλιματισμού, πυρόσβεσης, αντλιοστασίων κλπ. Αποκατάσταση και επισκευές των ηλεκτρικών πινάκων τροφοδοσίας αυτών και των αντιστοίχων καλωδιώσεων μη περιλαμβανομένων των υλικών</w:t>
            </w:r>
          </w:p>
        </w:tc>
        <w:tc>
          <w:tcPr>
            <w:tcW w:w="1794" w:type="dxa"/>
            <w:tcBorders>
              <w:top w:val="nil"/>
              <w:left w:val="nil"/>
              <w:bottom w:val="single" w:sz="8" w:space="0" w:color="auto"/>
              <w:right w:val="single" w:sz="8" w:space="0" w:color="000000"/>
            </w:tcBorders>
            <w:vAlign w:val="center"/>
            <w:hideMark/>
          </w:tcPr>
          <w:p w14:paraId="38E50BF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46099A37"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796DF762"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D37E850"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607E8BA7"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Γ.3.5.</w:t>
            </w:r>
          </w:p>
        </w:tc>
        <w:tc>
          <w:tcPr>
            <w:tcW w:w="3600" w:type="dxa"/>
            <w:tcBorders>
              <w:top w:val="nil"/>
              <w:left w:val="nil"/>
              <w:bottom w:val="single" w:sz="8" w:space="0" w:color="auto"/>
              <w:right w:val="single" w:sz="8" w:space="0" w:color="auto"/>
            </w:tcBorders>
            <w:vAlign w:val="center"/>
            <w:hideMark/>
          </w:tcPr>
          <w:p w14:paraId="71C06AD2"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καλής λειτουργίας καλωδιώσεων και αισθητήρων </w:t>
            </w:r>
            <w:r w:rsidRPr="0018027C">
              <w:rPr>
                <w:color w:val="000000"/>
                <w:szCs w:val="22"/>
                <w:lang w:val="en-US" w:eastAsia="en-US"/>
              </w:rPr>
              <w:t>BMS</w:t>
            </w:r>
            <w:r w:rsidRPr="0018027C">
              <w:rPr>
                <w:color w:val="000000"/>
                <w:szCs w:val="22"/>
                <w:lang w:val="el-GR" w:eastAsia="en-US"/>
              </w:rPr>
              <w:t>, αποκατάσταση δυσλειτουργιών, αντικατάσταση υλικών κλπ. μη περιλαμβανομένων των υλικών</w:t>
            </w:r>
          </w:p>
        </w:tc>
        <w:tc>
          <w:tcPr>
            <w:tcW w:w="1794" w:type="dxa"/>
            <w:tcBorders>
              <w:top w:val="nil"/>
              <w:left w:val="nil"/>
              <w:bottom w:val="single" w:sz="8" w:space="0" w:color="auto"/>
              <w:right w:val="single" w:sz="8" w:space="0" w:color="000000"/>
            </w:tcBorders>
            <w:vAlign w:val="center"/>
            <w:hideMark/>
          </w:tcPr>
          <w:p w14:paraId="7DCEDC5E"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03E8F983"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BB8D7B4"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35F59B2"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04D80953"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Γ.3.6.</w:t>
            </w:r>
          </w:p>
        </w:tc>
        <w:tc>
          <w:tcPr>
            <w:tcW w:w="3600" w:type="dxa"/>
            <w:tcBorders>
              <w:top w:val="nil"/>
              <w:left w:val="nil"/>
              <w:bottom w:val="single" w:sz="8" w:space="0" w:color="auto"/>
              <w:right w:val="single" w:sz="8" w:space="0" w:color="auto"/>
            </w:tcBorders>
            <w:vAlign w:val="center"/>
            <w:hideMark/>
          </w:tcPr>
          <w:p w14:paraId="6EEA7AD5"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καλής λειτουργίας της εγκατάστασης </w:t>
            </w:r>
            <w:proofErr w:type="spellStart"/>
            <w:r w:rsidRPr="0018027C">
              <w:rPr>
                <w:color w:val="000000"/>
                <w:szCs w:val="22"/>
                <w:lang w:val="el-GR" w:eastAsia="en-US"/>
              </w:rPr>
              <w:t>αντικεραυνικής</w:t>
            </w:r>
            <w:proofErr w:type="spellEnd"/>
            <w:r w:rsidRPr="0018027C">
              <w:rPr>
                <w:color w:val="000000"/>
                <w:szCs w:val="22"/>
                <w:lang w:val="el-GR" w:eastAsia="en-US"/>
              </w:rPr>
              <w:t xml:space="preserve"> προστασίας του κτιρίου</w:t>
            </w:r>
          </w:p>
        </w:tc>
        <w:tc>
          <w:tcPr>
            <w:tcW w:w="1794" w:type="dxa"/>
            <w:tcBorders>
              <w:top w:val="nil"/>
              <w:left w:val="nil"/>
              <w:bottom w:val="single" w:sz="8" w:space="0" w:color="auto"/>
              <w:right w:val="single" w:sz="8" w:space="0" w:color="000000"/>
            </w:tcBorders>
            <w:vAlign w:val="center"/>
            <w:hideMark/>
          </w:tcPr>
          <w:p w14:paraId="34773AB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5D1513CA"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0CA50FE4"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2610433"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6C00E085"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Γ.3.7.</w:t>
            </w:r>
          </w:p>
        </w:tc>
        <w:tc>
          <w:tcPr>
            <w:tcW w:w="3600" w:type="dxa"/>
            <w:tcBorders>
              <w:top w:val="nil"/>
              <w:left w:val="nil"/>
              <w:bottom w:val="single" w:sz="8" w:space="0" w:color="auto"/>
              <w:right w:val="single" w:sz="8" w:space="0" w:color="auto"/>
            </w:tcBorders>
            <w:vAlign w:val="center"/>
            <w:hideMark/>
          </w:tcPr>
          <w:p w14:paraId="78B24CDE" w14:textId="77777777" w:rsidR="00100D3B" w:rsidRPr="0018027C" w:rsidRDefault="00100D3B" w:rsidP="00D35473">
            <w:pPr>
              <w:suppressAutoHyphens w:val="0"/>
              <w:spacing w:after="0"/>
              <w:jc w:val="left"/>
              <w:rPr>
                <w:color w:val="000000"/>
                <w:szCs w:val="22"/>
                <w:lang w:val="en-US" w:eastAsia="en-US"/>
              </w:rPr>
            </w:pPr>
            <w:r w:rsidRPr="0018027C">
              <w:rPr>
                <w:color w:val="000000"/>
                <w:szCs w:val="22"/>
                <w:lang w:val="el-GR" w:eastAsia="en-US"/>
              </w:rPr>
              <w:t xml:space="preserve">Έλεγχος φωτιστικών ασφαλείας και επισκευή εάν απαιτείται, καθώς και έλεγχος των μπαταριών (φόρτιση, λειτουργία) και αντικατάσταση συσσωρευτών εάν απαιτείται. </w:t>
            </w:r>
            <w:proofErr w:type="spellStart"/>
            <w:r w:rsidRPr="0018027C">
              <w:rPr>
                <w:color w:val="000000"/>
                <w:szCs w:val="22"/>
                <w:lang w:val="en-US" w:eastAsia="en-US"/>
              </w:rPr>
              <w:t>Περιλ</w:t>
            </w:r>
            <w:proofErr w:type="spellEnd"/>
            <w:r w:rsidRPr="0018027C">
              <w:rPr>
                <w:color w:val="000000"/>
                <w:szCs w:val="22"/>
                <w:lang w:val="en-US" w:eastAsia="en-US"/>
              </w:rPr>
              <w:t>αμβάνεται η π</w:t>
            </w:r>
            <w:proofErr w:type="spellStart"/>
            <w:r w:rsidRPr="0018027C">
              <w:rPr>
                <w:color w:val="000000"/>
                <w:szCs w:val="22"/>
                <w:lang w:val="en-US" w:eastAsia="en-US"/>
              </w:rPr>
              <w:t>ρομήθει</w:t>
            </w:r>
            <w:proofErr w:type="spellEnd"/>
            <w:r w:rsidRPr="0018027C">
              <w:rPr>
                <w:color w:val="000000"/>
                <w:szCs w:val="22"/>
                <w:lang w:val="en-US" w:eastAsia="en-US"/>
              </w:rPr>
              <w:t xml:space="preserve">α των </w:t>
            </w:r>
            <w:proofErr w:type="spellStart"/>
            <w:r w:rsidRPr="0018027C">
              <w:rPr>
                <w:color w:val="000000"/>
                <w:szCs w:val="22"/>
                <w:lang w:val="en-US" w:eastAsia="en-US"/>
              </w:rPr>
              <w:t>υλικών</w:t>
            </w:r>
            <w:proofErr w:type="spellEnd"/>
          </w:p>
        </w:tc>
        <w:tc>
          <w:tcPr>
            <w:tcW w:w="1794" w:type="dxa"/>
            <w:tcBorders>
              <w:top w:val="nil"/>
              <w:left w:val="nil"/>
              <w:bottom w:val="single" w:sz="8" w:space="0" w:color="auto"/>
              <w:right w:val="single" w:sz="8" w:space="0" w:color="000000"/>
            </w:tcBorders>
            <w:vAlign w:val="center"/>
            <w:hideMark/>
          </w:tcPr>
          <w:p w14:paraId="6B3BD8E8"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71FD2AA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85A1193"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78587CD"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6EEB0386"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Γ.3.8.</w:t>
            </w:r>
          </w:p>
        </w:tc>
        <w:tc>
          <w:tcPr>
            <w:tcW w:w="3600" w:type="dxa"/>
            <w:tcBorders>
              <w:top w:val="nil"/>
              <w:left w:val="nil"/>
              <w:bottom w:val="single" w:sz="8" w:space="0" w:color="auto"/>
              <w:right w:val="single" w:sz="8" w:space="0" w:color="auto"/>
            </w:tcBorders>
            <w:vAlign w:val="center"/>
            <w:hideMark/>
          </w:tcPr>
          <w:p w14:paraId="48F31434"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Μέτρηση</w:t>
            </w:r>
            <w:proofErr w:type="spellEnd"/>
            <w:r w:rsidRPr="0018027C">
              <w:rPr>
                <w:color w:val="000000"/>
                <w:szCs w:val="22"/>
                <w:lang w:val="en-US" w:eastAsia="en-US"/>
              </w:rPr>
              <w:t xml:space="preserve"> α</w:t>
            </w:r>
            <w:proofErr w:type="spellStart"/>
            <w:r w:rsidRPr="0018027C">
              <w:rPr>
                <w:color w:val="000000"/>
                <w:szCs w:val="22"/>
                <w:lang w:val="en-US" w:eastAsia="en-US"/>
              </w:rPr>
              <w:t>ντίστ</w:t>
            </w:r>
            <w:proofErr w:type="spellEnd"/>
            <w:r w:rsidRPr="0018027C">
              <w:rPr>
                <w:color w:val="000000"/>
                <w:szCs w:val="22"/>
                <w:lang w:val="en-US" w:eastAsia="en-US"/>
              </w:rPr>
              <w:t xml:space="preserve">ασης </w:t>
            </w:r>
            <w:proofErr w:type="spellStart"/>
            <w:proofErr w:type="gramStart"/>
            <w:r w:rsidRPr="0018027C">
              <w:rPr>
                <w:color w:val="000000"/>
                <w:szCs w:val="22"/>
                <w:lang w:val="en-US" w:eastAsia="en-US"/>
              </w:rPr>
              <w:t>γειώσεων</w:t>
            </w:r>
            <w:proofErr w:type="spellEnd"/>
            <w:r w:rsidRPr="0018027C">
              <w:rPr>
                <w:color w:val="000000"/>
                <w:szCs w:val="22"/>
                <w:lang w:val="en-US" w:eastAsia="en-US"/>
              </w:rPr>
              <w:t xml:space="preserve">  υπ</w:t>
            </w:r>
            <w:proofErr w:type="spellStart"/>
            <w:r w:rsidRPr="0018027C">
              <w:rPr>
                <w:color w:val="000000"/>
                <w:szCs w:val="22"/>
                <w:lang w:val="en-US" w:eastAsia="en-US"/>
              </w:rPr>
              <w:t>οστ</w:t>
            </w:r>
            <w:proofErr w:type="spellEnd"/>
            <w:r w:rsidRPr="0018027C">
              <w:rPr>
                <w:color w:val="000000"/>
                <w:szCs w:val="22"/>
                <w:lang w:val="en-US" w:eastAsia="en-US"/>
              </w:rPr>
              <w:t>αθμού</w:t>
            </w:r>
            <w:proofErr w:type="gramEnd"/>
          </w:p>
        </w:tc>
        <w:tc>
          <w:tcPr>
            <w:tcW w:w="1794" w:type="dxa"/>
            <w:tcBorders>
              <w:top w:val="nil"/>
              <w:left w:val="nil"/>
              <w:bottom w:val="single" w:sz="8" w:space="0" w:color="auto"/>
              <w:right w:val="single" w:sz="8" w:space="0" w:color="000000"/>
            </w:tcBorders>
            <w:vAlign w:val="center"/>
            <w:hideMark/>
          </w:tcPr>
          <w:p w14:paraId="305AF7B7"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2CDE05BE"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5C8F10D4"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E52966F"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58B7CE2A"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Γ.3.9.</w:t>
            </w:r>
          </w:p>
        </w:tc>
        <w:tc>
          <w:tcPr>
            <w:tcW w:w="3600" w:type="dxa"/>
            <w:tcBorders>
              <w:top w:val="nil"/>
              <w:left w:val="nil"/>
              <w:bottom w:val="single" w:sz="8" w:space="0" w:color="auto"/>
              <w:right w:val="single" w:sz="8" w:space="0" w:color="auto"/>
            </w:tcBorders>
            <w:vAlign w:val="center"/>
            <w:hideMark/>
          </w:tcPr>
          <w:p w14:paraId="1E6D037E"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Πλήρης συντήρηση των μονάδων </w:t>
            </w:r>
            <w:r w:rsidRPr="0018027C">
              <w:rPr>
                <w:color w:val="000000"/>
                <w:szCs w:val="22"/>
                <w:lang w:val="en-US" w:eastAsia="en-US"/>
              </w:rPr>
              <w:t>UPS</w:t>
            </w:r>
            <w:r w:rsidRPr="0018027C">
              <w:rPr>
                <w:color w:val="000000"/>
                <w:szCs w:val="22"/>
                <w:lang w:val="el-GR" w:eastAsia="en-US"/>
              </w:rPr>
              <w:t>, σύμφωνα με τις οδηγίες του κατασκευαστή</w:t>
            </w:r>
          </w:p>
        </w:tc>
        <w:tc>
          <w:tcPr>
            <w:tcW w:w="1794" w:type="dxa"/>
            <w:tcBorders>
              <w:top w:val="nil"/>
              <w:left w:val="nil"/>
              <w:bottom w:val="single" w:sz="8" w:space="0" w:color="auto"/>
              <w:right w:val="single" w:sz="8" w:space="0" w:color="000000"/>
            </w:tcBorders>
            <w:vAlign w:val="center"/>
            <w:hideMark/>
          </w:tcPr>
          <w:p w14:paraId="572BB145"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423C7C42"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577C1CD"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33FA283"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41620CA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Γ.3.10.</w:t>
            </w:r>
          </w:p>
        </w:tc>
        <w:tc>
          <w:tcPr>
            <w:tcW w:w="3600" w:type="dxa"/>
            <w:tcBorders>
              <w:top w:val="nil"/>
              <w:left w:val="nil"/>
              <w:bottom w:val="single" w:sz="8" w:space="0" w:color="auto"/>
              <w:right w:val="single" w:sz="8" w:space="0" w:color="auto"/>
            </w:tcBorders>
            <w:vAlign w:val="center"/>
            <w:hideMark/>
          </w:tcPr>
          <w:p w14:paraId="698CEF22"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γενικής κατάστασης συσσωρευτών - συστημάτων </w:t>
            </w:r>
            <w:r w:rsidRPr="0018027C">
              <w:rPr>
                <w:color w:val="000000"/>
                <w:szCs w:val="22"/>
                <w:lang w:val="en-US" w:eastAsia="en-US"/>
              </w:rPr>
              <w:t>UPS</w:t>
            </w:r>
            <w:r w:rsidRPr="0018027C">
              <w:rPr>
                <w:color w:val="000000"/>
                <w:szCs w:val="22"/>
                <w:lang w:val="el-GR" w:eastAsia="en-US"/>
              </w:rPr>
              <w:t>, ρυθμίσεις αν απαιτείται – καθαρισμός φίλτρων ή αντικατάσταση κ.λπ.</w:t>
            </w:r>
          </w:p>
        </w:tc>
        <w:tc>
          <w:tcPr>
            <w:tcW w:w="1794" w:type="dxa"/>
            <w:tcBorders>
              <w:top w:val="nil"/>
              <w:left w:val="nil"/>
              <w:bottom w:val="single" w:sz="8" w:space="0" w:color="auto"/>
              <w:right w:val="single" w:sz="8" w:space="0" w:color="000000"/>
            </w:tcBorders>
            <w:vAlign w:val="center"/>
            <w:hideMark/>
          </w:tcPr>
          <w:p w14:paraId="5EBEE496"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5C542449"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300DD89"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E825FBD" w14:textId="77777777" w:rsidTr="00D35473">
        <w:trPr>
          <w:trHeight w:val="315"/>
        </w:trPr>
        <w:tc>
          <w:tcPr>
            <w:tcW w:w="857" w:type="dxa"/>
            <w:tcBorders>
              <w:top w:val="single" w:sz="8" w:space="0" w:color="auto"/>
              <w:left w:val="single" w:sz="8" w:space="0" w:color="000000"/>
              <w:bottom w:val="single" w:sz="8" w:space="0" w:color="000000"/>
            </w:tcBorders>
            <w:shd w:val="clear" w:color="000000" w:fill="00FFCC"/>
            <w:vAlign w:val="center"/>
            <w:hideMark/>
          </w:tcPr>
          <w:p w14:paraId="6B4A824F"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Δ</w:t>
            </w:r>
          </w:p>
        </w:tc>
        <w:tc>
          <w:tcPr>
            <w:tcW w:w="3600" w:type="dxa"/>
            <w:tcBorders>
              <w:top w:val="single" w:sz="8" w:space="0" w:color="auto"/>
              <w:bottom w:val="single" w:sz="8" w:space="0" w:color="000000"/>
            </w:tcBorders>
            <w:shd w:val="clear" w:color="000000" w:fill="00FFCC"/>
            <w:vAlign w:val="center"/>
            <w:hideMark/>
          </w:tcPr>
          <w:p w14:paraId="24760152"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ΗΛΕΚΤΡΟΛΟΓΙΚΑ ΑΣΘΕΝΗ</w:t>
            </w:r>
          </w:p>
        </w:tc>
        <w:tc>
          <w:tcPr>
            <w:tcW w:w="1794" w:type="dxa"/>
            <w:tcBorders>
              <w:top w:val="single" w:sz="8" w:space="0" w:color="auto"/>
              <w:bottom w:val="single" w:sz="8" w:space="0" w:color="000000"/>
            </w:tcBorders>
            <w:shd w:val="clear" w:color="000000" w:fill="00FFCC"/>
            <w:vAlign w:val="center"/>
            <w:hideMark/>
          </w:tcPr>
          <w:p w14:paraId="5E1D5A90"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bottom w:val="single" w:sz="8" w:space="0" w:color="000000"/>
            </w:tcBorders>
            <w:shd w:val="clear" w:color="000000" w:fill="00FFCC"/>
          </w:tcPr>
          <w:p w14:paraId="272833DC"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bottom w:val="single" w:sz="8" w:space="0" w:color="000000"/>
              <w:right w:val="single" w:sz="8" w:space="0" w:color="000000"/>
            </w:tcBorders>
            <w:shd w:val="clear" w:color="000000" w:fill="00FFCC"/>
          </w:tcPr>
          <w:p w14:paraId="4C5A47D4"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5766F9C8" w14:textId="77777777" w:rsidTr="00D35473">
        <w:trPr>
          <w:trHeight w:val="315"/>
        </w:trPr>
        <w:tc>
          <w:tcPr>
            <w:tcW w:w="857" w:type="dxa"/>
            <w:tcBorders>
              <w:top w:val="nil"/>
              <w:left w:val="single" w:sz="8" w:space="0" w:color="000000"/>
              <w:bottom w:val="nil"/>
              <w:right w:val="single" w:sz="8" w:space="0" w:color="000000"/>
            </w:tcBorders>
            <w:vAlign w:val="center"/>
            <w:hideMark/>
          </w:tcPr>
          <w:p w14:paraId="2A9FB9B1"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Δ.1.</w:t>
            </w:r>
          </w:p>
        </w:tc>
        <w:tc>
          <w:tcPr>
            <w:tcW w:w="3600" w:type="dxa"/>
            <w:tcBorders>
              <w:top w:val="nil"/>
              <w:left w:val="nil"/>
              <w:bottom w:val="nil"/>
              <w:right w:val="single" w:sz="8" w:space="0" w:color="000000"/>
            </w:tcBorders>
            <w:vAlign w:val="center"/>
            <w:hideMark/>
          </w:tcPr>
          <w:p w14:paraId="4CA38195"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Έλεγχος</w:t>
            </w:r>
            <w:proofErr w:type="spellEnd"/>
            <w:r w:rsidRPr="0018027C">
              <w:rPr>
                <w:color w:val="000000"/>
                <w:szCs w:val="22"/>
                <w:lang w:val="en-US" w:eastAsia="en-US"/>
              </w:rPr>
              <w:t xml:space="preserve"> κα</w:t>
            </w:r>
            <w:proofErr w:type="spellStart"/>
            <w:r w:rsidRPr="0018027C">
              <w:rPr>
                <w:color w:val="000000"/>
                <w:szCs w:val="22"/>
                <w:lang w:val="en-US" w:eastAsia="en-US"/>
              </w:rPr>
              <w:t>λωδιώσεων</w:t>
            </w:r>
            <w:proofErr w:type="spellEnd"/>
            <w:r w:rsidRPr="0018027C">
              <w:rPr>
                <w:color w:val="000000"/>
                <w:szCs w:val="22"/>
                <w:lang w:val="en-US" w:eastAsia="en-US"/>
              </w:rPr>
              <w:t xml:space="preserve"> α</w:t>
            </w:r>
            <w:proofErr w:type="spellStart"/>
            <w:r w:rsidRPr="0018027C">
              <w:rPr>
                <w:color w:val="000000"/>
                <w:szCs w:val="22"/>
                <w:lang w:val="en-US" w:eastAsia="en-US"/>
              </w:rPr>
              <w:t>σθενών</w:t>
            </w:r>
            <w:proofErr w:type="spellEnd"/>
            <w:r w:rsidRPr="0018027C">
              <w:rPr>
                <w:color w:val="000000"/>
                <w:szCs w:val="22"/>
                <w:lang w:val="en-US" w:eastAsia="en-US"/>
              </w:rPr>
              <w:t xml:space="preserve"> </w:t>
            </w:r>
            <w:proofErr w:type="spellStart"/>
            <w:r w:rsidRPr="0018027C">
              <w:rPr>
                <w:color w:val="000000"/>
                <w:szCs w:val="22"/>
                <w:lang w:val="en-US" w:eastAsia="en-US"/>
              </w:rPr>
              <w:t>ρευμάτων</w:t>
            </w:r>
            <w:proofErr w:type="spellEnd"/>
          </w:p>
        </w:tc>
        <w:tc>
          <w:tcPr>
            <w:tcW w:w="1794" w:type="dxa"/>
            <w:tcBorders>
              <w:top w:val="nil"/>
              <w:left w:val="nil"/>
              <w:bottom w:val="nil"/>
              <w:right w:val="single" w:sz="8" w:space="0" w:color="000000"/>
            </w:tcBorders>
            <w:vAlign w:val="center"/>
            <w:hideMark/>
          </w:tcPr>
          <w:p w14:paraId="37AF1981"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nil"/>
              <w:right w:val="single" w:sz="8" w:space="0" w:color="000000"/>
            </w:tcBorders>
          </w:tcPr>
          <w:p w14:paraId="537244AD"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nil"/>
              <w:right w:val="single" w:sz="8" w:space="0" w:color="000000"/>
            </w:tcBorders>
          </w:tcPr>
          <w:p w14:paraId="61C1806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458A3BD" w14:textId="77777777" w:rsidTr="00D35473">
        <w:trPr>
          <w:trHeight w:val="315"/>
        </w:trPr>
        <w:tc>
          <w:tcPr>
            <w:tcW w:w="857" w:type="dxa"/>
            <w:tcBorders>
              <w:top w:val="single" w:sz="8" w:space="0" w:color="auto"/>
              <w:left w:val="single" w:sz="8" w:space="0" w:color="000000"/>
              <w:bottom w:val="single" w:sz="8" w:space="0" w:color="auto"/>
              <w:right w:val="nil"/>
            </w:tcBorders>
            <w:vAlign w:val="bottom"/>
            <w:hideMark/>
          </w:tcPr>
          <w:p w14:paraId="248940C1"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3600" w:type="dxa"/>
            <w:tcBorders>
              <w:top w:val="single" w:sz="8" w:space="0" w:color="auto"/>
              <w:left w:val="single" w:sz="8" w:space="0" w:color="auto"/>
              <w:bottom w:val="single" w:sz="8" w:space="0" w:color="auto"/>
              <w:right w:val="nil"/>
            </w:tcBorders>
            <w:vAlign w:val="center"/>
            <w:hideMark/>
          </w:tcPr>
          <w:p w14:paraId="4085F073"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ΠΑΘΗΤΙΚΟΣ ΕΞΟΠΛΙΣΜΟΣ</w:t>
            </w:r>
          </w:p>
        </w:tc>
        <w:tc>
          <w:tcPr>
            <w:tcW w:w="1794" w:type="dxa"/>
            <w:tcBorders>
              <w:top w:val="single" w:sz="8" w:space="0" w:color="auto"/>
              <w:left w:val="nil"/>
              <w:bottom w:val="single" w:sz="8" w:space="0" w:color="auto"/>
              <w:right w:val="single" w:sz="8" w:space="0" w:color="000000"/>
            </w:tcBorders>
            <w:vAlign w:val="center"/>
            <w:hideMark/>
          </w:tcPr>
          <w:p w14:paraId="6D66386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left w:val="nil"/>
              <w:bottom w:val="single" w:sz="8" w:space="0" w:color="auto"/>
              <w:right w:val="single" w:sz="8" w:space="0" w:color="000000"/>
            </w:tcBorders>
          </w:tcPr>
          <w:p w14:paraId="058FA6D6"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left w:val="nil"/>
              <w:bottom w:val="single" w:sz="8" w:space="0" w:color="auto"/>
              <w:right w:val="single" w:sz="8" w:space="0" w:color="000000"/>
            </w:tcBorders>
          </w:tcPr>
          <w:p w14:paraId="73000F52"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22C3D8B4"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378E79AE"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Δ.2.1</w:t>
            </w:r>
          </w:p>
        </w:tc>
        <w:tc>
          <w:tcPr>
            <w:tcW w:w="3600" w:type="dxa"/>
            <w:tcBorders>
              <w:top w:val="nil"/>
              <w:left w:val="nil"/>
              <w:bottom w:val="single" w:sz="8" w:space="0" w:color="auto"/>
              <w:right w:val="single" w:sz="8" w:space="0" w:color="auto"/>
            </w:tcBorders>
            <w:vAlign w:val="center"/>
            <w:hideMark/>
          </w:tcPr>
          <w:p w14:paraId="6FDED0E4"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Προληπτική συντήρηση του δικτύου που περιλαμβάνει:</w:t>
            </w:r>
          </w:p>
        </w:tc>
        <w:tc>
          <w:tcPr>
            <w:tcW w:w="1794" w:type="dxa"/>
            <w:vMerge w:val="restart"/>
            <w:tcBorders>
              <w:top w:val="nil"/>
              <w:left w:val="single" w:sz="8" w:space="0" w:color="auto"/>
              <w:bottom w:val="single" w:sz="8" w:space="0" w:color="000000"/>
              <w:right w:val="single" w:sz="8" w:space="0" w:color="000000"/>
            </w:tcBorders>
            <w:vAlign w:val="center"/>
            <w:hideMark/>
          </w:tcPr>
          <w:p w14:paraId="52009C02"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single" w:sz="8" w:space="0" w:color="auto"/>
              <w:bottom w:val="single" w:sz="8" w:space="0" w:color="000000"/>
              <w:right w:val="single" w:sz="8" w:space="0" w:color="000000"/>
            </w:tcBorders>
          </w:tcPr>
          <w:p w14:paraId="7C6DE931"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single" w:sz="8" w:space="0" w:color="auto"/>
              <w:bottom w:val="single" w:sz="8" w:space="0" w:color="000000"/>
              <w:right w:val="single" w:sz="8" w:space="0" w:color="000000"/>
            </w:tcBorders>
          </w:tcPr>
          <w:p w14:paraId="1F97EF4B" w14:textId="77777777" w:rsidR="00100D3B" w:rsidRPr="0018027C" w:rsidRDefault="00100D3B" w:rsidP="00D35473">
            <w:pPr>
              <w:suppressAutoHyphens w:val="0"/>
              <w:spacing w:after="0"/>
              <w:jc w:val="center"/>
              <w:rPr>
                <w:color w:val="000000"/>
                <w:szCs w:val="22"/>
                <w:lang w:val="en-US" w:eastAsia="en-US"/>
              </w:rPr>
            </w:pPr>
          </w:p>
        </w:tc>
      </w:tr>
      <w:tr w:rsidR="00100D3B" w:rsidRPr="00D35473" w14:paraId="59C6A08F"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4E5D3DAB"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α)</w:t>
            </w:r>
          </w:p>
        </w:tc>
        <w:tc>
          <w:tcPr>
            <w:tcW w:w="3600" w:type="dxa"/>
            <w:tcBorders>
              <w:top w:val="nil"/>
              <w:left w:val="nil"/>
              <w:bottom w:val="single" w:sz="8" w:space="0" w:color="auto"/>
              <w:right w:val="single" w:sz="8" w:space="0" w:color="auto"/>
            </w:tcBorders>
            <w:vAlign w:val="center"/>
            <w:hideMark/>
          </w:tcPr>
          <w:p w14:paraId="6A139F8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 των κόμβων (</w:t>
            </w:r>
            <w:r w:rsidRPr="0018027C">
              <w:rPr>
                <w:color w:val="000000"/>
                <w:szCs w:val="22"/>
                <w:lang w:val="en-US" w:eastAsia="en-US"/>
              </w:rPr>
              <w:t>Rack</w:t>
            </w:r>
            <w:r w:rsidRPr="0018027C">
              <w:rPr>
                <w:color w:val="000000"/>
                <w:szCs w:val="22"/>
                <w:lang w:val="el-GR" w:eastAsia="en-US"/>
              </w:rPr>
              <w:t>) του Δικτύου</w:t>
            </w:r>
          </w:p>
        </w:tc>
        <w:tc>
          <w:tcPr>
            <w:tcW w:w="1794" w:type="dxa"/>
            <w:vMerge/>
            <w:tcBorders>
              <w:top w:val="nil"/>
              <w:left w:val="single" w:sz="8" w:space="0" w:color="auto"/>
              <w:bottom w:val="single" w:sz="8" w:space="0" w:color="000000"/>
              <w:right w:val="single" w:sz="8" w:space="0" w:color="000000"/>
            </w:tcBorders>
            <w:vAlign w:val="center"/>
            <w:hideMark/>
          </w:tcPr>
          <w:p w14:paraId="0DDB4EFE" w14:textId="77777777" w:rsidR="00100D3B" w:rsidRPr="0018027C" w:rsidRDefault="00100D3B" w:rsidP="00D35473">
            <w:pPr>
              <w:suppressAutoHyphens w:val="0"/>
              <w:spacing w:after="0"/>
              <w:jc w:val="left"/>
              <w:rPr>
                <w:color w:val="000000"/>
                <w:szCs w:val="22"/>
                <w:lang w:val="el-GR" w:eastAsia="en-US"/>
              </w:rPr>
            </w:pPr>
          </w:p>
        </w:tc>
        <w:tc>
          <w:tcPr>
            <w:tcW w:w="1418" w:type="dxa"/>
            <w:tcBorders>
              <w:top w:val="nil"/>
              <w:left w:val="single" w:sz="8" w:space="0" w:color="auto"/>
              <w:bottom w:val="single" w:sz="8" w:space="0" w:color="000000"/>
              <w:right w:val="single" w:sz="8" w:space="0" w:color="000000"/>
            </w:tcBorders>
          </w:tcPr>
          <w:p w14:paraId="3172170E" w14:textId="77777777" w:rsidR="00100D3B" w:rsidRPr="0018027C" w:rsidRDefault="00100D3B" w:rsidP="00D35473">
            <w:pPr>
              <w:suppressAutoHyphens w:val="0"/>
              <w:spacing w:after="0"/>
              <w:jc w:val="left"/>
              <w:rPr>
                <w:color w:val="000000"/>
                <w:szCs w:val="22"/>
                <w:lang w:val="el-GR" w:eastAsia="en-US"/>
              </w:rPr>
            </w:pPr>
          </w:p>
        </w:tc>
        <w:tc>
          <w:tcPr>
            <w:tcW w:w="2234" w:type="dxa"/>
            <w:tcBorders>
              <w:top w:val="nil"/>
              <w:left w:val="single" w:sz="8" w:space="0" w:color="auto"/>
              <w:bottom w:val="single" w:sz="8" w:space="0" w:color="000000"/>
              <w:right w:val="single" w:sz="8" w:space="0" w:color="000000"/>
            </w:tcBorders>
          </w:tcPr>
          <w:p w14:paraId="00EB3115" w14:textId="77777777" w:rsidR="00100D3B" w:rsidRPr="0018027C" w:rsidRDefault="00100D3B" w:rsidP="00D35473">
            <w:pPr>
              <w:suppressAutoHyphens w:val="0"/>
              <w:spacing w:after="0"/>
              <w:jc w:val="left"/>
              <w:rPr>
                <w:color w:val="000000"/>
                <w:szCs w:val="22"/>
                <w:lang w:val="el-GR" w:eastAsia="en-US"/>
              </w:rPr>
            </w:pPr>
          </w:p>
        </w:tc>
      </w:tr>
      <w:tr w:rsidR="00100D3B" w:rsidRPr="00D35473" w14:paraId="095773EA"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340A750E"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w:t>
            </w:r>
          </w:p>
        </w:tc>
        <w:tc>
          <w:tcPr>
            <w:tcW w:w="3600" w:type="dxa"/>
            <w:tcBorders>
              <w:top w:val="nil"/>
              <w:left w:val="nil"/>
              <w:bottom w:val="single" w:sz="8" w:space="0" w:color="auto"/>
              <w:right w:val="single" w:sz="8" w:space="0" w:color="auto"/>
            </w:tcBorders>
            <w:vAlign w:val="center"/>
            <w:hideMark/>
          </w:tcPr>
          <w:p w14:paraId="103956A2"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Ενημέρωση σχεδίων δικτύου για τυχόν αλλαγές</w:t>
            </w:r>
          </w:p>
        </w:tc>
        <w:tc>
          <w:tcPr>
            <w:tcW w:w="1794" w:type="dxa"/>
            <w:vMerge/>
            <w:tcBorders>
              <w:top w:val="nil"/>
              <w:left w:val="single" w:sz="8" w:space="0" w:color="auto"/>
              <w:bottom w:val="single" w:sz="8" w:space="0" w:color="000000"/>
              <w:right w:val="single" w:sz="8" w:space="0" w:color="000000"/>
            </w:tcBorders>
            <w:vAlign w:val="center"/>
            <w:hideMark/>
          </w:tcPr>
          <w:p w14:paraId="02BD2F57" w14:textId="77777777" w:rsidR="00100D3B" w:rsidRPr="0018027C" w:rsidRDefault="00100D3B" w:rsidP="00D35473">
            <w:pPr>
              <w:suppressAutoHyphens w:val="0"/>
              <w:spacing w:after="0"/>
              <w:jc w:val="left"/>
              <w:rPr>
                <w:color w:val="000000"/>
                <w:szCs w:val="22"/>
                <w:lang w:val="el-GR" w:eastAsia="en-US"/>
              </w:rPr>
            </w:pPr>
          </w:p>
        </w:tc>
        <w:tc>
          <w:tcPr>
            <w:tcW w:w="1418" w:type="dxa"/>
            <w:tcBorders>
              <w:top w:val="nil"/>
              <w:left w:val="single" w:sz="8" w:space="0" w:color="auto"/>
              <w:bottom w:val="single" w:sz="8" w:space="0" w:color="000000"/>
              <w:right w:val="single" w:sz="8" w:space="0" w:color="000000"/>
            </w:tcBorders>
          </w:tcPr>
          <w:p w14:paraId="2ECDCFB5" w14:textId="77777777" w:rsidR="00100D3B" w:rsidRPr="0018027C" w:rsidRDefault="00100D3B" w:rsidP="00D35473">
            <w:pPr>
              <w:suppressAutoHyphens w:val="0"/>
              <w:spacing w:after="0"/>
              <w:jc w:val="left"/>
              <w:rPr>
                <w:color w:val="000000"/>
                <w:szCs w:val="22"/>
                <w:lang w:val="el-GR" w:eastAsia="en-US"/>
              </w:rPr>
            </w:pPr>
          </w:p>
        </w:tc>
        <w:tc>
          <w:tcPr>
            <w:tcW w:w="2234" w:type="dxa"/>
            <w:tcBorders>
              <w:top w:val="nil"/>
              <w:left w:val="single" w:sz="8" w:space="0" w:color="auto"/>
              <w:bottom w:val="single" w:sz="8" w:space="0" w:color="000000"/>
              <w:right w:val="single" w:sz="8" w:space="0" w:color="000000"/>
            </w:tcBorders>
          </w:tcPr>
          <w:p w14:paraId="28A627F4" w14:textId="77777777" w:rsidR="00100D3B" w:rsidRPr="0018027C" w:rsidRDefault="00100D3B" w:rsidP="00D35473">
            <w:pPr>
              <w:suppressAutoHyphens w:val="0"/>
              <w:spacing w:after="0"/>
              <w:jc w:val="left"/>
              <w:rPr>
                <w:color w:val="000000"/>
                <w:szCs w:val="22"/>
                <w:lang w:val="el-GR" w:eastAsia="en-US"/>
              </w:rPr>
            </w:pPr>
          </w:p>
        </w:tc>
      </w:tr>
      <w:tr w:rsidR="00100D3B" w:rsidRPr="0018027C" w14:paraId="0AB79C44"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7B069B4A"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w:t>
            </w:r>
          </w:p>
        </w:tc>
        <w:tc>
          <w:tcPr>
            <w:tcW w:w="3600" w:type="dxa"/>
            <w:tcBorders>
              <w:top w:val="nil"/>
              <w:left w:val="nil"/>
              <w:bottom w:val="single" w:sz="8" w:space="0" w:color="auto"/>
              <w:right w:val="single" w:sz="8" w:space="0" w:color="auto"/>
            </w:tcBorders>
            <w:vAlign w:val="center"/>
            <w:hideMark/>
          </w:tcPr>
          <w:p w14:paraId="47806A6E"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Τεχνική</w:t>
            </w:r>
            <w:proofErr w:type="spellEnd"/>
            <w:r w:rsidRPr="0018027C">
              <w:rPr>
                <w:color w:val="000000"/>
                <w:szCs w:val="22"/>
                <w:lang w:val="en-US" w:eastAsia="en-US"/>
              </w:rPr>
              <w:t xml:space="preserve"> υπ</w:t>
            </w:r>
            <w:proofErr w:type="spellStart"/>
            <w:r w:rsidRPr="0018027C">
              <w:rPr>
                <w:color w:val="000000"/>
                <w:szCs w:val="22"/>
                <w:lang w:val="en-US" w:eastAsia="en-US"/>
              </w:rPr>
              <w:t>οστήριξη</w:t>
            </w:r>
            <w:proofErr w:type="spellEnd"/>
          </w:p>
        </w:tc>
        <w:tc>
          <w:tcPr>
            <w:tcW w:w="1794" w:type="dxa"/>
            <w:vMerge/>
            <w:tcBorders>
              <w:top w:val="nil"/>
              <w:left w:val="single" w:sz="8" w:space="0" w:color="auto"/>
              <w:bottom w:val="single" w:sz="8" w:space="0" w:color="000000"/>
              <w:right w:val="single" w:sz="8" w:space="0" w:color="000000"/>
            </w:tcBorders>
            <w:vAlign w:val="center"/>
            <w:hideMark/>
          </w:tcPr>
          <w:p w14:paraId="247FE43D" w14:textId="77777777" w:rsidR="00100D3B" w:rsidRPr="0018027C" w:rsidRDefault="00100D3B" w:rsidP="00D35473">
            <w:pPr>
              <w:suppressAutoHyphens w:val="0"/>
              <w:spacing w:after="0"/>
              <w:jc w:val="left"/>
              <w:rPr>
                <w:color w:val="000000"/>
                <w:szCs w:val="22"/>
                <w:lang w:val="en-US" w:eastAsia="en-US"/>
              </w:rPr>
            </w:pPr>
          </w:p>
        </w:tc>
        <w:tc>
          <w:tcPr>
            <w:tcW w:w="1418" w:type="dxa"/>
            <w:tcBorders>
              <w:top w:val="nil"/>
              <w:left w:val="single" w:sz="8" w:space="0" w:color="auto"/>
              <w:bottom w:val="single" w:sz="8" w:space="0" w:color="000000"/>
              <w:right w:val="single" w:sz="8" w:space="0" w:color="000000"/>
            </w:tcBorders>
          </w:tcPr>
          <w:p w14:paraId="5963CFAD" w14:textId="77777777" w:rsidR="00100D3B" w:rsidRPr="0018027C" w:rsidRDefault="00100D3B" w:rsidP="00D35473">
            <w:pPr>
              <w:suppressAutoHyphens w:val="0"/>
              <w:spacing w:after="0"/>
              <w:jc w:val="left"/>
              <w:rPr>
                <w:color w:val="000000"/>
                <w:szCs w:val="22"/>
                <w:lang w:val="en-US" w:eastAsia="en-US"/>
              </w:rPr>
            </w:pPr>
          </w:p>
        </w:tc>
        <w:tc>
          <w:tcPr>
            <w:tcW w:w="2234" w:type="dxa"/>
            <w:tcBorders>
              <w:top w:val="nil"/>
              <w:left w:val="single" w:sz="8" w:space="0" w:color="auto"/>
              <w:bottom w:val="single" w:sz="8" w:space="0" w:color="000000"/>
              <w:right w:val="single" w:sz="8" w:space="0" w:color="000000"/>
            </w:tcBorders>
          </w:tcPr>
          <w:p w14:paraId="6522FFAE" w14:textId="77777777" w:rsidR="00100D3B" w:rsidRPr="0018027C" w:rsidRDefault="00100D3B" w:rsidP="00D35473">
            <w:pPr>
              <w:suppressAutoHyphens w:val="0"/>
              <w:spacing w:after="0"/>
              <w:jc w:val="left"/>
              <w:rPr>
                <w:color w:val="000000"/>
                <w:szCs w:val="22"/>
                <w:lang w:val="en-US" w:eastAsia="en-US"/>
              </w:rPr>
            </w:pPr>
          </w:p>
        </w:tc>
      </w:tr>
      <w:tr w:rsidR="00100D3B" w:rsidRPr="00D35473" w14:paraId="6DC202B0"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40F29F51"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Δ.2.2</w:t>
            </w:r>
          </w:p>
        </w:tc>
        <w:tc>
          <w:tcPr>
            <w:tcW w:w="3600" w:type="dxa"/>
            <w:tcBorders>
              <w:top w:val="nil"/>
              <w:left w:val="nil"/>
              <w:bottom w:val="single" w:sz="8" w:space="0" w:color="auto"/>
              <w:right w:val="single" w:sz="8" w:space="0" w:color="auto"/>
            </w:tcBorders>
            <w:vAlign w:val="center"/>
            <w:hideMark/>
          </w:tcPr>
          <w:p w14:paraId="36D6AC4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Διορθωτική (επανορθωτική) συντήρηση που περιλαμβάνει:</w:t>
            </w:r>
          </w:p>
        </w:tc>
        <w:tc>
          <w:tcPr>
            <w:tcW w:w="1794" w:type="dxa"/>
            <w:vMerge/>
            <w:tcBorders>
              <w:top w:val="nil"/>
              <w:left w:val="single" w:sz="8" w:space="0" w:color="auto"/>
              <w:bottom w:val="single" w:sz="8" w:space="0" w:color="000000"/>
              <w:right w:val="single" w:sz="8" w:space="0" w:color="000000"/>
            </w:tcBorders>
            <w:vAlign w:val="center"/>
            <w:hideMark/>
          </w:tcPr>
          <w:p w14:paraId="649B44E7" w14:textId="77777777" w:rsidR="00100D3B" w:rsidRPr="0018027C" w:rsidRDefault="00100D3B" w:rsidP="00D35473">
            <w:pPr>
              <w:suppressAutoHyphens w:val="0"/>
              <w:spacing w:after="0"/>
              <w:jc w:val="left"/>
              <w:rPr>
                <w:color w:val="000000"/>
                <w:szCs w:val="22"/>
                <w:lang w:val="el-GR" w:eastAsia="en-US"/>
              </w:rPr>
            </w:pPr>
          </w:p>
        </w:tc>
        <w:tc>
          <w:tcPr>
            <w:tcW w:w="1418" w:type="dxa"/>
            <w:tcBorders>
              <w:top w:val="nil"/>
              <w:left w:val="single" w:sz="8" w:space="0" w:color="auto"/>
              <w:bottom w:val="single" w:sz="8" w:space="0" w:color="000000"/>
              <w:right w:val="single" w:sz="8" w:space="0" w:color="000000"/>
            </w:tcBorders>
          </w:tcPr>
          <w:p w14:paraId="33AF4575" w14:textId="77777777" w:rsidR="00100D3B" w:rsidRPr="0018027C" w:rsidRDefault="00100D3B" w:rsidP="00D35473">
            <w:pPr>
              <w:suppressAutoHyphens w:val="0"/>
              <w:spacing w:after="0"/>
              <w:jc w:val="left"/>
              <w:rPr>
                <w:color w:val="000000"/>
                <w:szCs w:val="22"/>
                <w:lang w:val="el-GR" w:eastAsia="en-US"/>
              </w:rPr>
            </w:pPr>
          </w:p>
        </w:tc>
        <w:tc>
          <w:tcPr>
            <w:tcW w:w="2234" w:type="dxa"/>
            <w:tcBorders>
              <w:top w:val="nil"/>
              <w:left w:val="single" w:sz="8" w:space="0" w:color="auto"/>
              <w:bottom w:val="single" w:sz="8" w:space="0" w:color="000000"/>
              <w:right w:val="single" w:sz="8" w:space="0" w:color="000000"/>
            </w:tcBorders>
          </w:tcPr>
          <w:p w14:paraId="660876CA" w14:textId="77777777" w:rsidR="00100D3B" w:rsidRPr="0018027C" w:rsidRDefault="00100D3B" w:rsidP="00D35473">
            <w:pPr>
              <w:suppressAutoHyphens w:val="0"/>
              <w:spacing w:after="0"/>
              <w:jc w:val="left"/>
              <w:rPr>
                <w:color w:val="000000"/>
                <w:szCs w:val="22"/>
                <w:lang w:val="el-GR" w:eastAsia="en-US"/>
              </w:rPr>
            </w:pPr>
          </w:p>
        </w:tc>
      </w:tr>
      <w:tr w:rsidR="00100D3B" w:rsidRPr="0018027C" w14:paraId="1BABB575"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46EE1BF0"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lastRenderedPageBreak/>
              <w:t>α)</w:t>
            </w:r>
          </w:p>
        </w:tc>
        <w:tc>
          <w:tcPr>
            <w:tcW w:w="3600" w:type="dxa"/>
            <w:tcBorders>
              <w:top w:val="nil"/>
              <w:left w:val="nil"/>
              <w:bottom w:val="single" w:sz="8" w:space="0" w:color="auto"/>
              <w:right w:val="single" w:sz="8" w:space="0" w:color="auto"/>
            </w:tcBorders>
            <w:vAlign w:val="center"/>
            <w:hideMark/>
          </w:tcPr>
          <w:p w14:paraId="37B2A5B9"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Άρση</w:t>
            </w:r>
            <w:proofErr w:type="spellEnd"/>
            <w:r w:rsidRPr="0018027C">
              <w:rPr>
                <w:color w:val="000000"/>
                <w:szCs w:val="22"/>
                <w:lang w:val="en-US" w:eastAsia="en-US"/>
              </w:rPr>
              <w:t xml:space="preserve"> </w:t>
            </w:r>
            <w:proofErr w:type="spellStart"/>
            <w:r w:rsidRPr="0018027C">
              <w:rPr>
                <w:color w:val="000000"/>
                <w:szCs w:val="22"/>
                <w:lang w:val="en-US" w:eastAsia="en-US"/>
              </w:rPr>
              <w:t>της</w:t>
            </w:r>
            <w:proofErr w:type="spellEnd"/>
            <w:r w:rsidRPr="0018027C">
              <w:rPr>
                <w:color w:val="000000"/>
                <w:szCs w:val="22"/>
                <w:lang w:val="en-US" w:eastAsia="en-US"/>
              </w:rPr>
              <w:t xml:space="preserve"> β</w:t>
            </w:r>
            <w:proofErr w:type="spellStart"/>
            <w:r w:rsidRPr="0018027C">
              <w:rPr>
                <w:color w:val="000000"/>
                <w:szCs w:val="22"/>
                <w:lang w:val="en-US" w:eastAsia="en-US"/>
              </w:rPr>
              <w:t>λά</w:t>
            </w:r>
            <w:proofErr w:type="spellEnd"/>
            <w:r w:rsidRPr="0018027C">
              <w:rPr>
                <w:color w:val="000000"/>
                <w:szCs w:val="22"/>
                <w:lang w:val="en-US" w:eastAsia="en-US"/>
              </w:rPr>
              <w:t>βης</w:t>
            </w:r>
          </w:p>
        </w:tc>
        <w:tc>
          <w:tcPr>
            <w:tcW w:w="1794" w:type="dxa"/>
            <w:vMerge/>
            <w:tcBorders>
              <w:top w:val="nil"/>
              <w:left w:val="single" w:sz="8" w:space="0" w:color="auto"/>
              <w:bottom w:val="single" w:sz="8" w:space="0" w:color="000000"/>
              <w:right w:val="single" w:sz="8" w:space="0" w:color="000000"/>
            </w:tcBorders>
            <w:vAlign w:val="center"/>
            <w:hideMark/>
          </w:tcPr>
          <w:p w14:paraId="5B8C7462" w14:textId="77777777" w:rsidR="00100D3B" w:rsidRPr="0018027C" w:rsidRDefault="00100D3B" w:rsidP="00D35473">
            <w:pPr>
              <w:suppressAutoHyphens w:val="0"/>
              <w:spacing w:after="0"/>
              <w:jc w:val="left"/>
              <w:rPr>
                <w:color w:val="000000"/>
                <w:szCs w:val="22"/>
                <w:lang w:val="en-US" w:eastAsia="en-US"/>
              </w:rPr>
            </w:pPr>
          </w:p>
        </w:tc>
        <w:tc>
          <w:tcPr>
            <w:tcW w:w="1418" w:type="dxa"/>
            <w:tcBorders>
              <w:top w:val="nil"/>
              <w:left w:val="single" w:sz="8" w:space="0" w:color="auto"/>
              <w:bottom w:val="single" w:sz="8" w:space="0" w:color="000000"/>
              <w:right w:val="single" w:sz="8" w:space="0" w:color="000000"/>
            </w:tcBorders>
          </w:tcPr>
          <w:p w14:paraId="3659CD10" w14:textId="77777777" w:rsidR="00100D3B" w:rsidRPr="0018027C" w:rsidRDefault="00100D3B" w:rsidP="00D35473">
            <w:pPr>
              <w:suppressAutoHyphens w:val="0"/>
              <w:spacing w:after="0"/>
              <w:jc w:val="left"/>
              <w:rPr>
                <w:color w:val="000000"/>
                <w:szCs w:val="22"/>
                <w:lang w:val="en-US" w:eastAsia="en-US"/>
              </w:rPr>
            </w:pPr>
          </w:p>
        </w:tc>
        <w:tc>
          <w:tcPr>
            <w:tcW w:w="2234" w:type="dxa"/>
            <w:tcBorders>
              <w:top w:val="nil"/>
              <w:left w:val="single" w:sz="8" w:space="0" w:color="auto"/>
              <w:bottom w:val="single" w:sz="8" w:space="0" w:color="000000"/>
              <w:right w:val="single" w:sz="8" w:space="0" w:color="000000"/>
            </w:tcBorders>
          </w:tcPr>
          <w:p w14:paraId="2E1CA326" w14:textId="77777777" w:rsidR="00100D3B" w:rsidRPr="0018027C" w:rsidRDefault="00100D3B" w:rsidP="00D35473">
            <w:pPr>
              <w:suppressAutoHyphens w:val="0"/>
              <w:spacing w:after="0"/>
              <w:jc w:val="left"/>
              <w:rPr>
                <w:color w:val="000000"/>
                <w:szCs w:val="22"/>
                <w:lang w:val="en-US" w:eastAsia="en-US"/>
              </w:rPr>
            </w:pPr>
          </w:p>
        </w:tc>
      </w:tr>
      <w:tr w:rsidR="00100D3B" w:rsidRPr="00D35473" w14:paraId="6D420781"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255D1C60"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β)</w:t>
            </w:r>
          </w:p>
        </w:tc>
        <w:tc>
          <w:tcPr>
            <w:tcW w:w="3600" w:type="dxa"/>
            <w:tcBorders>
              <w:top w:val="nil"/>
              <w:left w:val="nil"/>
              <w:bottom w:val="single" w:sz="8" w:space="0" w:color="auto"/>
              <w:right w:val="single" w:sz="8" w:space="0" w:color="auto"/>
            </w:tcBorders>
            <w:vAlign w:val="center"/>
            <w:hideMark/>
          </w:tcPr>
          <w:p w14:paraId="001664AC"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Πιστοποίηση (μετρήσεις) των επισκευαζόμενων συστημάτων</w:t>
            </w:r>
          </w:p>
        </w:tc>
        <w:tc>
          <w:tcPr>
            <w:tcW w:w="1794" w:type="dxa"/>
            <w:vMerge/>
            <w:tcBorders>
              <w:top w:val="nil"/>
              <w:left w:val="single" w:sz="8" w:space="0" w:color="auto"/>
              <w:bottom w:val="single" w:sz="8" w:space="0" w:color="000000"/>
              <w:right w:val="single" w:sz="8" w:space="0" w:color="000000"/>
            </w:tcBorders>
            <w:vAlign w:val="center"/>
            <w:hideMark/>
          </w:tcPr>
          <w:p w14:paraId="7620CD22" w14:textId="77777777" w:rsidR="00100D3B" w:rsidRPr="0018027C" w:rsidRDefault="00100D3B" w:rsidP="00D35473">
            <w:pPr>
              <w:suppressAutoHyphens w:val="0"/>
              <w:spacing w:after="0"/>
              <w:jc w:val="left"/>
              <w:rPr>
                <w:color w:val="000000"/>
                <w:szCs w:val="22"/>
                <w:lang w:val="el-GR" w:eastAsia="en-US"/>
              </w:rPr>
            </w:pPr>
          </w:p>
        </w:tc>
        <w:tc>
          <w:tcPr>
            <w:tcW w:w="1418" w:type="dxa"/>
            <w:tcBorders>
              <w:top w:val="nil"/>
              <w:left w:val="single" w:sz="8" w:space="0" w:color="auto"/>
              <w:bottom w:val="single" w:sz="8" w:space="0" w:color="000000"/>
              <w:right w:val="single" w:sz="8" w:space="0" w:color="000000"/>
            </w:tcBorders>
          </w:tcPr>
          <w:p w14:paraId="636A8976" w14:textId="77777777" w:rsidR="00100D3B" w:rsidRPr="0018027C" w:rsidRDefault="00100D3B" w:rsidP="00D35473">
            <w:pPr>
              <w:suppressAutoHyphens w:val="0"/>
              <w:spacing w:after="0"/>
              <w:jc w:val="left"/>
              <w:rPr>
                <w:color w:val="000000"/>
                <w:szCs w:val="22"/>
                <w:lang w:val="el-GR" w:eastAsia="en-US"/>
              </w:rPr>
            </w:pPr>
          </w:p>
        </w:tc>
        <w:tc>
          <w:tcPr>
            <w:tcW w:w="2234" w:type="dxa"/>
            <w:tcBorders>
              <w:top w:val="nil"/>
              <w:left w:val="single" w:sz="8" w:space="0" w:color="auto"/>
              <w:bottom w:val="single" w:sz="8" w:space="0" w:color="000000"/>
              <w:right w:val="single" w:sz="8" w:space="0" w:color="000000"/>
            </w:tcBorders>
          </w:tcPr>
          <w:p w14:paraId="092861F1" w14:textId="77777777" w:rsidR="00100D3B" w:rsidRPr="0018027C" w:rsidRDefault="00100D3B" w:rsidP="00D35473">
            <w:pPr>
              <w:suppressAutoHyphens w:val="0"/>
              <w:spacing w:after="0"/>
              <w:jc w:val="left"/>
              <w:rPr>
                <w:color w:val="000000"/>
                <w:szCs w:val="22"/>
                <w:lang w:val="el-GR" w:eastAsia="en-US"/>
              </w:rPr>
            </w:pPr>
          </w:p>
        </w:tc>
      </w:tr>
      <w:tr w:rsidR="00100D3B" w:rsidRPr="0018027C" w14:paraId="12E2A0DD"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1926DF78"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γ)</w:t>
            </w:r>
          </w:p>
        </w:tc>
        <w:tc>
          <w:tcPr>
            <w:tcW w:w="3600" w:type="dxa"/>
            <w:tcBorders>
              <w:top w:val="nil"/>
              <w:left w:val="nil"/>
              <w:bottom w:val="single" w:sz="8" w:space="0" w:color="auto"/>
              <w:right w:val="single" w:sz="8" w:space="0" w:color="auto"/>
            </w:tcBorders>
            <w:vAlign w:val="center"/>
            <w:hideMark/>
          </w:tcPr>
          <w:p w14:paraId="0357BEF6"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Αρίθμηση</w:t>
            </w:r>
            <w:proofErr w:type="spellEnd"/>
          </w:p>
        </w:tc>
        <w:tc>
          <w:tcPr>
            <w:tcW w:w="1794" w:type="dxa"/>
            <w:vMerge/>
            <w:tcBorders>
              <w:top w:val="nil"/>
              <w:left w:val="single" w:sz="8" w:space="0" w:color="auto"/>
              <w:bottom w:val="single" w:sz="8" w:space="0" w:color="000000"/>
              <w:right w:val="single" w:sz="8" w:space="0" w:color="000000"/>
            </w:tcBorders>
            <w:vAlign w:val="center"/>
            <w:hideMark/>
          </w:tcPr>
          <w:p w14:paraId="584597F7" w14:textId="77777777" w:rsidR="00100D3B" w:rsidRPr="0018027C" w:rsidRDefault="00100D3B" w:rsidP="00D35473">
            <w:pPr>
              <w:suppressAutoHyphens w:val="0"/>
              <w:spacing w:after="0"/>
              <w:jc w:val="left"/>
              <w:rPr>
                <w:color w:val="000000"/>
                <w:szCs w:val="22"/>
                <w:lang w:val="en-US" w:eastAsia="en-US"/>
              </w:rPr>
            </w:pPr>
          </w:p>
        </w:tc>
        <w:tc>
          <w:tcPr>
            <w:tcW w:w="1418" w:type="dxa"/>
            <w:tcBorders>
              <w:top w:val="nil"/>
              <w:left w:val="single" w:sz="8" w:space="0" w:color="auto"/>
              <w:bottom w:val="single" w:sz="8" w:space="0" w:color="000000"/>
              <w:right w:val="single" w:sz="8" w:space="0" w:color="000000"/>
            </w:tcBorders>
          </w:tcPr>
          <w:p w14:paraId="00E3CC34" w14:textId="77777777" w:rsidR="00100D3B" w:rsidRPr="0018027C" w:rsidRDefault="00100D3B" w:rsidP="00D35473">
            <w:pPr>
              <w:suppressAutoHyphens w:val="0"/>
              <w:spacing w:after="0"/>
              <w:jc w:val="left"/>
              <w:rPr>
                <w:color w:val="000000"/>
                <w:szCs w:val="22"/>
                <w:lang w:val="en-US" w:eastAsia="en-US"/>
              </w:rPr>
            </w:pPr>
          </w:p>
        </w:tc>
        <w:tc>
          <w:tcPr>
            <w:tcW w:w="2234" w:type="dxa"/>
            <w:tcBorders>
              <w:top w:val="nil"/>
              <w:left w:val="single" w:sz="8" w:space="0" w:color="auto"/>
              <w:bottom w:val="single" w:sz="8" w:space="0" w:color="000000"/>
              <w:right w:val="single" w:sz="8" w:space="0" w:color="000000"/>
            </w:tcBorders>
          </w:tcPr>
          <w:p w14:paraId="3E1DA8D4" w14:textId="77777777" w:rsidR="00100D3B" w:rsidRPr="0018027C" w:rsidRDefault="00100D3B" w:rsidP="00D35473">
            <w:pPr>
              <w:suppressAutoHyphens w:val="0"/>
              <w:spacing w:after="0"/>
              <w:jc w:val="left"/>
              <w:rPr>
                <w:color w:val="000000"/>
                <w:szCs w:val="22"/>
                <w:lang w:val="en-US" w:eastAsia="en-US"/>
              </w:rPr>
            </w:pPr>
          </w:p>
        </w:tc>
      </w:tr>
      <w:tr w:rsidR="00100D3B" w:rsidRPr="0018027C" w14:paraId="2DF0340A" w14:textId="77777777" w:rsidTr="00D35473">
        <w:trPr>
          <w:trHeight w:val="315"/>
        </w:trPr>
        <w:tc>
          <w:tcPr>
            <w:tcW w:w="857" w:type="dxa"/>
            <w:tcBorders>
              <w:top w:val="nil"/>
              <w:left w:val="single" w:sz="8" w:space="0" w:color="000000"/>
              <w:bottom w:val="single" w:sz="8" w:space="0" w:color="000000"/>
            </w:tcBorders>
            <w:shd w:val="clear" w:color="000000" w:fill="00FFCC"/>
            <w:vAlign w:val="center"/>
            <w:hideMark/>
          </w:tcPr>
          <w:p w14:paraId="1B42070B"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w:t>
            </w:r>
          </w:p>
        </w:tc>
        <w:tc>
          <w:tcPr>
            <w:tcW w:w="3600" w:type="dxa"/>
            <w:tcBorders>
              <w:top w:val="nil"/>
              <w:bottom w:val="single" w:sz="8" w:space="0" w:color="000000"/>
            </w:tcBorders>
            <w:shd w:val="clear" w:color="000000" w:fill="00FFCC"/>
            <w:vAlign w:val="center"/>
            <w:hideMark/>
          </w:tcPr>
          <w:p w14:paraId="4F14F2C8"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ΣΥΣΤΗΜΑΤΑ ΠΥΡΟΣΒΕΣΗΣ</w:t>
            </w:r>
          </w:p>
        </w:tc>
        <w:tc>
          <w:tcPr>
            <w:tcW w:w="1794" w:type="dxa"/>
            <w:tcBorders>
              <w:top w:val="nil"/>
              <w:bottom w:val="single" w:sz="8" w:space="0" w:color="000000"/>
            </w:tcBorders>
            <w:shd w:val="clear" w:color="000000" w:fill="00FFCC"/>
            <w:vAlign w:val="center"/>
            <w:hideMark/>
          </w:tcPr>
          <w:p w14:paraId="71B2CEE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nil"/>
              <w:bottom w:val="single" w:sz="8" w:space="0" w:color="000000"/>
            </w:tcBorders>
            <w:shd w:val="clear" w:color="000000" w:fill="00FFCC"/>
          </w:tcPr>
          <w:p w14:paraId="73B945FE"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nil"/>
              <w:bottom w:val="single" w:sz="8" w:space="0" w:color="000000"/>
              <w:right w:val="single" w:sz="8" w:space="0" w:color="000000"/>
            </w:tcBorders>
            <w:shd w:val="clear" w:color="000000" w:fill="00FFCC"/>
          </w:tcPr>
          <w:p w14:paraId="25BF10B2"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059C5400" w14:textId="77777777" w:rsidTr="00D35473">
        <w:trPr>
          <w:trHeight w:val="1027"/>
        </w:trPr>
        <w:tc>
          <w:tcPr>
            <w:tcW w:w="857" w:type="dxa"/>
            <w:tcBorders>
              <w:top w:val="nil"/>
              <w:left w:val="single" w:sz="8" w:space="0" w:color="000000"/>
              <w:bottom w:val="single" w:sz="8" w:space="0" w:color="auto"/>
              <w:right w:val="single" w:sz="8" w:space="0" w:color="auto"/>
            </w:tcBorders>
            <w:vAlign w:val="center"/>
            <w:hideMark/>
          </w:tcPr>
          <w:p w14:paraId="73092006"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Ε.1.</w:t>
            </w:r>
          </w:p>
        </w:tc>
        <w:tc>
          <w:tcPr>
            <w:tcW w:w="3600" w:type="dxa"/>
            <w:tcBorders>
              <w:top w:val="nil"/>
              <w:left w:val="nil"/>
              <w:bottom w:val="single" w:sz="8" w:space="0" w:color="auto"/>
              <w:right w:val="single" w:sz="8" w:space="0" w:color="auto"/>
            </w:tcBorders>
            <w:vAlign w:val="center"/>
            <w:hideMark/>
          </w:tcPr>
          <w:p w14:paraId="401E6F74"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καλής λειτουργίας δικτύων αυτόματης πυρόσβεσης (</w:t>
            </w:r>
            <w:r w:rsidRPr="0018027C">
              <w:rPr>
                <w:color w:val="000000"/>
                <w:szCs w:val="22"/>
                <w:lang w:val="en-US" w:eastAsia="en-US"/>
              </w:rPr>
              <w:t>sprinklers</w:t>
            </w:r>
            <w:r w:rsidRPr="0018027C">
              <w:rPr>
                <w:color w:val="000000"/>
                <w:szCs w:val="22"/>
                <w:lang w:val="el-GR" w:eastAsia="en-US"/>
              </w:rPr>
              <w:t xml:space="preserve"> </w:t>
            </w:r>
            <w:proofErr w:type="spellStart"/>
            <w:r w:rsidRPr="0018027C">
              <w:rPr>
                <w:color w:val="000000"/>
                <w:szCs w:val="22"/>
                <w:lang w:val="el-GR" w:eastAsia="en-US"/>
              </w:rPr>
              <w:t>κ.λ.π</w:t>
            </w:r>
            <w:proofErr w:type="spellEnd"/>
            <w:r w:rsidRPr="0018027C">
              <w:rPr>
                <w:color w:val="000000"/>
                <w:szCs w:val="22"/>
                <w:lang w:val="el-GR" w:eastAsia="en-US"/>
              </w:rPr>
              <w:t>.)</w:t>
            </w:r>
          </w:p>
        </w:tc>
        <w:tc>
          <w:tcPr>
            <w:tcW w:w="1794" w:type="dxa"/>
            <w:tcBorders>
              <w:top w:val="nil"/>
              <w:left w:val="nil"/>
              <w:bottom w:val="single" w:sz="8" w:space="0" w:color="auto"/>
              <w:right w:val="single" w:sz="8" w:space="0" w:color="000000"/>
            </w:tcBorders>
            <w:vAlign w:val="center"/>
            <w:hideMark/>
          </w:tcPr>
          <w:p w14:paraId="6AA696EB"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13F8B72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796F75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362D7A1"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594F33BA"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Ε.2.</w:t>
            </w:r>
          </w:p>
        </w:tc>
        <w:tc>
          <w:tcPr>
            <w:tcW w:w="3600" w:type="dxa"/>
            <w:tcBorders>
              <w:top w:val="nil"/>
              <w:left w:val="nil"/>
              <w:bottom w:val="single" w:sz="8" w:space="0" w:color="auto"/>
              <w:right w:val="single" w:sz="8" w:space="0" w:color="auto"/>
            </w:tcBorders>
            <w:vAlign w:val="center"/>
            <w:hideMark/>
          </w:tcPr>
          <w:p w14:paraId="4E805B75"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καλής λειτουργίας </w:t>
            </w:r>
            <w:proofErr w:type="spellStart"/>
            <w:r w:rsidRPr="0018027C">
              <w:rPr>
                <w:color w:val="000000"/>
                <w:szCs w:val="22"/>
                <w:lang w:val="el-GR" w:eastAsia="en-US"/>
              </w:rPr>
              <w:t>υδροδοτικού</w:t>
            </w:r>
            <w:proofErr w:type="spellEnd"/>
            <w:r w:rsidRPr="0018027C">
              <w:rPr>
                <w:color w:val="000000"/>
                <w:szCs w:val="22"/>
                <w:lang w:val="el-GR" w:eastAsia="en-US"/>
              </w:rPr>
              <w:t xml:space="preserve"> δικτύου πυρόσβεσης (σωληνώσεις, πυροσβεστικές φωλιές κλπ.)</w:t>
            </w:r>
          </w:p>
        </w:tc>
        <w:tc>
          <w:tcPr>
            <w:tcW w:w="1794" w:type="dxa"/>
            <w:tcBorders>
              <w:top w:val="nil"/>
              <w:left w:val="nil"/>
              <w:bottom w:val="single" w:sz="8" w:space="0" w:color="auto"/>
              <w:right w:val="single" w:sz="8" w:space="0" w:color="000000"/>
            </w:tcBorders>
            <w:vAlign w:val="center"/>
            <w:hideMark/>
          </w:tcPr>
          <w:p w14:paraId="2D417F22"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44B6F6D8"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A289EDA"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121E431" w14:textId="77777777" w:rsidTr="00D35473">
        <w:trPr>
          <w:trHeight w:val="1014"/>
        </w:trPr>
        <w:tc>
          <w:tcPr>
            <w:tcW w:w="857" w:type="dxa"/>
            <w:tcBorders>
              <w:top w:val="nil"/>
              <w:left w:val="single" w:sz="8" w:space="0" w:color="000000"/>
              <w:bottom w:val="single" w:sz="8" w:space="0" w:color="auto"/>
              <w:right w:val="single" w:sz="8" w:space="0" w:color="auto"/>
            </w:tcBorders>
            <w:vAlign w:val="center"/>
            <w:hideMark/>
          </w:tcPr>
          <w:p w14:paraId="41F70B70"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Ε.3.</w:t>
            </w:r>
          </w:p>
        </w:tc>
        <w:tc>
          <w:tcPr>
            <w:tcW w:w="3600" w:type="dxa"/>
            <w:tcBorders>
              <w:top w:val="nil"/>
              <w:left w:val="nil"/>
              <w:bottom w:val="single" w:sz="8" w:space="0" w:color="auto"/>
              <w:right w:val="single" w:sz="8" w:space="0" w:color="auto"/>
            </w:tcBorders>
            <w:vAlign w:val="center"/>
            <w:hideMark/>
          </w:tcPr>
          <w:p w14:paraId="3D7E9A42"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καλής λειτουργίας δεξαμενής πυρόσβεσης και διατάξεων αυτής</w:t>
            </w:r>
          </w:p>
        </w:tc>
        <w:tc>
          <w:tcPr>
            <w:tcW w:w="1794" w:type="dxa"/>
            <w:tcBorders>
              <w:top w:val="nil"/>
              <w:left w:val="nil"/>
              <w:bottom w:val="single" w:sz="8" w:space="0" w:color="auto"/>
              <w:right w:val="single" w:sz="8" w:space="0" w:color="000000"/>
            </w:tcBorders>
            <w:vAlign w:val="center"/>
            <w:hideMark/>
          </w:tcPr>
          <w:p w14:paraId="3CF0B64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798CEB79"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E327792"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5FB06F8" w14:textId="77777777" w:rsidTr="00D35473">
        <w:trPr>
          <w:trHeight w:val="1526"/>
        </w:trPr>
        <w:tc>
          <w:tcPr>
            <w:tcW w:w="857" w:type="dxa"/>
            <w:tcBorders>
              <w:top w:val="nil"/>
              <w:left w:val="single" w:sz="8" w:space="0" w:color="000000"/>
              <w:bottom w:val="single" w:sz="8" w:space="0" w:color="auto"/>
              <w:right w:val="single" w:sz="8" w:space="0" w:color="auto"/>
            </w:tcBorders>
            <w:vAlign w:val="center"/>
            <w:hideMark/>
          </w:tcPr>
          <w:p w14:paraId="6C3C28EE"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Ε.4.</w:t>
            </w:r>
          </w:p>
        </w:tc>
        <w:tc>
          <w:tcPr>
            <w:tcW w:w="3600" w:type="dxa"/>
            <w:tcBorders>
              <w:top w:val="nil"/>
              <w:left w:val="nil"/>
              <w:bottom w:val="single" w:sz="8" w:space="0" w:color="auto"/>
              <w:right w:val="single" w:sz="8" w:space="0" w:color="auto"/>
            </w:tcBorders>
            <w:vAlign w:val="center"/>
            <w:hideMark/>
          </w:tcPr>
          <w:p w14:paraId="5AFB1956"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Πλήρης συντήρηση του πυροσβεστικού συγκροτήματος σύμφωνα με τις οδηγίες του κατασκευαστή</w:t>
            </w:r>
          </w:p>
        </w:tc>
        <w:tc>
          <w:tcPr>
            <w:tcW w:w="1794" w:type="dxa"/>
            <w:tcBorders>
              <w:top w:val="nil"/>
              <w:left w:val="nil"/>
              <w:bottom w:val="single" w:sz="8" w:space="0" w:color="auto"/>
              <w:right w:val="single" w:sz="8" w:space="0" w:color="000000"/>
            </w:tcBorders>
            <w:vAlign w:val="center"/>
            <w:hideMark/>
          </w:tcPr>
          <w:p w14:paraId="6E07E137"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3F57E72D"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A4C8E47"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BC2B90A" w14:textId="77777777" w:rsidTr="00D35473">
        <w:trPr>
          <w:trHeight w:val="1515"/>
        </w:trPr>
        <w:tc>
          <w:tcPr>
            <w:tcW w:w="857" w:type="dxa"/>
            <w:tcBorders>
              <w:top w:val="nil"/>
              <w:left w:val="single" w:sz="8" w:space="0" w:color="000000"/>
              <w:bottom w:val="single" w:sz="8" w:space="0" w:color="auto"/>
              <w:right w:val="single" w:sz="8" w:space="0" w:color="auto"/>
            </w:tcBorders>
            <w:vAlign w:val="center"/>
            <w:hideMark/>
          </w:tcPr>
          <w:p w14:paraId="1A473562"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Ε.5.</w:t>
            </w:r>
          </w:p>
        </w:tc>
        <w:tc>
          <w:tcPr>
            <w:tcW w:w="3600" w:type="dxa"/>
            <w:tcBorders>
              <w:top w:val="nil"/>
              <w:left w:val="nil"/>
              <w:bottom w:val="single" w:sz="8" w:space="0" w:color="auto"/>
              <w:right w:val="single" w:sz="8" w:space="0" w:color="auto"/>
            </w:tcBorders>
            <w:vAlign w:val="center"/>
            <w:hideMark/>
          </w:tcPr>
          <w:p w14:paraId="38D7A98C"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καλής λειτουργίας των φορητών πυροσβεστικών μέσων και συντήρηση αυτών σύμφωνα με τη νομοθεσία και των αυτόματων πυροσβεστικών συστημάτων και συντήρηση των δικλείδων των συστημάτων κατακλυσμού (ΣΕ</w:t>
            </w:r>
            <w:r w:rsidRPr="0018027C">
              <w:rPr>
                <w:color w:val="000000"/>
                <w:szCs w:val="22"/>
                <w:lang w:val="en-US" w:eastAsia="en-US"/>
              </w:rPr>
              <w:t>D</w:t>
            </w:r>
            <w:r w:rsidRPr="0018027C">
              <w:rPr>
                <w:color w:val="000000"/>
                <w:szCs w:val="22"/>
                <w:lang w:val="el-GR" w:eastAsia="en-US"/>
              </w:rPr>
              <w:t>, ΣΕΡ) σύμφωνα με τις οδηγίες του κατασκευαστή περιλαμβανομένων των υλικών που τυχόν απαιτηθούν</w:t>
            </w:r>
          </w:p>
        </w:tc>
        <w:tc>
          <w:tcPr>
            <w:tcW w:w="1794" w:type="dxa"/>
            <w:tcBorders>
              <w:top w:val="nil"/>
              <w:left w:val="nil"/>
              <w:bottom w:val="single" w:sz="8" w:space="0" w:color="auto"/>
              <w:right w:val="single" w:sz="8" w:space="0" w:color="000000"/>
            </w:tcBorders>
            <w:vAlign w:val="center"/>
            <w:hideMark/>
          </w:tcPr>
          <w:p w14:paraId="44903B7F"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6C475698"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07D1EEC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E6DB4A5" w14:textId="77777777" w:rsidTr="00D35473">
        <w:trPr>
          <w:trHeight w:val="1815"/>
        </w:trPr>
        <w:tc>
          <w:tcPr>
            <w:tcW w:w="857" w:type="dxa"/>
            <w:tcBorders>
              <w:top w:val="nil"/>
              <w:left w:val="single" w:sz="8" w:space="0" w:color="000000"/>
              <w:bottom w:val="single" w:sz="8" w:space="0" w:color="auto"/>
              <w:right w:val="single" w:sz="8" w:space="0" w:color="auto"/>
            </w:tcBorders>
            <w:vAlign w:val="center"/>
            <w:hideMark/>
          </w:tcPr>
          <w:p w14:paraId="18417F90"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Ε.6.</w:t>
            </w:r>
          </w:p>
        </w:tc>
        <w:tc>
          <w:tcPr>
            <w:tcW w:w="3600" w:type="dxa"/>
            <w:tcBorders>
              <w:top w:val="nil"/>
              <w:left w:val="nil"/>
              <w:bottom w:val="single" w:sz="8" w:space="0" w:color="auto"/>
              <w:right w:val="single" w:sz="8" w:space="0" w:color="auto"/>
            </w:tcBorders>
            <w:vAlign w:val="center"/>
            <w:hideMark/>
          </w:tcPr>
          <w:p w14:paraId="23C7835E"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καλής λειτουργίας συστήματος πυρανίχνευσης (πίνακες, ανιχνευτές, </w:t>
            </w:r>
            <w:proofErr w:type="spellStart"/>
            <w:r w:rsidRPr="0018027C">
              <w:rPr>
                <w:color w:val="000000"/>
                <w:szCs w:val="22"/>
                <w:lang w:val="el-GR" w:eastAsia="en-US"/>
              </w:rPr>
              <w:t>μπουτόν</w:t>
            </w:r>
            <w:proofErr w:type="spellEnd"/>
            <w:r w:rsidRPr="0018027C">
              <w:rPr>
                <w:color w:val="000000"/>
                <w:szCs w:val="22"/>
                <w:lang w:val="el-GR" w:eastAsia="en-US"/>
              </w:rPr>
              <w:t xml:space="preserve"> συναγερμού, διαφράγματα πυρασφαλείας (</w:t>
            </w:r>
            <w:proofErr w:type="spellStart"/>
            <w:r w:rsidRPr="0018027C">
              <w:rPr>
                <w:color w:val="000000"/>
                <w:szCs w:val="22"/>
                <w:lang w:val="en-US" w:eastAsia="en-US"/>
              </w:rPr>
              <w:t>FireDampers</w:t>
            </w:r>
            <w:proofErr w:type="spellEnd"/>
            <w:r w:rsidRPr="0018027C">
              <w:rPr>
                <w:color w:val="000000"/>
                <w:szCs w:val="22"/>
                <w:lang w:val="el-GR" w:eastAsia="en-US"/>
              </w:rPr>
              <w:t xml:space="preserve">), </w:t>
            </w:r>
            <w:proofErr w:type="spellStart"/>
            <w:r w:rsidRPr="0018027C">
              <w:rPr>
                <w:color w:val="000000"/>
                <w:szCs w:val="22"/>
                <w:lang w:val="el-GR" w:eastAsia="en-US"/>
              </w:rPr>
              <w:t>φαροσειρήνες</w:t>
            </w:r>
            <w:proofErr w:type="spellEnd"/>
            <w:r w:rsidRPr="0018027C">
              <w:rPr>
                <w:color w:val="000000"/>
                <w:szCs w:val="22"/>
                <w:lang w:val="el-GR" w:eastAsia="en-US"/>
              </w:rPr>
              <w:t xml:space="preserve">) και των συσσωρευτών των πινάκων περιλαμβανομένης και της εργασίας προμήθειας και αντικατάστασης των συσσωρευτών και των </w:t>
            </w:r>
            <w:proofErr w:type="spellStart"/>
            <w:r w:rsidRPr="0018027C">
              <w:rPr>
                <w:color w:val="000000"/>
                <w:szCs w:val="22"/>
                <w:lang w:val="el-GR" w:eastAsia="en-US"/>
              </w:rPr>
              <w:t>πυρανιχνευτών</w:t>
            </w:r>
            <w:proofErr w:type="spellEnd"/>
            <w:r w:rsidRPr="0018027C">
              <w:rPr>
                <w:color w:val="000000"/>
                <w:szCs w:val="22"/>
                <w:lang w:val="el-GR" w:eastAsia="en-US"/>
              </w:rPr>
              <w:t xml:space="preserve"> αν απαιτείται και μη περιλαμβανομένων των υπολοίπων υλικών</w:t>
            </w:r>
          </w:p>
        </w:tc>
        <w:tc>
          <w:tcPr>
            <w:tcW w:w="1794" w:type="dxa"/>
            <w:tcBorders>
              <w:top w:val="nil"/>
              <w:left w:val="nil"/>
              <w:bottom w:val="single" w:sz="8" w:space="0" w:color="auto"/>
              <w:right w:val="single" w:sz="8" w:space="0" w:color="000000"/>
            </w:tcBorders>
            <w:vAlign w:val="center"/>
            <w:hideMark/>
          </w:tcPr>
          <w:p w14:paraId="38076EA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102C339E"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0AC4E40E"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5B85DFDA"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11B7E354"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Ε.7.</w:t>
            </w:r>
          </w:p>
        </w:tc>
        <w:tc>
          <w:tcPr>
            <w:tcW w:w="3600" w:type="dxa"/>
            <w:tcBorders>
              <w:top w:val="nil"/>
              <w:left w:val="nil"/>
              <w:bottom w:val="single" w:sz="8" w:space="0" w:color="auto"/>
              <w:right w:val="single" w:sz="8" w:space="0" w:color="auto"/>
            </w:tcBorders>
            <w:vAlign w:val="center"/>
            <w:hideMark/>
          </w:tcPr>
          <w:p w14:paraId="5698C8A2"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καλής λειτουργίας διατάξεων αυτόματου κλεισίματος θυρών πυρασφάλειας, </w:t>
            </w:r>
            <w:proofErr w:type="spellStart"/>
            <w:r w:rsidRPr="0018027C">
              <w:rPr>
                <w:color w:val="000000"/>
                <w:szCs w:val="22"/>
                <w:lang w:val="el-GR" w:eastAsia="en-US"/>
              </w:rPr>
              <w:t>πυράντοχων</w:t>
            </w:r>
            <w:proofErr w:type="spellEnd"/>
            <w:r w:rsidRPr="0018027C">
              <w:rPr>
                <w:color w:val="000000"/>
                <w:szCs w:val="22"/>
                <w:lang w:val="el-GR" w:eastAsia="en-US"/>
              </w:rPr>
              <w:t xml:space="preserve"> ρολών κ.λπ.</w:t>
            </w:r>
          </w:p>
        </w:tc>
        <w:tc>
          <w:tcPr>
            <w:tcW w:w="1794" w:type="dxa"/>
            <w:tcBorders>
              <w:top w:val="nil"/>
              <w:left w:val="nil"/>
              <w:bottom w:val="single" w:sz="8" w:space="0" w:color="auto"/>
              <w:right w:val="single" w:sz="8" w:space="0" w:color="000000"/>
            </w:tcBorders>
            <w:vAlign w:val="center"/>
            <w:hideMark/>
          </w:tcPr>
          <w:p w14:paraId="3E55D4C1"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7DCFCB2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7B1653F"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DEA83F4" w14:textId="77777777" w:rsidTr="00D35473">
        <w:trPr>
          <w:trHeight w:val="633"/>
        </w:trPr>
        <w:tc>
          <w:tcPr>
            <w:tcW w:w="857" w:type="dxa"/>
            <w:tcBorders>
              <w:top w:val="nil"/>
              <w:left w:val="single" w:sz="8" w:space="0" w:color="000000"/>
              <w:bottom w:val="single" w:sz="8" w:space="0" w:color="auto"/>
              <w:right w:val="single" w:sz="8" w:space="0" w:color="auto"/>
            </w:tcBorders>
            <w:vAlign w:val="center"/>
            <w:hideMark/>
          </w:tcPr>
          <w:p w14:paraId="39E9905A"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Ε.8.</w:t>
            </w:r>
          </w:p>
        </w:tc>
        <w:tc>
          <w:tcPr>
            <w:tcW w:w="3600" w:type="dxa"/>
            <w:tcBorders>
              <w:top w:val="nil"/>
              <w:left w:val="nil"/>
              <w:bottom w:val="single" w:sz="8" w:space="0" w:color="auto"/>
              <w:right w:val="single" w:sz="8" w:space="0" w:color="auto"/>
            </w:tcBorders>
            <w:vAlign w:val="center"/>
            <w:hideMark/>
          </w:tcPr>
          <w:p w14:paraId="5053A496"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καλής λειτουργίας συστημάτων αυτόματης κατάσβεσης</w:t>
            </w:r>
          </w:p>
        </w:tc>
        <w:tc>
          <w:tcPr>
            <w:tcW w:w="1794" w:type="dxa"/>
            <w:tcBorders>
              <w:top w:val="nil"/>
              <w:left w:val="nil"/>
              <w:bottom w:val="single" w:sz="8" w:space="0" w:color="auto"/>
              <w:right w:val="single" w:sz="8" w:space="0" w:color="000000"/>
            </w:tcBorders>
            <w:vAlign w:val="center"/>
            <w:hideMark/>
          </w:tcPr>
          <w:p w14:paraId="33DDEACE"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6385B248"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B155F02"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0B2799DF" w14:textId="77777777" w:rsidTr="00D35473">
        <w:trPr>
          <w:trHeight w:val="968"/>
        </w:trPr>
        <w:tc>
          <w:tcPr>
            <w:tcW w:w="857" w:type="dxa"/>
            <w:tcBorders>
              <w:top w:val="nil"/>
              <w:left w:val="single" w:sz="8" w:space="0" w:color="000000"/>
              <w:bottom w:val="single" w:sz="8" w:space="0" w:color="auto"/>
              <w:right w:val="single" w:sz="8" w:space="0" w:color="auto"/>
            </w:tcBorders>
            <w:vAlign w:val="center"/>
            <w:hideMark/>
          </w:tcPr>
          <w:p w14:paraId="48D4F245"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Ε.9.</w:t>
            </w:r>
          </w:p>
        </w:tc>
        <w:tc>
          <w:tcPr>
            <w:tcW w:w="3600" w:type="dxa"/>
            <w:tcBorders>
              <w:top w:val="nil"/>
              <w:left w:val="nil"/>
              <w:bottom w:val="single" w:sz="8" w:space="0" w:color="auto"/>
              <w:right w:val="single" w:sz="8" w:space="0" w:color="auto"/>
            </w:tcBorders>
            <w:vAlign w:val="center"/>
            <w:hideMark/>
          </w:tcPr>
          <w:p w14:paraId="2C5F179C"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λειτουργίας συστήματος με θραύση επιλεγμένης κεφαλής - σύστημα καταιονισμού – </w:t>
            </w:r>
            <w:r w:rsidRPr="0018027C">
              <w:rPr>
                <w:color w:val="000000"/>
                <w:szCs w:val="22"/>
                <w:lang w:val="en-US" w:eastAsia="en-US"/>
              </w:rPr>
              <w:t>sprinklers</w:t>
            </w:r>
          </w:p>
        </w:tc>
        <w:tc>
          <w:tcPr>
            <w:tcW w:w="1794" w:type="dxa"/>
            <w:tcBorders>
              <w:top w:val="nil"/>
              <w:left w:val="nil"/>
              <w:bottom w:val="single" w:sz="8" w:space="0" w:color="auto"/>
              <w:right w:val="single" w:sz="8" w:space="0" w:color="000000"/>
            </w:tcBorders>
            <w:vAlign w:val="center"/>
            <w:hideMark/>
          </w:tcPr>
          <w:p w14:paraId="57198DA4"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0A5BC1D8"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7D283935"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1CBCC64"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0946BDFB"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lastRenderedPageBreak/>
              <w:t>Ε.10.</w:t>
            </w:r>
          </w:p>
        </w:tc>
        <w:tc>
          <w:tcPr>
            <w:tcW w:w="3600" w:type="dxa"/>
            <w:tcBorders>
              <w:top w:val="nil"/>
              <w:left w:val="nil"/>
              <w:bottom w:val="single" w:sz="8" w:space="0" w:color="auto"/>
              <w:right w:val="single" w:sz="8" w:space="0" w:color="auto"/>
            </w:tcBorders>
            <w:vAlign w:val="center"/>
            <w:hideMark/>
          </w:tcPr>
          <w:p w14:paraId="79F301F9"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Αποσύνδεση, ζύγισμα και πλήρωση, αν απαιτείται, των φιαλών - συστήματα κατάσβεσης με </w:t>
            </w:r>
            <w:r w:rsidRPr="0018027C">
              <w:rPr>
                <w:color w:val="000000"/>
                <w:szCs w:val="22"/>
                <w:lang w:val="en-US" w:eastAsia="en-US"/>
              </w:rPr>
              <w:t>INERGEN</w:t>
            </w:r>
            <w:r w:rsidRPr="0018027C">
              <w:rPr>
                <w:color w:val="000000"/>
                <w:szCs w:val="22"/>
                <w:lang w:val="el-GR" w:eastAsia="en-US"/>
              </w:rPr>
              <w:t xml:space="preserve">, </w:t>
            </w:r>
            <w:r w:rsidRPr="0018027C">
              <w:rPr>
                <w:color w:val="000000"/>
                <w:szCs w:val="22"/>
                <w:lang w:val="en-US" w:eastAsia="en-US"/>
              </w:rPr>
              <w:t>CO</w:t>
            </w:r>
            <w:r w:rsidRPr="0018027C">
              <w:rPr>
                <w:color w:val="000000"/>
                <w:szCs w:val="22"/>
                <w:lang w:val="el-GR" w:eastAsia="en-US"/>
              </w:rPr>
              <w:t>2 κλπ. περιλαμβανομένων των υλικών</w:t>
            </w:r>
          </w:p>
        </w:tc>
        <w:tc>
          <w:tcPr>
            <w:tcW w:w="1794" w:type="dxa"/>
            <w:tcBorders>
              <w:top w:val="nil"/>
              <w:left w:val="nil"/>
              <w:bottom w:val="single" w:sz="8" w:space="0" w:color="auto"/>
              <w:right w:val="single" w:sz="8" w:space="0" w:color="000000"/>
            </w:tcBorders>
            <w:vAlign w:val="center"/>
            <w:hideMark/>
          </w:tcPr>
          <w:p w14:paraId="7A9FABB5"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5A8B4181"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B5CCA5B"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24F468E"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226CEF2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Ε.11.</w:t>
            </w:r>
          </w:p>
        </w:tc>
        <w:tc>
          <w:tcPr>
            <w:tcW w:w="3600" w:type="dxa"/>
            <w:tcBorders>
              <w:top w:val="nil"/>
              <w:left w:val="nil"/>
              <w:bottom w:val="single" w:sz="8" w:space="0" w:color="auto"/>
              <w:right w:val="single" w:sz="8" w:space="0" w:color="auto"/>
            </w:tcBorders>
            <w:vAlign w:val="center"/>
            <w:hideMark/>
          </w:tcPr>
          <w:p w14:paraId="48203277"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χειροκίνητων εντολών καλής λειτουργίας συστημάτων κατάσβεσης με </w:t>
            </w:r>
            <w:r w:rsidRPr="0018027C">
              <w:rPr>
                <w:color w:val="000000"/>
                <w:szCs w:val="22"/>
                <w:lang w:val="en-US" w:eastAsia="en-US"/>
              </w:rPr>
              <w:t>INERGEN</w:t>
            </w:r>
            <w:r w:rsidRPr="0018027C">
              <w:rPr>
                <w:color w:val="000000"/>
                <w:szCs w:val="22"/>
                <w:lang w:val="el-GR" w:eastAsia="en-US"/>
              </w:rPr>
              <w:t xml:space="preserve">, </w:t>
            </w:r>
            <w:r w:rsidRPr="0018027C">
              <w:rPr>
                <w:color w:val="000000"/>
                <w:szCs w:val="22"/>
                <w:lang w:val="en-US" w:eastAsia="en-US"/>
              </w:rPr>
              <w:t>CO</w:t>
            </w:r>
            <w:r w:rsidRPr="0018027C">
              <w:rPr>
                <w:color w:val="000000"/>
                <w:szCs w:val="22"/>
                <w:lang w:val="el-GR" w:eastAsia="en-US"/>
              </w:rPr>
              <w:t>2 κλπ.</w:t>
            </w:r>
          </w:p>
        </w:tc>
        <w:tc>
          <w:tcPr>
            <w:tcW w:w="1794" w:type="dxa"/>
            <w:tcBorders>
              <w:top w:val="nil"/>
              <w:left w:val="nil"/>
              <w:bottom w:val="single" w:sz="8" w:space="0" w:color="auto"/>
              <w:right w:val="single" w:sz="8" w:space="0" w:color="000000"/>
            </w:tcBorders>
            <w:vAlign w:val="center"/>
            <w:hideMark/>
          </w:tcPr>
          <w:p w14:paraId="163CE403"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39040654"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6A73AA0B"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7F8773E"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66529844"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Ε.12.</w:t>
            </w:r>
          </w:p>
        </w:tc>
        <w:tc>
          <w:tcPr>
            <w:tcW w:w="3600" w:type="dxa"/>
            <w:tcBorders>
              <w:top w:val="nil"/>
              <w:left w:val="nil"/>
              <w:bottom w:val="single" w:sz="8" w:space="0" w:color="auto"/>
              <w:right w:val="single" w:sz="8" w:space="0" w:color="auto"/>
            </w:tcBorders>
            <w:vAlign w:val="center"/>
            <w:hideMark/>
          </w:tcPr>
          <w:p w14:paraId="09A84B16"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αυτόματων εντολών, καλής λειτουργίας  και ενεργοποίησης  συστημάτων κατάσβεσης με </w:t>
            </w:r>
            <w:r w:rsidRPr="0018027C">
              <w:rPr>
                <w:color w:val="000000"/>
                <w:szCs w:val="22"/>
                <w:lang w:val="en-US" w:eastAsia="en-US"/>
              </w:rPr>
              <w:t>INERGEN</w:t>
            </w:r>
            <w:r w:rsidRPr="0018027C">
              <w:rPr>
                <w:color w:val="000000"/>
                <w:szCs w:val="22"/>
                <w:lang w:val="el-GR" w:eastAsia="en-US"/>
              </w:rPr>
              <w:t xml:space="preserve">, </w:t>
            </w:r>
            <w:r w:rsidRPr="0018027C">
              <w:rPr>
                <w:color w:val="000000"/>
                <w:szCs w:val="22"/>
                <w:lang w:val="en-US" w:eastAsia="en-US"/>
              </w:rPr>
              <w:t>CO</w:t>
            </w:r>
            <w:r w:rsidRPr="0018027C">
              <w:rPr>
                <w:color w:val="000000"/>
                <w:szCs w:val="22"/>
                <w:lang w:val="el-GR" w:eastAsia="en-US"/>
              </w:rPr>
              <w:t>2 κλπ.</w:t>
            </w:r>
          </w:p>
        </w:tc>
        <w:tc>
          <w:tcPr>
            <w:tcW w:w="1794" w:type="dxa"/>
            <w:tcBorders>
              <w:top w:val="nil"/>
              <w:left w:val="nil"/>
              <w:bottom w:val="single" w:sz="8" w:space="0" w:color="auto"/>
              <w:right w:val="single" w:sz="8" w:space="0" w:color="000000"/>
            </w:tcBorders>
            <w:vAlign w:val="center"/>
            <w:hideMark/>
          </w:tcPr>
          <w:p w14:paraId="1855516D"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3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1C21928C"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EFFD76E"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AC2FD55"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22036F06"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Ε.13.</w:t>
            </w:r>
          </w:p>
        </w:tc>
        <w:tc>
          <w:tcPr>
            <w:tcW w:w="3600" w:type="dxa"/>
            <w:tcBorders>
              <w:top w:val="nil"/>
              <w:left w:val="nil"/>
              <w:bottom w:val="single" w:sz="8" w:space="0" w:color="auto"/>
              <w:right w:val="single" w:sz="8" w:space="0" w:color="auto"/>
            </w:tcBorders>
            <w:vAlign w:val="center"/>
            <w:hideMark/>
          </w:tcPr>
          <w:p w14:paraId="78C7096D"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φορτιστή και κατάστασης της μπαταρίας του πυροσβεστικού συγκροτήματος και αντικατάσταση αυτής αν απαιτείται περιλαμβανομένου του υλικού</w:t>
            </w:r>
          </w:p>
        </w:tc>
        <w:tc>
          <w:tcPr>
            <w:tcW w:w="1794" w:type="dxa"/>
            <w:tcBorders>
              <w:top w:val="nil"/>
              <w:left w:val="nil"/>
              <w:bottom w:val="single" w:sz="8" w:space="0" w:color="auto"/>
              <w:right w:val="single" w:sz="8" w:space="0" w:color="000000"/>
            </w:tcBorders>
            <w:vAlign w:val="center"/>
            <w:hideMark/>
          </w:tcPr>
          <w:p w14:paraId="06C1890C"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Μηνι</w:t>
            </w:r>
            <w:proofErr w:type="spellEnd"/>
            <w:r w:rsidRPr="0018027C">
              <w:rPr>
                <w:color w:val="000000"/>
                <w:szCs w:val="22"/>
                <w:lang w:val="en-US" w:eastAsia="en-US"/>
              </w:rPr>
              <w:t>αία</w:t>
            </w:r>
          </w:p>
        </w:tc>
        <w:tc>
          <w:tcPr>
            <w:tcW w:w="1418" w:type="dxa"/>
            <w:tcBorders>
              <w:top w:val="nil"/>
              <w:left w:val="nil"/>
              <w:bottom w:val="single" w:sz="8" w:space="0" w:color="auto"/>
              <w:right w:val="single" w:sz="8" w:space="0" w:color="000000"/>
            </w:tcBorders>
          </w:tcPr>
          <w:p w14:paraId="49B33AF2"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7BE9287B"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AC92459"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657D6916"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Ε.14.</w:t>
            </w:r>
          </w:p>
        </w:tc>
        <w:tc>
          <w:tcPr>
            <w:tcW w:w="3600" w:type="dxa"/>
            <w:tcBorders>
              <w:top w:val="nil"/>
              <w:left w:val="nil"/>
              <w:bottom w:val="single" w:sz="8" w:space="0" w:color="auto"/>
              <w:right w:val="single" w:sz="8" w:space="0" w:color="auto"/>
            </w:tcBorders>
            <w:vAlign w:val="center"/>
            <w:hideMark/>
          </w:tcPr>
          <w:p w14:paraId="17356E93"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Έλεγχος λειτουργίας επιλεγμένων φωλεών - πυροσβεστικές φωλιές</w:t>
            </w:r>
          </w:p>
        </w:tc>
        <w:tc>
          <w:tcPr>
            <w:tcW w:w="1794" w:type="dxa"/>
            <w:tcBorders>
              <w:top w:val="nil"/>
              <w:left w:val="nil"/>
              <w:bottom w:val="single" w:sz="8" w:space="0" w:color="auto"/>
              <w:right w:val="single" w:sz="8" w:space="0" w:color="000000"/>
            </w:tcBorders>
            <w:vAlign w:val="center"/>
            <w:hideMark/>
          </w:tcPr>
          <w:p w14:paraId="77DFC15C"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5E09DCF5"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B6E8AA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9CB5CFA"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3184265A"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Ε.15.</w:t>
            </w:r>
          </w:p>
        </w:tc>
        <w:tc>
          <w:tcPr>
            <w:tcW w:w="3600" w:type="dxa"/>
            <w:tcBorders>
              <w:top w:val="nil"/>
              <w:left w:val="nil"/>
              <w:bottom w:val="single" w:sz="8" w:space="0" w:color="auto"/>
              <w:right w:val="single" w:sz="8" w:space="0" w:color="auto"/>
            </w:tcBorders>
            <w:vAlign w:val="center"/>
            <w:hideMark/>
          </w:tcPr>
          <w:p w14:paraId="35C01121"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Διακοπή κανονικής τροφοδοσίας και έλεγχος καλής λειτουργίας με μπαταρία - σύστημα πυρανίχνευσης και αντικατάσταση </w:t>
            </w:r>
            <w:proofErr w:type="spellStart"/>
            <w:r w:rsidRPr="0018027C">
              <w:rPr>
                <w:color w:val="000000"/>
                <w:szCs w:val="22"/>
                <w:lang w:val="el-GR" w:eastAsia="en-US"/>
              </w:rPr>
              <w:t>συσσωρευτώνν</w:t>
            </w:r>
            <w:proofErr w:type="spellEnd"/>
            <w:r w:rsidRPr="0018027C">
              <w:rPr>
                <w:color w:val="000000"/>
                <w:szCs w:val="22"/>
                <w:lang w:val="el-GR" w:eastAsia="en-US"/>
              </w:rPr>
              <w:t xml:space="preserve"> πινάκων εάν απαιτείται</w:t>
            </w:r>
          </w:p>
        </w:tc>
        <w:tc>
          <w:tcPr>
            <w:tcW w:w="1794" w:type="dxa"/>
            <w:tcBorders>
              <w:top w:val="nil"/>
              <w:left w:val="nil"/>
              <w:bottom w:val="single" w:sz="8" w:space="0" w:color="auto"/>
              <w:right w:val="single" w:sz="8" w:space="0" w:color="000000"/>
            </w:tcBorders>
            <w:vAlign w:val="center"/>
            <w:hideMark/>
          </w:tcPr>
          <w:p w14:paraId="245DEEF0"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42A43FC2"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22ED5C3"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2854583"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19BAB312"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Ε.16.</w:t>
            </w:r>
          </w:p>
        </w:tc>
        <w:tc>
          <w:tcPr>
            <w:tcW w:w="3600" w:type="dxa"/>
            <w:tcBorders>
              <w:top w:val="nil"/>
              <w:left w:val="nil"/>
              <w:bottom w:val="single" w:sz="8" w:space="0" w:color="auto"/>
              <w:right w:val="single" w:sz="8" w:space="0" w:color="auto"/>
            </w:tcBorders>
            <w:vAlign w:val="center"/>
            <w:hideMark/>
          </w:tcPr>
          <w:p w14:paraId="2A74819F"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Έλεγχος λειτουργίας </w:t>
            </w:r>
            <w:proofErr w:type="spellStart"/>
            <w:r w:rsidRPr="0018027C">
              <w:rPr>
                <w:color w:val="000000"/>
                <w:szCs w:val="22"/>
                <w:lang w:val="el-GR" w:eastAsia="en-US"/>
              </w:rPr>
              <w:t>μπουτόν</w:t>
            </w:r>
            <w:proofErr w:type="spellEnd"/>
            <w:r w:rsidRPr="0018027C">
              <w:rPr>
                <w:color w:val="000000"/>
                <w:szCs w:val="22"/>
                <w:lang w:val="el-GR" w:eastAsia="en-US"/>
              </w:rPr>
              <w:t xml:space="preserve"> συναγερμού - Αισθητήρες &amp; σύστημα ανίχνευσης</w:t>
            </w:r>
          </w:p>
        </w:tc>
        <w:tc>
          <w:tcPr>
            <w:tcW w:w="1794" w:type="dxa"/>
            <w:tcBorders>
              <w:top w:val="nil"/>
              <w:left w:val="nil"/>
              <w:bottom w:val="single" w:sz="8" w:space="0" w:color="auto"/>
              <w:right w:val="single" w:sz="8" w:space="0" w:color="000000"/>
            </w:tcBorders>
            <w:vAlign w:val="center"/>
            <w:hideMark/>
          </w:tcPr>
          <w:p w14:paraId="529D808F"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7F59D8F1"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34E4A471"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777C2A78"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0DC890DA"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Ε.17.</w:t>
            </w:r>
          </w:p>
        </w:tc>
        <w:tc>
          <w:tcPr>
            <w:tcW w:w="3600" w:type="dxa"/>
            <w:tcBorders>
              <w:top w:val="nil"/>
              <w:left w:val="nil"/>
              <w:bottom w:val="single" w:sz="8" w:space="0" w:color="auto"/>
              <w:right w:val="single" w:sz="8" w:space="0" w:color="auto"/>
            </w:tcBorders>
            <w:vAlign w:val="center"/>
            <w:hideMark/>
          </w:tcPr>
          <w:p w14:paraId="6269C200" w14:textId="77777777" w:rsidR="00100D3B" w:rsidRPr="0018027C" w:rsidRDefault="00100D3B" w:rsidP="00D35473">
            <w:pPr>
              <w:suppressAutoHyphens w:val="0"/>
              <w:spacing w:after="0"/>
              <w:jc w:val="left"/>
              <w:rPr>
                <w:color w:val="000000"/>
                <w:szCs w:val="22"/>
                <w:lang w:val="en-US" w:eastAsia="en-US"/>
              </w:rPr>
            </w:pPr>
            <w:r w:rsidRPr="0018027C">
              <w:rPr>
                <w:color w:val="000000"/>
                <w:szCs w:val="22"/>
                <w:lang w:val="el-GR" w:eastAsia="en-US"/>
              </w:rPr>
              <w:t xml:space="preserve">Πρόκληση κατάστασης συναγερμού με τη χρησιμοποίηση μαγνήτη ή </w:t>
            </w:r>
            <w:proofErr w:type="spellStart"/>
            <w:r w:rsidRPr="0018027C">
              <w:rPr>
                <w:color w:val="000000"/>
                <w:szCs w:val="22"/>
                <w:lang w:val="el-GR" w:eastAsia="en-US"/>
              </w:rPr>
              <w:t>σπρέυ</w:t>
            </w:r>
            <w:proofErr w:type="spellEnd"/>
            <w:r w:rsidRPr="0018027C">
              <w:rPr>
                <w:color w:val="000000"/>
                <w:szCs w:val="22"/>
                <w:lang w:val="el-GR" w:eastAsia="en-US"/>
              </w:rPr>
              <w:t xml:space="preserve"> καπνού σε αισθητήρες και χρήση </w:t>
            </w:r>
            <w:proofErr w:type="spellStart"/>
            <w:r w:rsidRPr="0018027C">
              <w:rPr>
                <w:color w:val="000000"/>
                <w:szCs w:val="22"/>
                <w:lang w:val="el-GR" w:eastAsia="en-US"/>
              </w:rPr>
              <w:t>μπουτόν</w:t>
            </w:r>
            <w:proofErr w:type="spellEnd"/>
            <w:r w:rsidRPr="0018027C">
              <w:rPr>
                <w:color w:val="000000"/>
                <w:szCs w:val="22"/>
                <w:lang w:val="el-GR" w:eastAsia="en-US"/>
              </w:rPr>
              <w:t xml:space="preserve">. </w:t>
            </w:r>
            <w:proofErr w:type="spellStart"/>
            <w:r w:rsidRPr="0018027C">
              <w:rPr>
                <w:color w:val="000000"/>
                <w:szCs w:val="22"/>
                <w:lang w:val="en-US" w:eastAsia="en-US"/>
              </w:rPr>
              <w:t>Έλεγχος</w:t>
            </w:r>
            <w:proofErr w:type="spellEnd"/>
            <w:r w:rsidRPr="0018027C">
              <w:rPr>
                <w:color w:val="000000"/>
                <w:szCs w:val="22"/>
                <w:lang w:val="en-US" w:eastAsia="en-US"/>
              </w:rPr>
              <w:t xml:space="preserve"> α</w:t>
            </w:r>
            <w:proofErr w:type="spellStart"/>
            <w:r w:rsidRPr="0018027C">
              <w:rPr>
                <w:color w:val="000000"/>
                <w:szCs w:val="22"/>
                <w:lang w:val="en-US" w:eastAsia="en-US"/>
              </w:rPr>
              <w:t>ντ</w:t>
            </w:r>
            <w:proofErr w:type="spellEnd"/>
            <w:r w:rsidRPr="0018027C">
              <w:rPr>
                <w:color w:val="000000"/>
                <w:szCs w:val="22"/>
                <w:lang w:val="en-US" w:eastAsia="en-US"/>
              </w:rPr>
              <w:t xml:space="preserve">απόκρισης </w:t>
            </w:r>
            <w:proofErr w:type="spellStart"/>
            <w:r w:rsidRPr="0018027C">
              <w:rPr>
                <w:color w:val="000000"/>
                <w:szCs w:val="22"/>
                <w:lang w:val="en-US" w:eastAsia="en-US"/>
              </w:rPr>
              <w:t>συστήμ</w:t>
            </w:r>
            <w:proofErr w:type="spellEnd"/>
            <w:r w:rsidRPr="0018027C">
              <w:rPr>
                <w:color w:val="000000"/>
                <w:szCs w:val="22"/>
                <w:lang w:val="en-US" w:eastAsia="en-US"/>
              </w:rPr>
              <w:t xml:space="preserve">ατος - </w:t>
            </w:r>
            <w:proofErr w:type="spellStart"/>
            <w:r w:rsidRPr="0018027C">
              <w:rPr>
                <w:color w:val="000000"/>
                <w:szCs w:val="22"/>
                <w:lang w:val="en-US" w:eastAsia="en-US"/>
              </w:rPr>
              <w:t>Αισθητήρες&amp;σύστημ</w:t>
            </w:r>
            <w:proofErr w:type="spellEnd"/>
            <w:r w:rsidRPr="0018027C">
              <w:rPr>
                <w:color w:val="000000"/>
                <w:szCs w:val="22"/>
                <w:lang w:val="en-US" w:eastAsia="en-US"/>
              </w:rPr>
              <w:t>α α</w:t>
            </w:r>
            <w:proofErr w:type="spellStart"/>
            <w:r w:rsidRPr="0018027C">
              <w:rPr>
                <w:color w:val="000000"/>
                <w:szCs w:val="22"/>
                <w:lang w:val="en-US" w:eastAsia="en-US"/>
              </w:rPr>
              <w:t>νίχνευσης</w:t>
            </w:r>
            <w:proofErr w:type="spellEnd"/>
          </w:p>
        </w:tc>
        <w:tc>
          <w:tcPr>
            <w:tcW w:w="1794" w:type="dxa"/>
            <w:tcBorders>
              <w:top w:val="nil"/>
              <w:left w:val="nil"/>
              <w:bottom w:val="single" w:sz="8" w:space="0" w:color="auto"/>
              <w:right w:val="single" w:sz="8" w:space="0" w:color="000000"/>
            </w:tcBorders>
            <w:vAlign w:val="center"/>
            <w:hideMark/>
          </w:tcPr>
          <w:p w14:paraId="0E446CCB"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720E65B6"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D60D946"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D606638" w14:textId="77777777" w:rsidTr="00D35473">
        <w:trPr>
          <w:trHeight w:val="315"/>
        </w:trPr>
        <w:tc>
          <w:tcPr>
            <w:tcW w:w="857" w:type="dxa"/>
            <w:tcBorders>
              <w:top w:val="single" w:sz="8" w:space="0" w:color="auto"/>
              <w:left w:val="single" w:sz="8" w:space="0" w:color="000000"/>
              <w:bottom w:val="single" w:sz="8" w:space="0" w:color="000000"/>
            </w:tcBorders>
            <w:shd w:val="clear" w:color="000000" w:fill="00FFCC"/>
            <w:vAlign w:val="center"/>
            <w:hideMark/>
          </w:tcPr>
          <w:p w14:paraId="717627D7"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ΣΤ</w:t>
            </w:r>
          </w:p>
        </w:tc>
        <w:tc>
          <w:tcPr>
            <w:tcW w:w="3600" w:type="dxa"/>
            <w:tcBorders>
              <w:top w:val="single" w:sz="8" w:space="0" w:color="auto"/>
              <w:bottom w:val="single" w:sz="8" w:space="0" w:color="000000"/>
            </w:tcBorders>
            <w:shd w:val="clear" w:color="000000" w:fill="00FFCC"/>
            <w:vAlign w:val="center"/>
            <w:hideMark/>
          </w:tcPr>
          <w:p w14:paraId="5CE352D2" w14:textId="77777777" w:rsidR="00100D3B" w:rsidRPr="0018027C" w:rsidRDefault="00100D3B" w:rsidP="00D35473">
            <w:pPr>
              <w:suppressAutoHyphens w:val="0"/>
              <w:spacing w:after="0"/>
              <w:jc w:val="left"/>
              <w:rPr>
                <w:b/>
                <w:bCs/>
                <w:color w:val="000000"/>
                <w:szCs w:val="22"/>
                <w:lang w:val="en-US" w:eastAsia="en-US"/>
              </w:rPr>
            </w:pPr>
            <w:r w:rsidRPr="0018027C">
              <w:rPr>
                <w:b/>
                <w:bCs/>
                <w:color w:val="000000"/>
                <w:szCs w:val="22"/>
                <w:lang w:val="en-US" w:eastAsia="en-US"/>
              </w:rPr>
              <w:t>ΔΙΑΦΟΡΑ</w:t>
            </w:r>
          </w:p>
        </w:tc>
        <w:tc>
          <w:tcPr>
            <w:tcW w:w="1794" w:type="dxa"/>
            <w:tcBorders>
              <w:top w:val="single" w:sz="8" w:space="0" w:color="auto"/>
              <w:bottom w:val="single" w:sz="8" w:space="0" w:color="000000"/>
            </w:tcBorders>
            <w:shd w:val="clear" w:color="000000" w:fill="00FFCC"/>
            <w:vAlign w:val="center"/>
            <w:hideMark/>
          </w:tcPr>
          <w:p w14:paraId="17ED3BE7"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 </w:t>
            </w:r>
          </w:p>
        </w:tc>
        <w:tc>
          <w:tcPr>
            <w:tcW w:w="1418" w:type="dxa"/>
            <w:tcBorders>
              <w:top w:val="single" w:sz="8" w:space="0" w:color="auto"/>
              <w:bottom w:val="single" w:sz="8" w:space="0" w:color="000000"/>
            </w:tcBorders>
            <w:shd w:val="clear" w:color="000000" w:fill="00FFCC"/>
          </w:tcPr>
          <w:p w14:paraId="031FB8D4" w14:textId="77777777" w:rsidR="00100D3B" w:rsidRPr="0018027C" w:rsidRDefault="00100D3B" w:rsidP="00D35473">
            <w:pPr>
              <w:suppressAutoHyphens w:val="0"/>
              <w:spacing w:after="0"/>
              <w:jc w:val="center"/>
              <w:rPr>
                <w:b/>
                <w:bCs/>
                <w:color w:val="000000"/>
                <w:szCs w:val="22"/>
                <w:lang w:val="en-US" w:eastAsia="en-US"/>
              </w:rPr>
            </w:pPr>
          </w:p>
        </w:tc>
        <w:tc>
          <w:tcPr>
            <w:tcW w:w="2234" w:type="dxa"/>
            <w:tcBorders>
              <w:top w:val="single" w:sz="8" w:space="0" w:color="auto"/>
              <w:bottom w:val="single" w:sz="8" w:space="0" w:color="000000"/>
              <w:right w:val="single" w:sz="8" w:space="0" w:color="000000"/>
            </w:tcBorders>
            <w:shd w:val="clear" w:color="000000" w:fill="00FFCC"/>
          </w:tcPr>
          <w:p w14:paraId="7302616C" w14:textId="77777777" w:rsidR="00100D3B" w:rsidRPr="0018027C" w:rsidRDefault="00100D3B" w:rsidP="00D35473">
            <w:pPr>
              <w:suppressAutoHyphens w:val="0"/>
              <w:spacing w:after="0"/>
              <w:jc w:val="center"/>
              <w:rPr>
                <w:b/>
                <w:bCs/>
                <w:color w:val="000000"/>
                <w:szCs w:val="22"/>
                <w:lang w:val="en-US" w:eastAsia="en-US"/>
              </w:rPr>
            </w:pPr>
          </w:p>
        </w:tc>
      </w:tr>
      <w:tr w:rsidR="00100D3B" w:rsidRPr="0018027C" w14:paraId="4BD6D18C" w14:textId="77777777" w:rsidTr="00D35473">
        <w:trPr>
          <w:trHeight w:val="1215"/>
        </w:trPr>
        <w:tc>
          <w:tcPr>
            <w:tcW w:w="857" w:type="dxa"/>
            <w:tcBorders>
              <w:top w:val="nil"/>
              <w:left w:val="single" w:sz="8" w:space="0" w:color="000000"/>
              <w:bottom w:val="single" w:sz="8" w:space="0" w:color="auto"/>
              <w:right w:val="single" w:sz="8" w:space="0" w:color="auto"/>
            </w:tcBorders>
            <w:vAlign w:val="center"/>
            <w:hideMark/>
          </w:tcPr>
          <w:p w14:paraId="363E582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ΣΤ.1.</w:t>
            </w:r>
          </w:p>
        </w:tc>
        <w:tc>
          <w:tcPr>
            <w:tcW w:w="3600" w:type="dxa"/>
            <w:tcBorders>
              <w:top w:val="nil"/>
              <w:left w:val="nil"/>
              <w:bottom w:val="single" w:sz="8" w:space="0" w:color="auto"/>
              <w:right w:val="single" w:sz="8" w:space="0" w:color="auto"/>
            </w:tcBorders>
            <w:vAlign w:val="center"/>
            <w:hideMark/>
          </w:tcPr>
          <w:p w14:paraId="10C9640F"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Οπτικός γενικός έλεγχος πινάκων εγκατάστασης ανίχνευσης </w:t>
            </w:r>
            <w:r w:rsidRPr="0018027C">
              <w:rPr>
                <w:color w:val="000000"/>
                <w:szCs w:val="22"/>
                <w:lang w:val="en-US" w:eastAsia="en-US"/>
              </w:rPr>
              <w:t>CO</w:t>
            </w:r>
            <w:r w:rsidRPr="0018027C">
              <w:rPr>
                <w:color w:val="000000"/>
                <w:szCs w:val="22"/>
                <w:lang w:val="el-GR" w:eastAsia="en-US"/>
              </w:rPr>
              <w:t>, περιφερειακών μονάδων, σωληνώσεων, καθαρισμός πινάκων κ.λπ.. και αποκατάσταση βλαβών μη περιλαμβανομένων των υλικών που τυχόν απαιτηθούν</w:t>
            </w:r>
          </w:p>
        </w:tc>
        <w:tc>
          <w:tcPr>
            <w:tcW w:w="1794" w:type="dxa"/>
            <w:tcBorders>
              <w:top w:val="nil"/>
              <w:left w:val="nil"/>
              <w:bottom w:val="single" w:sz="8" w:space="0" w:color="auto"/>
              <w:right w:val="single" w:sz="8" w:space="0" w:color="000000"/>
            </w:tcBorders>
            <w:vAlign w:val="center"/>
            <w:hideMark/>
          </w:tcPr>
          <w:p w14:paraId="19103F49"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1F5890F7"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3BE051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4E894CE9" w14:textId="77777777" w:rsidTr="00D35473">
        <w:trPr>
          <w:trHeight w:val="915"/>
        </w:trPr>
        <w:tc>
          <w:tcPr>
            <w:tcW w:w="857" w:type="dxa"/>
            <w:tcBorders>
              <w:top w:val="nil"/>
              <w:left w:val="single" w:sz="8" w:space="0" w:color="000000"/>
              <w:bottom w:val="single" w:sz="8" w:space="0" w:color="auto"/>
              <w:right w:val="single" w:sz="8" w:space="0" w:color="auto"/>
            </w:tcBorders>
            <w:vAlign w:val="center"/>
            <w:hideMark/>
          </w:tcPr>
          <w:p w14:paraId="0B31C18D"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ΣΤ.2.</w:t>
            </w:r>
          </w:p>
        </w:tc>
        <w:tc>
          <w:tcPr>
            <w:tcW w:w="3600" w:type="dxa"/>
            <w:tcBorders>
              <w:top w:val="nil"/>
              <w:left w:val="nil"/>
              <w:bottom w:val="single" w:sz="8" w:space="0" w:color="auto"/>
              <w:right w:val="single" w:sz="8" w:space="0" w:color="auto"/>
            </w:tcBorders>
            <w:vAlign w:val="center"/>
            <w:hideMark/>
          </w:tcPr>
          <w:p w14:paraId="0EDB01F6"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Συντήρηση και γενικός έλεγχος λειτουργίας </w:t>
            </w:r>
            <w:r w:rsidRPr="0018027C">
              <w:rPr>
                <w:color w:val="000000"/>
                <w:szCs w:val="22"/>
                <w:lang w:val="en-US" w:eastAsia="en-US"/>
              </w:rPr>
              <w:t>BMS</w:t>
            </w:r>
            <w:r w:rsidRPr="0018027C">
              <w:rPr>
                <w:color w:val="000000"/>
                <w:szCs w:val="22"/>
                <w:lang w:val="el-GR" w:eastAsia="en-US"/>
              </w:rPr>
              <w:t xml:space="preserve"> (κεντρικού συστήματος, λήψη αντιγράφων, περιφερειακών ελεγκτών, περιφερειακών υλικών, καθαρισμός κ.λπ.)</w:t>
            </w:r>
          </w:p>
        </w:tc>
        <w:tc>
          <w:tcPr>
            <w:tcW w:w="1794" w:type="dxa"/>
            <w:tcBorders>
              <w:top w:val="nil"/>
              <w:left w:val="nil"/>
              <w:bottom w:val="single" w:sz="8" w:space="0" w:color="auto"/>
              <w:right w:val="single" w:sz="8" w:space="0" w:color="000000"/>
            </w:tcBorders>
            <w:vAlign w:val="center"/>
            <w:hideMark/>
          </w:tcPr>
          <w:p w14:paraId="02E6F5A4"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auto"/>
              <w:right w:val="single" w:sz="8" w:space="0" w:color="000000"/>
            </w:tcBorders>
          </w:tcPr>
          <w:p w14:paraId="716A3BB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1380C81A"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138E3802"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04585AB8"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ΣΤ.3.</w:t>
            </w:r>
          </w:p>
        </w:tc>
        <w:tc>
          <w:tcPr>
            <w:tcW w:w="3600" w:type="dxa"/>
            <w:tcBorders>
              <w:top w:val="nil"/>
              <w:left w:val="nil"/>
              <w:bottom w:val="single" w:sz="8" w:space="0" w:color="auto"/>
              <w:right w:val="single" w:sz="8" w:space="0" w:color="auto"/>
            </w:tcBorders>
            <w:vAlign w:val="center"/>
            <w:hideMark/>
          </w:tcPr>
          <w:p w14:paraId="4C9CF0AD"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 xml:space="preserve">Αντικατάσταση Αισθητηρίων </w:t>
            </w:r>
            <w:r w:rsidRPr="0018027C">
              <w:rPr>
                <w:color w:val="000000"/>
                <w:szCs w:val="22"/>
                <w:lang w:val="en-US" w:eastAsia="en-US"/>
              </w:rPr>
              <w:t>CO</w:t>
            </w:r>
            <w:r w:rsidRPr="0018027C">
              <w:rPr>
                <w:color w:val="000000"/>
                <w:szCs w:val="22"/>
                <w:lang w:val="el-GR" w:eastAsia="en-US"/>
              </w:rPr>
              <w:t xml:space="preserve"> μη περιλαμβανομένης  της προμήθειας αυτών</w:t>
            </w:r>
          </w:p>
        </w:tc>
        <w:tc>
          <w:tcPr>
            <w:tcW w:w="1794" w:type="dxa"/>
            <w:tcBorders>
              <w:top w:val="nil"/>
              <w:left w:val="nil"/>
              <w:bottom w:val="single" w:sz="8" w:space="0" w:color="auto"/>
              <w:right w:val="single" w:sz="8" w:space="0" w:color="000000"/>
            </w:tcBorders>
            <w:vAlign w:val="center"/>
            <w:hideMark/>
          </w:tcPr>
          <w:p w14:paraId="3BCA00A7"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Κάθε</w:t>
            </w:r>
            <w:proofErr w:type="spellEnd"/>
            <w:r w:rsidRPr="0018027C">
              <w:rPr>
                <w:color w:val="000000"/>
                <w:szCs w:val="22"/>
                <w:lang w:val="en-US" w:eastAsia="en-US"/>
              </w:rPr>
              <w:t xml:space="preserve"> 2 </w:t>
            </w:r>
            <w:proofErr w:type="spellStart"/>
            <w:r w:rsidRPr="0018027C">
              <w:rPr>
                <w:color w:val="000000"/>
                <w:szCs w:val="22"/>
                <w:lang w:val="en-US" w:eastAsia="en-US"/>
              </w:rPr>
              <w:t>έτη</w:t>
            </w:r>
            <w:proofErr w:type="spellEnd"/>
          </w:p>
        </w:tc>
        <w:tc>
          <w:tcPr>
            <w:tcW w:w="1418" w:type="dxa"/>
            <w:tcBorders>
              <w:top w:val="nil"/>
              <w:left w:val="nil"/>
              <w:bottom w:val="single" w:sz="8" w:space="0" w:color="auto"/>
              <w:right w:val="single" w:sz="8" w:space="0" w:color="000000"/>
            </w:tcBorders>
          </w:tcPr>
          <w:p w14:paraId="4F87DE69"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A6C3085"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3AB30FCC" w14:textId="77777777" w:rsidTr="00D35473">
        <w:trPr>
          <w:trHeight w:val="615"/>
        </w:trPr>
        <w:tc>
          <w:tcPr>
            <w:tcW w:w="857" w:type="dxa"/>
            <w:tcBorders>
              <w:top w:val="nil"/>
              <w:left w:val="single" w:sz="8" w:space="0" w:color="000000"/>
              <w:bottom w:val="single" w:sz="8" w:space="0" w:color="auto"/>
              <w:right w:val="single" w:sz="8" w:space="0" w:color="auto"/>
            </w:tcBorders>
            <w:vAlign w:val="center"/>
            <w:hideMark/>
          </w:tcPr>
          <w:p w14:paraId="52076876"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ΣΤ.4.</w:t>
            </w:r>
          </w:p>
        </w:tc>
        <w:tc>
          <w:tcPr>
            <w:tcW w:w="3600" w:type="dxa"/>
            <w:tcBorders>
              <w:top w:val="nil"/>
              <w:left w:val="nil"/>
              <w:bottom w:val="single" w:sz="8" w:space="0" w:color="auto"/>
              <w:right w:val="single" w:sz="8" w:space="0" w:color="auto"/>
            </w:tcBorders>
            <w:vAlign w:val="center"/>
            <w:hideMark/>
          </w:tcPr>
          <w:p w14:paraId="013F5881"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Καθαρισμός δεξαμενών λυμάτων – ακαθάρτων και αντλιών με χρήση πιεστικού</w:t>
            </w:r>
          </w:p>
        </w:tc>
        <w:tc>
          <w:tcPr>
            <w:tcW w:w="1794" w:type="dxa"/>
            <w:tcBorders>
              <w:top w:val="nil"/>
              <w:left w:val="nil"/>
              <w:bottom w:val="single" w:sz="8" w:space="0" w:color="auto"/>
              <w:right w:val="single" w:sz="8" w:space="0" w:color="000000"/>
            </w:tcBorders>
            <w:vAlign w:val="center"/>
            <w:hideMark/>
          </w:tcPr>
          <w:p w14:paraId="7632F3F9"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1BC6909F"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2BA6D7D7"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657A0C3A" w14:textId="77777777" w:rsidTr="00D35473">
        <w:trPr>
          <w:trHeight w:val="315"/>
        </w:trPr>
        <w:tc>
          <w:tcPr>
            <w:tcW w:w="857" w:type="dxa"/>
            <w:tcBorders>
              <w:top w:val="nil"/>
              <w:left w:val="single" w:sz="8" w:space="0" w:color="000000"/>
              <w:bottom w:val="single" w:sz="8" w:space="0" w:color="auto"/>
              <w:right w:val="single" w:sz="8" w:space="0" w:color="auto"/>
            </w:tcBorders>
            <w:vAlign w:val="center"/>
            <w:hideMark/>
          </w:tcPr>
          <w:p w14:paraId="0271E3E6"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t>ΣΤ.5.</w:t>
            </w:r>
          </w:p>
        </w:tc>
        <w:tc>
          <w:tcPr>
            <w:tcW w:w="3600" w:type="dxa"/>
            <w:tcBorders>
              <w:top w:val="nil"/>
              <w:left w:val="nil"/>
              <w:bottom w:val="single" w:sz="8" w:space="0" w:color="auto"/>
              <w:right w:val="single" w:sz="8" w:space="0" w:color="auto"/>
            </w:tcBorders>
            <w:vAlign w:val="center"/>
            <w:hideMark/>
          </w:tcPr>
          <w:p w14:paraId="66409969" w14:textId="77777777" w:rsidR="00100D3B" w:rsidRPr="0018027C" w:rsidRDefault="00100D3B" w:rsidP="00D35473">
            <w:pPr>
              <w:suppressAutoHyphens w:val="0"/>
              <w:spacing w:after="0"/>
              <w:jc w:val="left"/>
              <w:rPr>
                <w:color w:val="000000"/>
                <w:szCs w:val="22"/>
                <w:lang w:val="el-GR" w:eastAsia="en-US"/>
              </w:rPr>
            </w:pPr>
            <w:r w:rsidRPr="0018027C">
              <w:rPr>
                <w:color w:val="000000"/>
                <w:szCs w:val="22"/>
                <w:lang w:val="el-GR" w:eastAsia="en-US"/>
              </w:rPr>
              <w:t>Καθαρισμός δεξαμενών νερού, άδειασμα, χλωρίωση κ.λπ.</w:t>
            </w:r>
          </w:p>
        </w:tc>
        <w:tc>
          <w:tcPr>
            <w:tcW w:w="1794" w:type="dxa"/>
            <w:tcBorders>
              <w:top w:val="nil"/>
              <w:left w:val="nil"/>
              <w:bottom w:val="single" w:sz="8" w:space="0" w:color="auto"/>
              <w:right w:val="single" w:sz="8" w:space="0" w:color="000000"/>
            </w:tcBorders>
            <w:vAlign w:val="center"/>
            <w:hideMark/>
          </w:tcPr>
          <w:p w14:paraId="574A4D74" w14:textId="77777777" w:rsidR="00100D3B" w:rsidRPr="0018027C" w:rsidRDefault="00100D3B" w:rsidP="00D35473">
            <w:pPr>
              <w:suppressAutoHyphens w:val="0"/>
              <w:spacing w:after="0"/>
              <w:jc w:val="center"/>
              <w:rPr>
                <w:color w:val="000000"/>
                <w:szCs w:val="22"/>
                <w:lang w:val="en-US" w:eastAsia="en-US"/>
              </w:rPr>
            </w:pPr>
            <w:proofErr w:type="spellStart"/>
            <w:r w:rsidRPr="0018027C">
              <w:rPr>
                <w:color w:val="000000"/>
                <w:szCs w:val="22"/>
                <w:lang w:val="en-US" w:eastAsia="en-US"/>
              </w:rPr>
              <w:t>Ετήσι</w:t>
            </w:r>
            <w:proofErr w:type="spellEnd"/>
            <w:r w:rsidRPr="0018027C">
              <w:rPr>
                <w:color w:val="000000"/>
                <w:szCs w:val="22"/>
                <w:lang w:val="en-US" w:eastAsia="en-US"/>
              </w:rPr>
              <w:t>α</w:t>
            </w:r>
          </w:p>
        </w:tc>
        <w:tc>
          <w:tcPr>
            <w:tcW w:w="1418" w:type="dxa"/>
            <w:tcBorders>
              <w:top w:val="nil"/>
              <w:left w:val="nil"/>
              <w:bottom w:val="single" w:sz="8" w:space="0" w:color="auto"/>
              <w:right w:val="single" w:sz="8" w:space="0" w:color="000000"/>
            </w:tcBorders>
          </w:tcPr>
          <w:p w14:paraId="588A32BB"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auto"/>
              <w:right w:val="single" w:sz="8" w:space="0" w:color="000000"/>
            </w:tcBorders>
          </w:tcPr>
          <w:p w14:paraId="48C916BC" w14:textId="77777777" w:rsidR="00100D3B" w:rsidRPr="0018027C" w:rsidRDefault="00100D3B" w:rsidP="00D35473">
            <w:pPr>
              <w:suppressAutoHyphens w:val="0"/>
              <w:spacing w:after="0"/>
              <w:jc w:val="center"/>
              <w:rPr>
                <w:color w:val="000000"/>
                <w:szCs w:val="22"/>
                <w:lang w:val="en-US" w:eastAsia="en-US"/>
              </w:rPr>
            </w:pPr>
          </w:p>
        </w:tc>
      </w:tr>
      <w:tr w:rsidR="00100D3B" w:rsidRPr="0018027C" w14:paraId="2F09F059" w14:textId="77777777" w:rsidTr="00D35473">
        <w:trPr>
          <w:trHeight w:val="915"/>
        </w:trPr>
        <w:tc>
          <w:tcPr>
            <w:tcW w:w="857" w:type="dxa"/>
            <w:tcBorders>
              <w:top w:val="nil"/>
              <w:left w:val="single" w:sz="8" w:space="0" w:color="000000"/>
              <w:bottom w:val="single" w:sz="8" w:space="0" w:color="000000"/>
              <w:right w:val="single" w:sz="8" w:space="0" w:color="auto"/>
            </w:tcBorders>
            <w:vAlign w:val="center"/>
            <w:hideMark/>
          </w:tcPr>
          <w:p w14:paraId="1633F66C" w14:textId="77777777" w:rsidR="00100D3B" w:rsidRPr="0018027C" w:rsidRDefault="00100D3B" w:rsidP="00D35473">
            <w:pPr>
              <w:suppressAutoHyphens w:val="0"/>
              <w:spacing w:after="0"/>
              <w:jc w:val="center"/>
              <w:rPr>
                <w:b/>
                <w:bCs/>
                <w:color w:val="000000"/>
                <w:szCs w:val="22"/>
                <w:lang w:val="en-US" w:eastAsia="en-US"/>
              </w:rPr>
            </w:pPr>
            <w:r w:rsidRPr="0018027C">
              <w:rPr>
                <w:b/>
                <w:bCs/>
                <w:color w:val="000000"/>
                <w:szCs w:val="22"/>
                <w:lang w:val="en-US" w:eastAsia="en-US"/>
              </w:rPr>
              <w:lastRenderedPageBreak/>
              <w:t>ΣΤ.6.</w:t>
            </w:r>
          </w:p>
        </w:tc>
        <w:tc>
          <w:tcPr>
            <w:tcW w:w="3600" w:type="dxa"/>
            <w:tcBorders>
              <w:top w:val="nil"/>
              <w:left w:val="nil"/>
              <w:bottom w:val="single" w:sz="8" w:space="0" w:color="000000"/>
              <w:right w:val="single" w:sz="8" w:space="0" w:color="auto"/>
            </w:tcBorders>
            <w:vAlign w:val="center"/>
            <w:hideMark/>
          </w:tcPr>
          <w:p w14:paraId="62814F8B" w14:textId="77777777" w:rsidR="00100D3B" w:rsidRPr="0018027C" w:rsidRDefault="00100D3B" w:rsidP="00D35473">
            <w:pPr>
              <w:suppressAutoHyphens w:val="0"/>
              <w:spacing w:after="0"/>
              <w:jc w:val="left"/>
              <w:rPr>
                <w:color w:val="000000"/>
                <w:szCs w:val="22"/>
                <w:lang w:val="en-US" w:eastAsia="en-US"/>
              </w:rPr>
            </w:pPr>
            <w:r w:rsidRPr="0018027C">
              <w:rPr>
                <w:color w:val="000000"/>
                <w:szCs w:val="22"/>
                <w:lang w:val="el-GR" w:eastAsia="en-US"/>
              </w:rPr>
              <w:t xml:space="preserve">Έλεγχος συστήματος </w:t>
            </w:r>
            <w:proofErr w:type="spellStart"/>
            <w:r w:rsidRPr="0018027C">
              <w:rPr>
                <w:color w:val="000000"/>
                <w:szCs w:val="22"/>
                <w:lang w:val="el-GR" w:eastAsia="en-US"/>
              </w:rPr>
              <w:t>αποκαπνισμού</w:t>
            </w:r>
            <w:proofErr w:type="spellEnd"/>
            <w:r w:rsidRPr="0018027C">
              <w:rPr>
                <w:color w:val="000000"/>
                <w:szCs w:val="22"/>
                <w:lang w:val="el-GR" w:eastAsia="en-US"/>
              </w:rPr>
              <w:t xml:space="preserve"> (</w:t>
            </w:r>
            <w:proofErr w:type="spellStart"/>
            <w:r w:rsidRPr="0018027C">
              <w:rPr>
                <w:color w:val="000000"/>
                <w:szCs w:val="22"/>
                <w:lang w:val="el-GR" w:eastAsia="en-US"/>
              </w:rPr>
              <w:t>καπνοδιαμερίσματα</w:t>
            </w:r>
            <w:proofErr w:type="spellEnd"/>
            <w:r w:rsidRPr="0018027C">
              <w:rPr>
                <w:color w:val="000000"/>
                <w:szCs w:val="22"/>
                <w:lang w:val="el-GR" w:eastAsia="en-US"/>
              </w:rPr>
              <w:t xml:space="preserve">, </w:t>
            </w:r>
            <w:proofErr w:type="spellStart"/>
            <w:r w:rsidRPr="0018027C">
              <w:rPr>
                <w:color w:val="000000"/>
                <w:szCs w:val="22"/>
                <w:lang w:val="el-GR" w:eastAsia="en-US"/>
              </w:rPr>
              <w:t>ανοιγόμενες</w:t>
            </w:r>
            <w:proofErr w:type="spellEnd"/>
            <w:r w:rsidRPr="0018027C">
              <w:rPr>
                <w:color w:val="000000"/>
                <w:szCs w:val="22"/>
                <w:lang w:val="el-GR" w:eastAsia="en-US"/>
              </w:rPr>
              <w:t xml:space="preserve"> καταπακτές οροφής αιθουσών Χρ. </w:t>
            </w:r>
            <w:r w:rsidRPr="0018027C">
              <w:rPr>
                <w:color w:val="000000"/>
                <w:szCs w:val="22"/>
                <w:lang w:val="en-US" w:eastAsia="en-US"/>
              </w:rPr>
              <w:t>Λαμπ</w:t>
            </w:r>
            <w:proofErr w:type="spellStart"/>
            <w:r w:rsidRPr="0018027C">
              <w:rPr>
                <w:color w:val="000000"/>
                <w:szCs w:val="22"/>
                <w:lang w:val="en-US" w:eastAsia="en-US"/>
              </w:rPr>
              <w:t>ράκη</w:t>
            </w:r>
            <w:proofErr w:type="spellEnd"/>
            <w:r w:rsidRPr="0018027C">
              <w:rPr>
                <w:color w:val="000000"/>
                <w:szCs w:val="22"/>
                <w:lang w:val="en-US" w:eastAsia="en-US"/>
              </w:rPr>
              <w:t xml:space="preserve">, Α. Τριάντη, Ν. </w:t>
            </w:r>
            <w:proofErr w:type="spellStart"/>
            <w:r w:rsidRPr="0018027C">
              <w:rPr>
                <w:color w:val="000000"/>
                <w:szCs w:val="22"/>
                <w:lang w:val="en-US" w:eastAsia="en-US"/>
              </w:rPr>
              <w:t>Σκ</w:t>
            </w:r>
            <w:proofErr w:type="spellEnd"/>
            <w:r w:rsidRPr="0018027C">
              <w:rPr>
                <w:color w:val="000000"/>
                <w:szCs w:val="22"/>
                <w:lang w:val="en-US" w:eastAsia="en-US"/>
              </w:rPr>
              <w:t xml:space="preserve">αλκώτα </w:t>
            </w:r>
            <w:proofErr w:type="spellStart"/>
            <w:r w:rsidRPr="0018027C">
              <w:rPr>
                <w:color w:val="000000"/>
                <w:szCs w:val="22"/>
                <w:lang w:val="en-US" w:eastAsia="en-US"/>
              </w:rPr>
              <w:t>κ.λ</w:t>
            </w:r>
            <w:proofErr w:type="spellEnd"/>
            <w:r w:rsidRPr="0018027C">
              <w:rPr>
                <w:color w:val="000000"/>
                <w:szCs w:val="22"/>
                <w:lang w:val="en-US" w:eastAsia="en-US"/>
              </w:rPr>
              <w:t>π.)</w:t>
            </w:r>
          </w:p>
        </w:tc>
        <w:tc>
          <w:tcPr>
            <w:tcW w:w="1794" w:type="dxa"/>
            <w:tcBorders>
              <w:top w:val="nil"/>
              <w:left w:val="nil"/>
              <w:bottom w:val="single" w:sz="8" w:space="0" w:color="000000"/>
              <w:right w:val="single" w:sz="8" w:space="0" w:color="000000"/>
            </w:tcBorders>
            <w:vAlign w:val="center"/>
            <w:hideMark/>
          </w:tcPr>
          <w:p w14:paraId="15D57E2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 xml:space="preserve">6 </w:t>
            </w:r>
            <w:proofErr w:type="spellStart"/>
            <w:r w:rsidRPr="0018027C">
              <w:rPr>
                <w:color w:val="000000"/>
                <w:szCs w:val="22"/>
                <w:lang w:val="en-US" w:eastAsia="en-US"/>
              </w:rPr>
              <w:t>μηνη</w:t>
            </w:r>
            <w:proofErr w:type="spellEnd"/>
          </w:p>
        </w:tc>
        <w:tc>
          <w:tcPr>
            <w:tcW w:w="1418" w:type="dxa"/>
            <w:tcBorders>
              <w:top w:val="nil"/>
              <w:left w:val="nil"/>
              <w:bottom w:val="single" w:sz="8" w:space="0" w:color="000000"/>
              <w:right w:val="single" w:sz="8" w:space="0" w:color="000000"/>
            </w:tcBorders>
          </w:tcPr>
          <w:p w14:paraId="3A56A020" w14:textId="77777777" w:rsidR="00100D3B" w:rsidRPr="0018027C" w:rsidRDefault="00100D3B" w:rsidP="00D35473">
            <w:pPr>
              <w:suppressAutoHyphens w:val="0"/>
              <w:spacing w:after="0"/>
              <w:jc w:val="center"/>
              <w:rPr>
                <w:color w:val="000000"/>
                <w:szCs w:val="22"/>
                <w:lang w:val="en-US" w:eastAsia="en-US"/>
              </w:rPr>
            </w:pPr>
          </w:p>
        </w:tc>
        <w:tc>
          <w:tcPr>
            <w:tcW w:w="2234" w:type="dxa"/>
            <w:tcBorders>
              <w:top w:val="nil"/>
              <w:left w:val="nil"/>
              <w:bottom w:val="single" w:sz="8" w:space="0" w:color="000000"/>
              <w:right w:val="single" w:sz="8" w:space="0" w:color="000000"/>
            </w:tcBorders>
          </w:tcPr>
          <w:p w14:paraId="2849B74E" w14:textId="77777777" w:rsidR="00100D3B" w:rsidRPr="0018027C" w:rsidRDefault="00100D3B" w:rsidP="00D35473">
            <w:pPr>
              <w:suppressAutoHyphens w:val="0"/>
              <w:spacing w:after="0"/>
              <w:jc w:val="center"/>
              <w:rPr>
                <w:color w:val="000000"/>
                <w:szCs w:val="22"/>
                <w:lang w:val="en-US" w:eastAsia="en-US"/>
              </w:rPr>
            </w:pPr>
          </w:p>
        </w:tc>
      </w:tr>
    </w:tbl>
    <w:p w14:paraId="2B5644F9"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p w14:paraId="27A0D89A" w14:textId="77777777" w:rsidR="00100D3B" w:rsidRPr="0018027C" w:rsidRDefault="00100D3B" w:rsidP="00100D3B">
      <w:pPr>
        <w:spacing w:after="60"/>
        <w:rPr>
          <w:rFonts w:asciiTheme="minorHAnsi" w:hAnsiTheme="minorHAnsi" w:cstheme="minorHAnsi"/>
          <w:b/>
          <w:bCs/>
          <w:color w:val="000000"/>
          <w:szCs w:val="22"/>
          <w:u w:val="single"/>
          <w:lang w:val="el-GR" w:eastAsia="el-GR"/>
        </w:rPr>
      </w:pPr>
    </w:p>
    <w:p w14:paraId="60A2651C" w14:textId="77777777" w:rsidR="00100D3B" w:rsidRPr="0018027C" w:rsidRDefault="00100D3B" w:rsidP="00100D3B">
      <w:pPr>
        <w:suppressAutoHyphens w:val="0"/>
        <w:spacing w:after="0"/>
        <w:jc w:val="left"/>
        <w:rPr>
          <w:rFonts w:asciiTheme="minorHAnsi" w:hAnsiTheme="minorHAnsi" w:cstheme="minorHAnsi"/>
          <w:szCs w:val="22"/>
          <w:lang w:val="el-GR"/>
        </w:rPr>
      </w:pPr>
    </w:p>
    <w:p w14:paraId="510DC2DB" w14:textId="77777777" w:rsidR="00100D3B" w:rsidRPr="0018027C" w:rsidRDefault="00100D3B" w:rsidP="00100D3B">
      <w:pPr>
        <w:suppressAutoHyphens w:val="0"/>
        <w:spacing w:after="240"/>
        <w:ind w:left="426"/>
        <w:contextualSpacing/>
        <w:jc w:val="left"/>
        <w:rPr>
          <w:rFonts w:asciiTheme="minorHAnsi" w:hAnsiTheme="minorHAnsi" w:cstheme="minorHAnsi"/>
          <w:b/>
          <w:bCs/>
          <w:szCs w:val="22"/>
          <w:lang w:val="el-GR" w:eastAsia="zh-CN"/>
        </w:rPr>
      </w:pPr>
      <w:r w:rsidRPr="0018027C">
        <w:rPr>
          <w:rFonts w:asciiTheme="minorHAnsi" w:hAnsiTheme="minorHAnsi" w:cstheme="minorHAnsi"/>
          <w:b/>
          <w:bCs/>
          <w:sz w:val="20"/>
          <w:szCs w:val="22"/>
          <w:lang w:val="el-GR" w:eastAsia="zh-CN"/>
        </w:rPr>
        <w:t xml:space="preserve">ΠΙΝΑΚΑΣ 2 - </w:t>
      </w:r>
      <w:r w:rsidRPr="0018027C">
        <w:rPr>
          <w:rFonts w:asciiTheme="minorHAnsi" w:hAnsiTheme="minorHAnsi" w:cstheme="minorHAnsi"/>
          <w:b/>
          <w:bCs/>
          <w:szCs w:val="22"/>
          <w:lang w:val="el-GR" w:eastAsia="zh-CN"/>
        </w:rPr>
        <w:t xml:space="preserve">Παροχή υπηρεσιών διορθωτικής συντήρησης και τεχνικής υποστήριξης με χρονοχρέωση </w:t>
      </w:r>
    </w:p>
    <w:tbl>
      <w:tblPr>
        <w:tblStyle w:val="45"/>
        <w:tblW w:w="9468" w:type="dxa"/>
        <w:tblInd w:w="421" w:type="dxa"/>
        <w:tblLayout w:type="fixed"/>
        <w:tblLook w:val="04A0" w:firstRow="1" w:lastRow="0" w:firstColumn="1" w:lastColumn="0" w:noHBand="0" w:noVBand="1"/>
      </w:tblPr>
      <w:tblGrid>
        <w:gridCol w:w="4012"/>
        <w:gridCol w:w="1380"/>
        <w:gridCol w:w="2120"/>
        <w:gridCol w:w="1956"/>
      </w:tblGrid>
      <w:tr w:rsidR="00100D3B" w:rsidRPr="0018027C" w14:paraId="4814877C" w14:textId="77777777" w:rsidTr="00D35473">
        <w:trPr>
          <w:trHeight w:val="758"/>
        </w:trPr>
        <w:tc>
          <w:tcPr>
            <w:tcW w:w="4012" w:type="dxa"/>
            <w:shd w:val="clear" w:color="auto" w:fill="CAEDFB" w:themeFill="accent4" w:themeFillTint="33"/>
            <w:vAlign w:val="center"/>
          </w:tcPr>
          <w:p w14:paraId="17F923AD"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Theme="minorHAnsi" w:hAnsiTheme="minorHAnsi" w:cstheme="minorHAnsi"/>
                <w:b/>
                <w:bCs/>
                <w:iCs/>
                <w:color w:val="C00000"/>
                <w:szCs w:val="22"/>
                <w:lang w:val="el-GR" w:eastAsia="zh-CN"/>
              </w:rPr>
            </w:pPr>
            <w:r w:rsidRPr="0018027C">
              <w:rPr>
                <w:rFonts w:ascii="Century Gothic" w:hAnsi="Century Gothic"/>
                <w:b/>
                <w:bCs/>
                <w:spacing w:val="-2"/>
                <w:sz w:val="19"/>
                <w:szCs w:val="19"/>
              </w:rPr>
              <w:t>ΕΙΔΙΚΟΤΗΤΑ</w:t>
            </w:r>
          </w:p>
        </w:tc>
        <w:tc>
          <w:tcPr>
            <w:tcW w:w="1380" w:type="dxa"/>
            <w:shd w:val="clear" w:color="auto" w:fill="CAEDFB" w:themeFill="accent4" w:themeFillTint="33"/>
            <w:vAlign w:val="center"/>
          </w:tcPr>
          <w:p w14:paraId="4BDA6EB3"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Theme="minorHAnsi" w:hAnsiTheme="minorHAnsi" w:cstheme="minorHAnsi"/>
                <w:b/>
                <w:bCs/>
                <w:iCs/>
                <w:color w:val="C00000"/>
                <w:szCs w:val="22"/>
                <w:lang w:val="el-GR" w:eastAsia="zh-CN"/>
              </w:rPr>
            </w:pPr>
            <w:r w:rsidRPr="0018027C">
              <w:rPr>
                <w:rFonts w:ascii="Century Gothic" w:hAnsi="Century Gothic"/>
                <w:b/>
                <w:bCs/>
                <w:sz w:val="19"/>
                <w:szCs w:val="19"/>
              </w:rPr>
              <w:t>ΩΡΕΣ</w:t>
            </w:r>
          </w:p>
        </w:tc>
        <w:tc>
          <w:tcPr>
            <w:tcW w:w="2120" w:type="dxa"/>
            <w:shd w:val="clear" w:color="auto" w:fill="CAEDFB" w:themeFill="accent4" w:themeFillTint="33"/>
          </w:tcPr>
          <w:p w14:paraId="15D5B47A"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Century Gothic" w:hAnsi="Century Gothic"/>
                <w:b/>
                <w:bCs/>
                <w:sz w:val="19"/>
                <w:szCs w:val="19"/>
                <w:lang w:val="el-GR"/>
              </w:rPr>
            </w:pPr>
            <w:r w:rsidRPr="0018027C">
              <w:rPr>
                <w:rFonts w:ascii="Century Gothic" w:hAnsi="Century Gothic"/>
                <w:b/>
                <w:bCs/>
                <w:sz w:val="19"/>
                <w:szCs w:val="19"/>
                <w:lang w:val="el-GR"/>
              </w:rPr>
              <w:t>ΠΡΟΣΦΕΡΟΜΕΝΗ ΤΙΜΗ /ΩΡΑ</w:t>
            </w:r>
          </w:p>
        </w:tc>
        <w:tc>
          <w:tcPr>
            <w:tcW w:w="1956" w:type="dxa"/>
            <w:shd w:val="clear" w:color="auto" w:fill="CAEDFB" w:themeFill="accent4" w:themeFillTint="33"/>
          </w:tcPr>
          <w:p w14:paraId="427971EE"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Century Gothic" w:hAnsi="Century Gothic"/>
                <w:b/>
                <w:bCs/>
                <w:sz w:val="19"/>
                <w:szCs w:val="19"/>
                <w:lang w:val="el-GR"/>
              </w:rPr>
            </w:pPr>
            <w:r w:rsidRPr="0018027C">
              <w:rPr>
                <w:rFonts w:ascii="Century Gothic" w:hAnsi="Century Gothic"/>
                <w:b/>
                <w:bCs/>
                <w:sz w:val="19"/>
                <w:szCs w:val="19"/>
                <w:lang w:val="el-GR"/>
              </w:rPr>
              <w:t>ΣΥΝΟΛΙΚΗ ΠΡΟΣΦΕΡΟΜΕΝΗ ΤΙΜΗ</w:t>
            </w:r>
          </w:p>
        </w:tc>
      </w:tr>
      <w:tr w:rsidR="00100D3B" w:rsidRPr="0018027C" w14:paraId="761CC88B" w14:textId="77777777" w:rsidTr="00D35473">
        <w:trPr>
          <w:trHeight w:val="641"/>
        </w:trPr>
        <w:tc>
          <w:tcPr>
            <w:tcW w:w="4012" w:type="dxa"/>
            <w:vAlign w:val="center"/>
          </w:tcPr>
          <w:p w14:paraId="569E7996" w14:textId="77777777" w:rsidR="00100D3B" w:rsidRPr="0018027C" w:rsidRDefault="00100D3B" w:rsidP="00D35473">
            <w:pPr>
              <w:widowControl w:val="0"/>
              <w:tabs>
                <w:tab w:val="left" w:pos="851"/>
              </w:tabs>
              <w:suppressAutoHyphens w:val="0"/>
              <w:autoSpaceDE w:val="0"/>
              <w:autoSpaceDN w:val="0"/>
              <w:spacing w:before="61" w:after="0"/>
              <w:ind w:right="141"/>
              <w:jc w:val="left"/>
              <w:rPr>
                <w:rFonts w:asciiTheme="minorHAnsi" w:hAnsiTheme="minorHAnsi" w:cstheme="minorHAnsi"/>
                <w:iCs/>
                <w:color w:val="C00000"/>
                <w:szCs w:val="22"/>
                <w:lang w:val="el-GR" w:eastAsia="zh-CN"/>
              </w:rPr>
            </w:pPr>
            <w:r w:rsidRPr="0018027C">
              <w:rPr>
                <w:rFonts w:ascii="Century Gothic" w:hAnsi="Century Gothic"/>
                <w:sz w:val="20"/>
                <w:lang w:val="el-GR"/>
              </w:rPr>
              <w:t xml:space="preserve">Μηχανολόγος ή ηλεκτρολόγος μηχανικός </w:t>
            </w:r>
          </w:p>
        </w:tc>
        <w:tc>
          <w:tcPr>
            <w:tcW w:w="1380" w:type="dxa"/>
            <w:vAlign w:val="center"/>
          </w:tcPr>
          <w:p w14:paraId="18AB4BA8"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Theme="minorHAnsi" w:hAnsiTheme="minorHAnsi" w:cstheme="minorHAnsi"/>
                <w:iCs/>
                <w:szCs w:val="22"/>
                <w:lang w:val="el-GR" w:eastAsia="zh-CN"/>
              </w:rPr>
            </w:pPr>
            <w:r w:rsidRPr="0018027C">
              <w:rPr>
                <w:rFonts w:asciiTheme="minorHAnsi" w:hAnsiTheme="minorHAnsi" w:cstheme="minorHAnsi"/>
                <w:iCs/>
                <w:szCs w:val="22"/>
                <w:lang w:val="el-GR" w:eastAsia="zh-CN"/>
              </w:rPr>
              <w:t>200</w:t>
            </w:r>
          </w:p>
        </w:tc>
        <w:tc>
          <w:tcPr>
            <w:tcW w:w="2120" w:type="dxa"/>
          </w:tcPr>
          <w:p w14:paraId="7E822F8A"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Theme="minorHAnsi" w:hAnsiTheme="minorHAnsi" w:cstheme="minorHAnsi"/>
                <w:iCs/>
                <w:color w:val="C00000"/>
                <w:szCs w:val="22"/>
                <w:lang w:val="el-GR" w:eastAsia="zh-CN"/>
              </w:rPr>
            </w:pPr>
          </w:p>
        </w:tc>
        <w:tc>
          <w:tcPr>
            <w:tcW w:w="1956" w:type="dxa"/>
          </w:tcPr>
          <w:p w14:paraId="6366B439"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Theme="minorHAnsi" w:hAnsiTheme="minorHAnsi" w:cstheme="minorHAnsi"/>
                <w:iCs/>
                <w:szCs w:val="22"/>
                <w:lang w:val="el-GR" w:eastAsia="zh-CN"/>
              </w:rPr>
            </w:pPr>
            <w:r w:rsidRPr="0018027C">
              <w:rPr>
                <w:rFonts w:asciiTheme="minorHAnsi" w:hAnsiTheme="minorHAnsi" w:cstheme="minorHAnsi"/>
                <w:iCs/>
                <w:szCs w:val="22"/>
                <w:lang w:val="el-GR" w:eastAsia="zh-CN"/>
              </w:rPr>
              <w:t>(α)</w:t>
            </w:r>
          </w:p>
        </w:tc>
      </w:tr>
      <w:tr w:rsidR="00100D3B" w:rsidRPr="0018027C" w14:paraId="3B090F18" w14:textId="77777777" w:rsidTr="00D35473">
        <w:trPr>
          <w:trHeight w:val="641"/>
        </w:trPr>
        <w:tc>
          <w:tcPr>
            <w:tcW w:w="4012" w:type="dxa"/>
            <w:vAlign w:val="center"/>
          </w:tcPr>
          <w:p w14:paraId="49467488" w14:textId="77777777" w:rsidR="00100D3B" w:rsidRPr="0018027C" w:rsidRDefault="00100D3B" w:rsidP="00D35473">
            <w:pPr>
              <w:widowControl w:val="0"/>
              <w:tabs>
                <w:tab w:val="left" w:pos="851"/>
              </w:tabs>
              <w:suppressAutoHyphens w:val="0"/>
              <w:autoSpaceDE w:val="0"/>
              <w:autoSpaceDN w:val="0"/>
              <w:spacing w:before="61" w:after="0"/>
              <w:ind w:right="141"/>
              <w:jc w:val="left"/>
              <w:rPr>
                <w:rFonts w:asciiTheme="minorHAnsi" w:hAnsiTheme="minorHAnsi" w:cstheme="minorHAnsi"/>
                <w:iCs/>
                <w:color w:val="C00000"/>
                <w:szCs w:val="22"/>
                <w:lang w:val="el-GR" w:eastAsia="zh-CN"/>
              </w:rPr>
            </w:pPr>
            <w:proofErr w:type="spellStart"/>
            <w:r w:rsidRPr="0018027C">
              <w:rPr>
                <w:rFonts w:ascii="Century Gothic" w:hAnsi="Century Gothic"/>
                <w:sz w:val="20"/>
              </w:rPr>
              <w:t>Τεχνίτηςγενικά</w:t>
            </w:r>
            <w:proofErr w:type="spellEnd"/>
          </w:p>
        </w:tc>
        <w:tc>
          <w:tcPr>
            <w:tcW w:w="1380" w:type="dxa"/>
            <w:vAlign w:val="center"/>
          </w:tcPr>
          <w:p w14:paraId="2EF15EF2"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Theme="minorHAnsi" w:hAnsiTheme="minorHAnsi" w:cstheme="minorHAnsi"/>
                <w:iCs/>
                <w:szCs w:val="22"/>
                <w:lang w:val="el-GR" w:eastAsia="zh-CN"/>
              </w:rPr>
            </w:pPr>
            <w:r w:rsidRPr="0018027C">
              <w:rPr>
                <w:rFonts w:asciiTheme="minorHAnsi" w:hAnsiTheme="minorHAnsi" w:cstheme="minorHAnsi"/>
                <w:iCs/>
                <w:szCs w:val="22"/>
                <w:lang w:val="el-GR" w:eastAsia="zh-CN"/>
              </w:rPr>
              <w:t>200</w:t>
            </w:r>
          </w:p>
        </w:tc>
        <w:tc>
          <w:tcPr>
            <w:tcW w:w="2120" w:type="dxa"/>
          </w:tcPr>
          <w:p w14:paraId="7CD44613"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Theme="minorHAnsi" w:hAnsiTheme="minorHAnsi" w:cstheme="minorHAnsi"/>
                <w:iCs/>
                <w:color w:val="C00000"/>
                <w:szCs w:val="22"/>
                <w:lang w:val="el-GR" w:eastAsia="zh-CN"/>
              </w:rPr>
            </w:pPr>
          </w:p>
        </w:tc>
        <w:tc>
          <w:tcPr>
            <w:tcW w:w="1956" w:type="dxa"/>
          </w:tcPr>
          <w:p w14:paraId="769130C6" w14:textId="77777777" w:rsidR="00100D3B" w:rsidRPr="0018027C" w:rsidRDefault="00100D3B" w:rsidP="00D35473">
            <w:pPr>
              <w:widowControl w:val="0"/>
              <w:tabs>
                <w:tab w:val="left" w:pos="851"/>
              </w:tabs>
              <w:suppressAutoHyphens w:val="0"/>
              <w:autoSpaceDE w:val="0"/>
              <w:autoSpaceDN w:val="0"/>
              <w:spacing w:before="61" w:after="0"/>
              <w:ind w:right="141"/>
              <w:jc w:val="center"/>
              <w:rPr>
                <w:rFonts w:asciiTheme="minorHAnsi" w:hAnsiTheme="minorHAnsi" w:cstheme="minorHAnsi"/>
                <w:iCs/>
                <w:szCs w:val="22"/>
                <w:lang w:val="el-GR" w:eastAsia="zh-CN"/>
              </w:rPr>
            </w:pPr>
            <w:r w:rsidRPr="0018027C">
              <w:rPr>
                <w:rFonts w:asciiTheme="minorHAnsi" w:hAnsiTheme="minorHAnsi" w:cstheme="minorHAnsi"/>
                <w:iCs/>
                <w:szCs w:val="22"/>
                <w:lang w:val="el-GR" w:eastAsia="zh-CN"/>
              </w:rPr>
              <w:t>(β)</w:t>
            </w:r>
          </w:p>
        </w:tc>
      </w:tr>
      <w:tr w:rsidR="00100D3B" w:rsidRPr="0018027C" w14:paraId="444FE274" w14:textId="77777777" w:rsidTr="00D35473">
        <w:trPr>
          <w:trHeight w:val="641"/>
        </w:trPr>
        <w:tc>
          <w:tcPr>
            <w:tcW w:w="4012" w:type="dxa"/>
            <w:vAlign w:val="center"/>
          </w:tcPr>
          <w:p w14:paraId="6594EC99" w14:textId="77777777" w:rsidR="00100D3B" w:rsidRPr="0018027C" w:rsidRDefault="00100D3B" w:rsidP="00D35473">
            <w:pPr>
              <w:widowControl w:val="0"/>
              <w:tabs>
                <w:tab w:val="left" w:pos="851"/>
              </w:tabs>
              <w:suppressAutoHyphens w:val="0"/>
              <w:autoSpaceDE w:val="0"/>
              <w:autoSpaceDN w:val="0"/>
              <w:spacing w:before="61" w:after="0"/>
              <w:ind w:right="141"/>
              <w:jc w:val="left"/>
              <w:rPr>
                <w:rFonts w:ascii="Century Gothic" w:hAnsi="Century Gothic"/>
                <w:b/>
                <w:bCs/>
                <w:sz w:val="20"/>
                <w:lang w:val="el-GR"/>
              </w:rPr>
            </w:pPr>
            <w:r w:rsidRPr="0018027C">
              <w:rPr>
                <w:rFonts w:ascii="Century Gothic" w:hAnsi="Century Gothic"/>
                <w:b/>
                <w:bCs/>
                <w:sz w:val="20"/>
                <w:lang w:val="el-GR"/>
              </w:rPr>
              <w:t>ΣΥΝΟΛΙΚΗ ΠΡΟΣΦΕΡΟΜΕΝΗ ΤΙΜΗ (άθροισμα α + β)</w:t>
            </w:r>
          </w:p>
        </w:tc>
        <w:tc>
          <w:tcPr>
            <w:tcW w:w="3500" w:type="dxa"/>
            <w:gridSpan w:val="2"/>
            <w:vAlign w:val="center"/>
          </w:tcPr>
          <w:p w14:paraId="1D45A478" w14:textId="77777777" w:rsidR="00100D3B" w:rsidRPr="0018027C" w:rsidRDefault="00100D3B" w:rsidP="00D35473">
            <w:pPr>
              <w:widowControl w:val="0"/>
              <w:tabs>
                <w:tab w:val="left" w:pos="851"/>
              </w:tabs>
              <w:suppressAutoHyphens w:val="0"/>
              <w:autoSpaceDE w:val="0"/>
              <w:autoSpaceDN w:val="0"/>
              <w:spacing w:before="61" w:after="0"/>
              <w:ind w:right="141"/>
              <w:jc w:val="right"/>
              <w:rPr>
                <w:rFonts w:asciiTheme="minorHAnsi" w:hAnsiTheme="minorHAnsi" w:cstheme="minorHAnsi"/>
                <w:iCs/>
                <w:color w:val="C00000"/>
                <w:szCs w:val="22"/>
                <w:lang w:val="el-GR" w:eastAsia="zh-CN"/>
              </w:rPr>
            </w:pPr>
          </w:p>
        </w:tc>
        <w:tc>
          <w:tcPr>
            <w:tcW w:w="1956" w:type="dxa"/>
          </w:tcPr>
          <w:p w14:paraId="13C33EE0" w14:textId="77777777" w:rsidR="00100D3B" w:rsidRPr="0018027C" w:rsidRDefault="00100D3B" w:rsidP="00D35473">
            <w:pPr>
              <w:widowControl w:val="0"/>
              <w:tabs>
                <w:tab w:val="left" w:pos="851"/>
              </w:tabs>
              <w:suppressAutoHyphens w:val="0"/>
              <w:autoSpaceDE w:val="0"/>
              <w:autoSpaceDN w:val="0"/>
              <w:spacing w:before="61" w:after="0"/>
              <w:ind w:right="141"/>
              <w:jc w:val="right"/>
              <w:rPr>
                <w:rFonts w:asciiTheme="minorHAnsi" w:hAnsiTheme="minorHAnsi" w:cstheme="minorHAnsi"/>
                <w:iCs/>
                <w:color w:val="C00000"/>
                <w:szCs w:val="22"/>
                <w:lang w:val="el-GR" w:eastAsia="zh-CN"/>
              </w:rPr>
            </w:pPr>
            <w:r w:rsidRPr="0018027C">
              <w:rPr>
                <w:rFonts w:asciiTheme="minorHAnsi" w:hAnsiTheme="minorHAnsi" w:cstheme="minorHAnsi"/>
                <w:iCs/>
                <w:color w:val="000000" w:themeColor="text1"/>
                <w:szCs w:val="22"/>
                <w:lang w:val="el-GR" w:eastAsia="zh-CN"/>
              </w:rPr>
              <w:t>€</w:t>
            </w:r>
          </w:p>
        </w:tc>
      </w:tr>
    </w:tbl>
    <w:p w14:paraId="47AF5621" w14:textId="77777777" w:rsidR="00100D3B" w:rsidRPr="0018027C" w:rsidRDefault="00100D3B" w:rsidP="00100D3B">
      <w:pPr>
        <w:spacing w:before="1" w:after="14" w:line="360" w:lineRule="auto"/>
        <w:ind w:left="472" w:right="5720"/>
        <w:rPr>
          <w:rFonts w:asciiTheme="minorHAnsi" w:hAnsiTheme="minorHAnsi" w:cstheme="minorHAnsi"/>
          <w:b/>
          <w:bCs/>
          <w:color w:val="C00000"/>
          <w:szCs w:val="22"/>
          <w:lang w:val="el-GR" w:eastAsia="zh-CN"/>
        </w:rPr>
      </w:pPr>
    </w:p>
    <w:p w14:paraId="2C880F99" w14:textId="77777777" w:rsidR="00100D3B" w:rsidRPr="0018027C" w:rsidRDefault="00100D3B" w:rsidP="00100D3B">
      <w:pPr>
        <w:tabs>
          <w:tab w:val="left" w:pos="1193"/>
          <w:tab w:val="left" w:pos="1194"/>
        </w:tabs>
        <w:spacing w:before="1" w:after="14" w:line="360" w:lineRule="auto"/>
        <w:ind w:left="472" w:right="-142"/>
        <w:rPr>
          <w:rFonts w:asciiTheme="minorHAnsi" w:hAnsiTheme="minorHAnsi" w:cstheme="minorHAnsi"/>
          <w:b/>
          <w:bCs/>
          <w:szCs w:val="22"/>
          <w:lang w:val="el-GR" w:eastAsia="zh-CN"/>
        </w:rPr>
        <w:sectPr w:rsidR="00100D3B" w:rsidRPr="0018027C" w:rsidSect="00100D3B">
          <w:footerReference w:type="even" r:id="rId5"/>
          <w:footerReference w:type="default" r:id="rId6"/>
          <w:pgSz w:w="11906" w:h="16838"/>
          <w:pgMar w:top="720" w:right="1405" w:bottom="567" w:left="720" w:header="720" w:footer="227" w:gutter="0"/>
          <w:cols w:space="720"/>
          <w:docGrid w:linePitch="600" w:charSpace="36864"/>
        </w:sectPr>
      </w:pPr>
    </w:p>
    <w:p w14:paraId="7ACB31BA" w14:textId="77777777" w:rsidR="00100D3B" w:rsidRPr="0018027C" w:rsidRDefault="00100D3B" w:rsidP="00100D3B">
      <w:pPr>
        <w:tabs>
          <w:tab w:val="left" w:pos="1193"/>
          <w:tab w:val="left" w:pos="1194"/>
        </w:tabs>
        <w:spacing w:before="1" w:after="14" w:line="360" w:lineRule="auto"/>
        <w:ind w:left="472" w:right="-142"/>
        <w:rPr>
          <w:rFonts w:ascii="Century Gothic" w:hAnsi="Century Gothic"/>
          <w:b/>
          <w:bCs/>
          <w:spacing w:val="-2"/>
          <w:sz w:val="20"/>
          <w:szCs w:val="20"/>
          <w:lang w:val="el-GR"/>
        </w:rPr>
      </w:pPr>
      <w:r w:rsidRPr="0018027C">
        <w:rPr>
          <w:rFonts w:asciiTheme="minorHAnsi" w:hAnsiTheme="minorHAnsi" w:cstheme="minorHAnsi"/>
          <w:b/>
          <w:bCs/>
          <w:szCs w:val="22"/>
          <w:lang w:val="el-GR" w:eastAsia="zh-CN"/>
        </w:rPr>
        <w:lastRenderedPageBreak/>
        <w:t xml:space="preserve">ΠΙΝΑΚΑΣ 3 - Παροχή υπηρεσιών </w:t>
      </w:r>
      <w:r>
        <w:rPr>
          <w:rFonts w:asciiTheme="minorHAnsi" w:hAnsiTheme="minorHAnsi" w:cstheme="minorHAnsi"/>
          <w:b/>
          <w:bCs/>
          <w:szCs w:val="22"/>
          <w:lang w:val="el-GR" w:eastAsia="zh-CN"/>
        </w:rPr>
        <w:t xml:space="preserve">τεχνικής υποστήριξης για </w:t>
      </w:r>
      <w:proofErr w:type="spellStart"/>
      <w:r>
        <w:rPr>
          <w:rFonts w:asciiTheme="minorHAnsi" w:hAnsiTheme="minorHAnsi" w:cstheme="minorHAnsi"/>
          <w:b/>
          <w:bCs/>
          <w:szCs w:val="22"/>
          <w:lang w:val="el-GR" w:eastAsia="zh-CN"/>
        </w:rPr>
        <w:t>τη</w:t>
      </w:r>
      <w:r w:rsidRPr="0018027C">
        <w:rPr>
          <w:rFonts w:asciiTheme="minorHAnsi" w:hAnsiTheme="minorHAnsi" w:cstheme="minorHAnsi"/>
          <w:b/>
          <w:bCs/>
          <w:szCs w:val="22"/>
          <w:lang w:val="el-GR" w:eastAsia="zh-CN"/>
        </w:rPr>
        <w:t>λειτουργία</w:t>
      </w:r>
      <w:proofErr w:type="spellEnd"/>
      <w:r w:rsidRPr="0018027C">
        <w:rPr>
          <w:rFonts w:asciiTheme="minorHAnsi" w:hAnsiTheme="minorHAnsi" w:cstheme="minorHAnsi"/>
          <w:b/>
          <w:bCs/>
          <w:szCs w:val="22"/>
          <w:lang w:val="el-GR" w:eastAsia="zh-CN"/>
        </w:rPr>
        <w:t xml:space="preserve"> των </w:t>
      </w:r>
      <w:r w:rsidRPr="0018027C">
        <w:rPr>
          <w:rFonts w:ascii="Century Gothic" w:hAnsi="Century Gothic"/>
          <w:b/>
          <w:bCs/>
          <w:sz w:val="20"/>
          <w:szCs w:val="20"/>
          <w:lang w:val="el-GR"/>
        </w:rPr>
        <w:t xml:space="preserve">ηλεκτρομηχανολογικών </w:t>
      </w:r>
      <w:r w:rsidRPr="0018027C">
        <w:rPr>
          <w:rFonts w:ascii="Century Gothic" w:hAnsi="Century Gothic"/>
          <w:b/>
          <w:bCs/>
          <w:spacing w:val="-2"/>
          <w:sz w:val="20"/>
          <w:szCs w:val="20"/>
          <w:lang w:val="el-GR"/>
        </w:rPr>
        <w:t xml:space="preserve">εγκαταστάσεων </w:t>
      </w:r>
    </w:p>
    <w:p w14:paraId="603FA1E8" w14:textId="77777777" w:rsidR="00100D3B" w:rsidRPr="0018027C" w:rsidRDefault="00100D3B" w:rsidP="00100D3B">
      <w:pPr>
        <w:tabs>
          <w:tab w:val="left" w:pos="1193"/>
          <w:tab w:val="left" w:pos="1194"/>
        </w:tabs>
        <w:spacing w:before="1" w:after="14" w:line="360" w:lineRule="auto"/>
        <w:ind w:left="472" w:right="-142"/>
        <w:rPr>
          <w:rFonts w:asciiTheme="minorHAnsi" w:hAnsiTheme="minorHAnsi" w:cstheme="minorHAnsi"/>
          <w:b/>
          <w:bCs/>
          <w:szCs w:val="22"/>
          <w:lang w:val="el-GR" w:eastAsia="zh-CN"/>
        </w:rPr>
      </w:pPr>
    </w:p>
    <w:tbl>
      <w:tblPr>
        <w:tblW w:w="12691" w:type="dxa"/>
        <w:tblInd w:w="89" w:type="dxa"/>
        <w:tblLook w:val="04A0" w:firstRow="1" w:lastRow="0" w:firstColumn="1" w:lastColumn="0" w:noHBand="0" w:noVBand="1"/>
      </w:tblPr>
      <w:tblGrid>
        <w:gridCol w:w="568"/>
        <w:gridCol w:w="1971"/>
        <w:gridCol w:w="1507"/>
        <w:gridCol w:w="1229"/>
        <w:gridCol w:w="654"/>
        <w:gridCol w:w="1350"/>
        <w:gridCol w:w="1380"/>
        <w:gridCol w:w="1441"/>
        <w:gridCol w:w="1221"/>
        <w:gridCol w:w="1370"/>
      </w:tblGrid>
      <w:tr w:rsidR="00100D3B" w:rsidRPr="00D35473" w14:paraId="0191A942" w14:textId="77777777" w:rsidTr="00D35473">
        <w:trPr>
          <w:trHeight w:val="356"/>
        </w:trPr>
        <w:tc>
          <w:tcPr>
            <w:tcW w:w="568" w:type="dxa"/>
            <w:tcBorders>
              <w:top w:val="nil"/>
              <w:left w:val="nil"/>
              <w:bottom w:val="nil"/>
              <w:right w:val="nil"/>
            </w:tcBorders>
            <w:noWrap/>
            <w:vAlign w:val="bottom"/>
            <w:hideMark/>
          </w:tcPr>
          <w:p w14:paraId="04332C82" w14:textId="77777777" w:rsidR="00100D3B" w:rsidRPr="0018027C" w:rsidRDefault="00100D3B" w:rsidP="00D35473">
            <w:pPr>
              <w:suppressAutoHyphens w:val="0"/>
              <w:spacing w:after="0"/>
              <w:jc w:val="left"/>
              <w:rPr>
                <w:color w:val="000000"/>
                <w:szCs w:val="22"/>
                <w:lang w:val="el-GR" w:eastAsia="en-US"/>
              </w:rPr>
            </w:pPr>
          </w:p>
        </w:tc>
        <w:tc>
          <w:tcPr>
            <w:tcW w:w="1971" w:type="dxa"/>
            <w:tcBorders>
              <w:top w:val="nil"/>
              <w:left w:val="nil"/>
              <w:bottom w:val="nil"/>
              <w:right w:val="nil"/>
            </w:tcBorders>
            <w:noWrap/>
            <w:vAlign w:val="bottom"/>
            <w:hideMark/>
          </w:tcPr>
          <w:p w14:paraId="3A3F27EE" w14:textId="77777777" w:rsidR="00100D3B" w:rsidRPr="0018027C" w:rsidRDefault="00100D3B" w:rsidP="00D35473">
            <w:pPr>
              <w:suppressAutoHyphens w:val="0"/>
              <w:spacing w:after="0"/>
              <w:jc w:val="left"/>
              <w:rPr>
                <w:color w:val="000000"/>
                <w:szCs w:val="22"/>
                <w:lang w:val="el-GR" w:eastAsia="en-US"/>
              </w:rPr>
            </w:pPr>
          </w:p>
        </w:tc>
        <w:tc>
          <w:tcPr>
            <w:tcW w:w="1507" w:type="dxa"/>
            <w:tcBorders>
              <w:top w:val="nil"/>
              <w:left w:val="nil"/>
              <w:bottom w:val="nil"/>
              <w:right w:val="nil"/>
            </w:tcBorders>
            <w:noWrap/>
            <w:vAlign w:val="bottom"/>
            <w:hideMark/>
          </w:tcPr>
          <w:p w14:paraId="23EBB1D9" w14:textId="77777777" w:rsidR="00100D3B" w:rsidRPr="0018027C" w:rsidRDefault="00100D3B" w:rsidP="00D35473">
            <w:pPr>
              <w:suppressAutoHyphens w:val="0"/>
              <w:spacing w:after="0"/>
              <w:jc w:val="left"/>
              <w:rPr>
                <w:color w:val="000000"/>
                <w:szCs w:val="22"/>
                <w:lang w:val="el-GR" w:eastAsia="en-US"/>
              </w:rPr>
            </w:pPr>
          </w:p>
        </w:tc>
        <w:tc>
          <w:tcPr>
            <w:tcW w:w="1883" w:type="dxa"/>
            <w:gridSpan w:val="2"/>
            <w:tcBorders>
              <w:top w:val="nil"/>
              <w:left w:val="nil"/>
              <w:bottom w:val="nil"/>
              <w:right w:val="nil"/>
            </w:tcBorders>
            <w:noWrap/>
            <w:vAlign w:val="bottom"/>
            <w:hideMark/>
          </w:tcPr>
          <w:p w14:paraId="2412AA40" w14:textId="77777777" w:rsidR="00100D3B" w:rsidRPr="0018027C" w:rsidRDefault="00100D3B" w:rsidP="00D35473">
            <w:pPr>
              <w:suppressAutoHyphens w:val="0"/>
              <w:spacing w:after="0"/>
              <w:jc w:val="left"/>
              <w:rPr>
                <w:color w:val="000000"/>
                <w:szCs w:val="22"/>
                <w:lang w:val="el-GR" w:eastAsia="en-US"/>
              </w:rPr>
            </w:pPr>
          </w:p>
        </w:tc>
        <w:tc>
          <w:tcPr>
            <w:tcW w:w="1350" w:type="dxa"/>
            <w:tcBorders>
              <w:top w:val="nil"/>
              <w:left w:val="nil"/>
              <w:bottom w:val="nil"/>
              <w:right w:val="nil"/>
            </w:tcBorders>
            <w:noWrap/>
            <w:vAlign w:val="bottom"/>
            <w:hideMark/>
          </w:tcPr>
          <w:p w14:paraId="7B1A199C" w14:textId="77777777" w:rsidR="00100D3B" w:rsidRPr="0018027C" w:rsidRDefault="00100D3B" w:rsidP="00D35473">
            <w:pPr>
              <w:suppressAutoHyphens w:val="0"/>
              <w:spacing w:after="0"/>
              <w:jc w:val="left"/>
              <w:rPr>
                <w:color w:val="000000"/>
                <w:szCs w:val="22"/>
                <w:lang w:val="el-GR" w:eastAsia="en-US"/>
              </w:rPr>
            </w:pPr>
          </w:p>
        </w:tc>
        <w:tc>
          <w:tcPr>
            <w:tcW w:w="1380" w:type="dxa"/>
            <w:tcBorders>
              <w:top w:val="nil"/>
              <w:left w:val="nil"/>
              <w:bottom w:val="nil"/>
              <w:right w:val="nil"/>
            </w:tcBorders>
            <w:noWrap/>
            <w:vAlign w:val="bottom"/>
            <w:hideMark/>
          </w:tcPr>
          <w:p w14:paraId="33557700" w14:textId="77777777" w:rsidR="00100D3B" w:rsidRPr="0018027C" w:rsidRDefault="00100D3B" w:rsidP="00D35473">
            <w:pPr>
              <w:suppressAutoHyphens w:val="0"/>
              <w:spacing w:after="0"/>
              <w:jc w:val="left"/>
              <w:rPr>
                <w:color w:val="000000"/>
                <w:szCs w:val="22"/>
                <w:lang w:val="el-GR" w:eastAsia="en-US"/>
              </w:rPr>
            </w:pPr>
          </w:p>
        </w:tc>
        <w:tc>
          <w:tcPr>
            <w:tcW w:w="1441" w:type="dxa"/>
            <w:tcBorders>
              <w:top w:val="nil"/>
              <w:left w:val="nil"/>
              <w:bottom w:val="nil"/>
              <w:right w:val="nil"/>
            </w:tcBorders>
            <w:noWrap/>
            <w:vAlign w:val="bottom"/>
            <w:hideMark/>
          </w:tcPr>
          <w:p w14:paraId="70C30241" w14:textId="77777777" w:rsidR="00100D3B" w:rsidRPr="0018027C" w:rsidRDefault="00100D3B" w:rsidP="00D35473">
            <w:pPr>
              <w:suppressAutoHyphens w:val="0"/>
              <w:spacing w:after="0"/>
              <w:jc w:val="left"/>
              <w:rPr>
                <w:color w:val="000000"/>
                <w:szCs w:val="22"/>
                <w:lang w:val="el-GR" w:eastAsia="en-US"/>
              </w:rPr>
            </w:pPr>
          </w:p>
        </w:tc>
        <w:tc>
          <w:tcPr>
            <w:tcW w:w="1221" w:type="dxa"/>
            <w:tcBorders>
              <w:top w:val="nil"/>
              <w:left w:val="nil"/>
              <w:bottom w:val="nil"/>
              <w:right w:val="nil"/>
            </w:tcBorders>
            <w:noWrap/>
            <w:vAlign w:val="bottom"/>
            <w:hideMark/>
          </w:tcPr>
          <w:p w14:paraId="043A6DDB" w14:textId="77777777" w:rsidR="00100D3B" w:rsidRPr="0018027C" w:rsidRDefault="00100D3B" w:rsidP="00D35473">
            <w:pPr>
              <w:suppressAutoHyphens w:val="0"/>
              <w:spacing w:after="0"/>
              <w:jc w:val="left"/>
              <w:rPr>
                <w:color w:val="000000"/>
                <w:szCs w:val="22"/>
                <w:lang w:val="el-GR" w:eastAsia="en-US"/>
              </w:rPr>
            </w:pPr>
          </w:p>
        </w:tc>
        <w:tc>
          <w:tcPr>
            <w:tcW w:w="1370" w:type="dxa"/>
            <w:tcBorders>
              <w:top w:val="nil"/>
              <w:left w:val="nil"/>
              <w:bottom w:val="nil"/>
              <w:right w:val="nil"/>
            </w:tcBorders>
            <w:noWrap/>
            <w:vAlign w:val="bottom"/>
            <w:hideMark/>
          </w:tcPr>
          <w:p w14:paraId="50950FF2" w14:textId="77777777" w:rsidR="00100D3B" w:rsidRPr="0018027C" w:rsidRDefault="00100D3B" w:rsidP="00D35473">
            <w:pPr>
              <w:suppressAutoHyphens w:val="0"/>
              <w:spacing w:after="0"/>
              <w:jc w:val="left"/>
              <w:rPr>
                <w:color w:val="000000"/>
                <w:szCs w:val="22"/>
                <w:lang w:val="el-GR" w:eastAsia="en-US"/>
              </w:rPr>
            </w:pPr>
          </w:p>
        </w:tc>
      </w:tr>
      <w:tr w:rsidR="00100D3B" w:rsidRPr="0018027C" w14:paraId="7E4F735B" w14:textId="77777777" w:rsidTr="00D35473">
        <w:trPr>
          <w:gridAfter w:val="6"/>
          <w:wAfter w:w="7416" w:type="dxa"/>
          <w:trHeight w:val="1315"/>
        </w:trPr>
        <w:tc>
          <w:tcPr>
            <w:tcW w:w="568" w:type="dxa"/>
            <w:tcBorders>
              <w:top w:val="single" w:sz="4" w:space="0" w:color="B7B7B7"/>
              <w:left w:val="single" w:sz="4" w:space="0" w:color="B7B7B7"/>
              <w:bottom w:val="single" w:sz="4" w:space="0" w:color="B7B7B7"/>
              <w:right w:val="single" w:sz="4" w:space="0" w:color="B7B7B7"/>
            </w:tcBorders>
            <w:shd w:val="clear" w:color="333399" w:fill="1F3864"/>
            <w:vAlign w:val="center"/>
            <w:hideMark/>
          </w:tcPr>
          <w:p w14:paraId="4C17037F" w14:textId="77777777" w:rsidR="00100D3B" w:rsidRPr="0018027C" w:rsidRDefault="00100D3B" w:rsidP="00D35473">
            <w:pPr>
              <w:suppressAutoHyphens w:val="0"/>
              <w:spacing w:after="0"/>
              <w:jc w:val="center"/>
              <w:rPr>
                <w:rFonts w:ascii="Arial" w:hAnsi="Arial" w:cs="Arial"/>
                <w:b/>
                <w:bCs/>
                <w:color w:val="FFFFFF"/>
                <w:sz w:val="20"/>
                <w:szCs w:val="20"/>
                <w:lang w:val="en-US" w:eastAsia="en-US"/>
              </w:rPr>
            </w:pPr>
            <w:r w:rsidRPr="0018027C">
              <w:rPr>
                <w:rFonts w:ascii="Arial" w:hAnsi="Arial" w:cs="Arial"/>
                <w:b/>
                <w:bCs/>
                <w:color w:val="FFFFFF"/>
                <w:sz w:val="20"/>
                <w:szCs w:val="20"/>
                <w:lang w:val="en-US" w:eastAsia="en-US"/>
              </w:rPr>
              <w:t>Α/Α</w:t>
            </w:r>
          </w:p>
        </w:tc>
        <w:tc>
          <w:tcPr>
            <w:tcW w:w="1971" w:type="dxa"/>
            <w:tcBorders>
              <w:top w:val="single" w:sz="4" w:space="0" w:color="B7B7B7"/>
              <w:left w:val="nil"/>
              <w:bottom w:val="single" w:sz="4" w:space="0" w:color="B7B7B7"/>
              <w:right w:val="single" w:sz="4" w:space="0" w:color="B7B7B7"/>
            </w:tcBorders>
            <w:shd w:val="clear" w:color="333399" w:fill="1F3864"/>
            <w:vAlign w:val="center"/>
            <w:hideMark/>
          </w:tcPr>
          <w:p w14:paraId="29EDF3A9" w14:textId="77777777" w:rsidR="00100D3B" w:rsidRPr="0018027C" w:rsidRDefault="00100D3B" w:rsidP="00D35473">
            <w:pPr>
              <w:suppressAutoHyphens w:val="0"/>
              <w:spacing w:after="0"/>
              <w:jc w:val="center"/>
              <w:rPr>
                <w:rFonts w:ascii="Arial" w:hAnsi="Arial" w:cs="Arial"/>
                <w:b/>
                <w:bCs/>
                <w:color w:val="FFFFFF"/>
                <w:sz w:val="20"/>
                <w:szCs w:val="20"/>
                <w:lang w:val="en-US" w:eastAsia="en-US"/>
              </w:rPr>
            </w:pPr>
            <w:proofErr w:type="spellStart"/>
            <w:r w:rsidRPr="0018027C">
              <w:rPr>
                <w:rFonts w:ascii="Arial" w:hAnsi="Arial" w:cs="Arial"/>
                <w:b/>
                <w:bCs/>
                <w:color w:val="FFFFFF"/>
                <w:sz w:val="20"/>
                <w:szCs w:val="20"/>
                <w:lang w:val="en-US" w:eastAsia="en-US"/>
              </w:rPr>
              <w:t>Ειδικότητ</w:t>
            </w:r>
            <w:proofErr w:type="spellEnd"/>
            <w:r w:rsidRPr="0018027C">
              <w:rPr>
                <w:rFonts w:ascii="Arial" w:hAnsi="Arial" w:cs="Arial"/>
                <w:b/>
                <w:bCs/>
                <w:color w:val="FFFFFF"/>
                <w:sz w:val="20"/>
                <w:szCs w:val="20"/>
                <w:lang w:val="en-US" w:eastAsia="en-US"/>
              </w:rPr>
              <w:t>α</w:t>
            </w:r>
          </w:p>
        </w:tc>
        <w:tc>
          <w:tcPr>
            <w:tcW w:w="1507" w:type="dxa"/>
            <w:tcBorders>
              <w:top w:val="single" w:sz="4" w:space="0" w:color="B7B7B7"/>
              <w:left w:val="nil"/>
              <w:bottom w:val="single" w:sz="4" w:space="0" w:color="B7B7B7"/>
              <w:right w:val="single" w:sz="4" w:space="0" w:color="B7B7B7"/>
            </w:tcBorders>
            <w:shd w:val="clear" w:color="333399" w:fill="1F3864"/>
            <w:vAlign w:val="center"/>
            <w:hideMark/>
          </w:tcPr>
          <w:p w14:paraId="28A95524" w14:textId="77777777" w:rsidR="00100D3B" w:rsidRPr="0018027C" w:rsidRDefault="00100D3B" w:rsidP="00D35473">
            <w:pPr>
              <w:suppressAutoHyphens w:val="0"/>
              <w:spacing w:after="0"/>
              <w:jc w:val="center"/>
              <w:rPr>
                <w:rFonts w:ascii="Arial" w:hAnsi="Arial" w:cs="Arial"/>
                <w:b/>
                <w:bCs/>
                <w:color w:val="FFFFFF"/>
                <w:sz w:val="20"/>
                <w:szCs w:val="20"/>
                <w:lang w:val="en-US" w:eastAsia="en-US"/>
              </w:rPr>
            </w:pPr>
            <w:proofErr w:type="spellStart"/>
            <w:r w:rsidRPr="0018027C">
              <w:rPr>
                <w:rFonts w:ascii="Arial" w:hAnsi="Arial" w:cs="Arial"/>
                <w:b/>
                <w:bCs/>
                <w:color w:val="FFFFFF"/>
                <w:sz w:val="20"/>
                <w:szCs w:val="20"/>
                <w:lang w:val="en-US" w:eastAsia="en-US"/>
              </w:rPr>
              <w:t>Αριθμός</w:t>
            </w:r>
            <w:proofErr w:type="spellEnd"/>
            <w:r w:rsidRPr="0018027C">
              <w:rPr>
                <w:rFonts w:ascii="Arial" w:hAnsi="Arial" w:cs="Arial"/>
                <w:b/>
                <w:bCs/>
                <w:color w:val="FFFFFF"/>
                <w:sz w:val="20"/>
                <w:szCs w:val="20"/>
                <w:lang w:val="en-US" w:eastAsia="en-US"/>
              </w:rPr>
              <w:br/>
            </w:r>
            <w:proofErr w:type="spellStart"/>
            <w:r w:rsidRPr="0018027C">
              <w:rPr>
                <w:rFonts w:ascii="Arial" w:hAnsi="Arial" w:cs="Arial"/>
                <w:b/>
                <w:bCs/>
                <w:color w:val="FFFFFF"/>
                <w:sz w:val="20"/>
                <w:szCs w:val="20"/>
                <w:lang w:val="en-US" w:eastAsia="en-US"/>
              </w:rPr>
              <w:t>εργ</w:t>
            </w:r>
            <w:proofErr w:type="spellEnd"/>
            <w:r w:rsidRPr="0018027C">
              <w:rPr>
                <w:rFonts w:ascii="Arial" w:hAnsi="Arial" w:cs="Arial"/>
                <w:b/>
                <w:bCs/>
                <w:color w:val="FFFFFF"/>
                <w:sz w:val="20"/>
                <w:szCs w:val="20"/>
                <w:lang w:val="en-US" w:eastAsia="en-US"/>
              </w:rPr>
              <w:t>αζομένων</w:t>
            </w:r>
          </w:p>
        </w:tc>
        <w:tc>
          <w:tcPr>
            <w:tcW w:w="1229" w:type="dxa"/>
            <w:tcBorders>
              <w:top w:val="single" w:sz="4" w:space="0" w:color="B7B7B7"/>
              <w:left w:val="nil"/>
              <w:bottom w:val="single" w:sz="4" w:space="0" w:color="B7B7B7"/>
              <w:right w:val="single" w:sz="4" w:space="0" w:color="B7B7B7"/>
            </w:tcBorders>
            <w:shd w:val="clear" w:color="333399" w:fill="1F3864"/>
            <w:vAlign w:val="center"/>
            <w:hideMark/>
          </w:tcPr>
          <w:p w14:paraId="03340925" w14:textId="77777777" w:rsidR="00100D3B" w:rsidRDefault="00100D3B" w:rsidP="00D35473">
            <w:pPr>
              <w:suppressAutoHyphens w:val="0"/>
              <w:spacing w:after="0"/>
              <w:jc w:val="center"/>
              <w:rPr>
                <w:rFonts w:ascii="Arial" w:hAnsi="Arial" w:cs="Arial"/>
                <w:b/>
                <w:bCs/>
                <w:color w:val="FFFFFF"/>
                <w:sz w:val="20"/>
                <w:szCs w:val="20"/>
                <w:lang w:val="en-US" w:eastAsia="en-US"/>
              </w:rPr>
            </w:pPr>
            <w:proofErr w:type="spellStart"/>
            <w:r w:rsidRPr="0018027C">
              <w:rPr>
                <w:rFonts w:ascii="Arial" w:hAnsi="Arial" w:cs="Arial"/>
                <w:b/>
                <w:bCs/>
                <w:color w:val="FFFFFF"/>
                <w:sz w:val="20"/>
                <w:szCs w:val="20"/>
                <w:lang w:val="en-US" w:eastAsia="en-US"/>
              </w:rPr>
              <w:t>Σύνολο</w:t>
            </w:r>
            <w:proofErr w:type="spellEnd"/>
            <w:r w:rsidRPr="0018027C">
              <w:rPr>
                <w:rFonts w:ascii="Arial" w:hAnsi="Arial" w:cs="Arial"/>
                <w:b/>
                <w:bCs/>
                <w:color w:val="FFFFFF"/>
                <w:sz w:val="20"/>
                <w:szCs w:val="20"/>
                <w:lang w:val="en-US" w:eastAsia="en-US"/>
              </w:rPr>
              <w:t xml:space="preserve"> </w:t>
            </w:r>
            <w:proofErr w:type="spellStart"/>
            <w:r>
              <w:rPr>
                <w:rFonts w:ascii="Arial" w:hAnsi="Arial" w:cs="Arial"/>
                <w:b/>
                <w:bCs/>
                <w:color w:val="FFFFFF"/>
                <w:sz w:val="20"/>
                <w:szCs w:val="20"/>
                <w:lang w:val="en-US" w:eastAsia="en-US"/>
              </w:rPr>
              <w:t>χωρίς</w:t>
            </w:r>
            <w:proofErr w:type="spellEnd"/>
            <w:r w:rsidRPr="0018027C">
              <w:rPr>
                <w:rFonts w:ascii="Arial" w:hAnsi="Arial" w:cs="Arial"/>
                <w:b/>
                <w:bCs/>
                <w:color w:val="FFFFFF"/>
                <w:sz w:val="20"/>
                <w:szCs w:val="20"/>
                <w:lang w:val="en-US" w:eastAsia="en-US"/>
              </w:rPr>
              <w:br/>
              <w:t xml:space="preserve">ΦΠΑ </w:t>
            </w:r>
          </w:p>
        </w:tc>
      </w:tr>
      <w:tr w:rsidR="00100D3B" w:rsidRPr="0018027C" w14:paraId="7AD0157C" w14:textId="77777777" w:rsidTr="00D35473">
        <w:trPr>
          <w:gridAfter w:val="6"/>
          <w:wAfter w:w="7416" w:type="dxa"/>
          <w:trHeight w:val="356"/>
        </w:trPr>
        <w:tc>
          <w:tcPr>
            <w:tcW w:w="568" w:type="dxa"/>
            <w:tcBorders>
              <w:top w:val="nil"/>
              <w:left w:val="single" w:sz="4" w:space="0" w:color="B7B7B7"/>
              <w:bottom w:val="single" w:sz="4" w:space="0" w:color="B7B7B7"/>
              <w:right w:val="single" w:sz="4" w:space="0" w:color="B7B7B7"/>
            </w:tcBorders>
            <w:vAlign w:val="center"/>
            <w:hideMark/>
          </w:tcPr>
          <w:p w14:paraId="49095CA0"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1</w:t>
            </w:r>
          </w:p>
        </w:tc>
        <w:tc>
          <w:tcPr>
            <w:tcW w:w="1971" w:type="dxa"/>
            <w:tcBorders>
              <w:top w:val="nil"/>
              <w:left w:val="nil"/>
              <w:bottom w:val="single" w:sz="4" w:space="0" w:color="B7B7B7"/>
              <w:right w:val="single" w:sz="4" w:space="0" w:color="B7B7B7"/>
            </w:tcBorders>
            <w:vAlign w:val="center"/>
            <w:hideMark/>
          </w:tcPr>
          <w:p w14:paraId="07334C8E"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Ηλεκτρολόγος</w:t>
            </w:r>
            <w:proofErr w:type="spellEnd"/>
            <w:r w:rsidRPr="0018027C">
              <w:rPr>
                <w:color w:val="000000"/>
                <w:szCs w:val="22"/>
                <w:lang w:val="en-US" w:eastAsia="en-US"/>
              </w:rPr>
              <w:t xml:space="preserve"> ΔΕ</w:t>
            </w:r>
          </w:p>
        </w:tc>
        <w:tc>
          <w:tcPr>
            <w:tcW w:w="1507" w:type="dxa"/>
            <w:tcBorders>
              <w:top w:val="nil"/>
              <w:left w:val="nil"/>
              <w:bottom w:val="single" w:sz="4" w:space="0" w:color="B7B7B7"/>
              <w:right w:val="single" w:sz="4" w:space="0" w:color="B7B7B7"/>
            </w:tcBorders>
            <w:vAlign w:val="center"/>
            <w:hideMark/>
          </w:tcPr>
          <w:p w14:paraId="560CA2AD"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4</w:t>
            </w:r>
          </w:p>
        </w:tc>
        <w:tc>
          <w:tcPr>
            <w:tcW w:w="1229" w:type="dxa"/>
            <w:tcBorders>
              <w:top w:val="nil"/>
              <w:left w:val="nil"/>
              <w:bottom w:val="single" w:sz="4" w:space="0" w:color="B7B7B7"/>
              <w:right w:val="single" w:sz="4" w:space="0" w:color="B7B7B7"/>
            </w:tcBorders>
            <w:noWrap/>
            <w:vAlign w:val="center"/>
            <w:hideMark/>
          </w:tcPr>
          <w:p w14:paraId="3DC99E70" w14:textId="77777777" w:rsidR="00100D3B" w:rsidRPr="0018027C" w:rsidRDefault="00100D3B" w:rsidP="00D35473">
            <w:pPr>
              <w:suppressAutoHyphens w:val="0"/>
              <w:spacing w:after="0"/>
              <w:jc w:val="right"/>
              <w:rPr>
                <w:rFonts w:ascii="Arial" w:hAnsi="Arial" w:cs="Arial"/>
                <w:b/>
                <w:bCs/>
                <w:sz w:val="20"/>
                <w:szCs w:val="20"/>
                <w:lang w:val="en-US" w:eastAsia="en-US"/>
              </w:rPr>
            </w:pPr>
            <w:r w:rsidRPr="0018027C">
              <w:rPr>
                <w:rFonts w:ascii="Arial" w:hAnsi="Arial" w:cs="Arial"/>
                <w:b/>
                <w:bCs/>
                <w:sz w:val="20"/>
                <w:szCs w:val="20"/>
                <w:lang w:val="en-US" w:eastAsia="en-US"/>
              </w:rPr>
              <w:t>€</w:t>
            </w:r>
          </w:p>
        </w:tc>
      </w:tr>
      <w:tr w:rsidR="00100D3B" w:rsidRPr="0018027C" w14:paraId="59608500" w14:textId="77777777" w:rsidTr="00D35473">
        <w:trPr>
          <w:gridAfter w:val="6"/>
          <w:wAfter w:w="7416" w:type="dxa"/>
          <w:trHeight w:val="356"/>
        </w:trPr>
        <w:tc>
          <w:tcPr>
            <w:tcW w:w="568" w:type="dxa"/>
            <w:tcBorders>
              <w:top w:val="nil"/>
              <w:left w:val="single" w:sz="4" w:space="0" w:color="B7B7B7"/>
              <w:bottom w:val="single" w:sz="4" w:space="0" w:color="B7B7B7"/>
              <w:right w:val="single" w:sz="4" w:space="0" w:color="B7B7B7"/>
            </w:tcBorders>
            <w:vAlign w:val="center"/>
            <w:hideMark/>
          </w:tcPr>
          <w:p w14:paraId="1BD53E58"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2</w:t>
            </w:r>
          </w:p>
        </w:tc>
        <w:tc>
          <w:tcPr>
            <w:tcW w:w="1971" w:type="dxa"/>
            <w:tcBorders>
              <w:top w:val="nil"/>
              <w:left w:val="nil"/>
              <w:bottom w:val="single" w:sz="4" w:space="0" w:color="B7B7B7"/>
              <w:right w:val="single" w:sz="4" w:space="0" w:color="B7B7B7"/>
            </w:tcBorders>
            <w:vAlign w:val="center"/>
            <w:hideMark/>
          </w:tcPr>
          <w:p w14:paraId="5EC57907"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Υδρ</w:t>
            </w:r>
            <w:proofErr w:type="spellEnd"/>
            <w:r w:rsidRPr="0018027C">
              <w:rPr>
                <w:color w:val="000000"/>
                <w:szCs w:val="22"/>
                <w:lang w:val="en-US" w:eastAsia="en-US"/>
              </w:rPr>
              <w:t>αυλικός ΔΕ</w:t>
            </w:r>
          </w:p>
        </w:tc>
        <w:tc>
          <w:tcPr>
            <w:tcW w:w="1507" w:type="dxa"/>
            <w:tcBorders>
              <w:top w:val="nil"/>
              <w:left w:val="nil"/>
              <w:bottom w:val="single" w:sz="4" w:space="0" w:color="B7B7B7"/>
              <w:right w:val="single" w:sz="4" w:space="0" w:color="B7B7B7"/>
            </w:tcBorders>
            <w:vAlign w:val="center"/>
            <w:hideMark/>
          </w:tcPr>
          <w:p w14:paraId="58C0F12F"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1</w:t>
            </w:r>
          </w:p>
        </w:tc>
        <w:tc>
          <w:tcPr>
            <w:tcW w:w="1229" w:type="dxa"/>
            <w:tcBorders>
              <w:top w:val="nil"/>
              <w:left w:val="nil"/>
              <w:bottom w:val="single" w:sz="4" w:space="0" w:color="B7B7B7"/>
              <w:right w:val="single" w:sz="4" w:space="0" w:color="B7B7B7"/>
            </w:tcBorders>
            <w:noWrap/>
            <w:vAlign w:val="center"/>
            <w:hideMark/>
          </w:tcPr>
          <w:p w14:paraId="7CF18AA3" w14:textId="77777777" w:rsidR="00100D3B" w:rsidRPr="0018027C" w:rsidRDefault="00100D3B" w:rsidP="00D35473">
            <w:pPr>
              <w:suppressAutoHyphens w:val="0"/>
              <w:spacing w:after="0"/>
              <w:jc w:val="right"/>
              <w:rPr>
                <w:rFonts w:ascii="Arial" w:hAnsi="Arial" w:cs="Arial"/>
                <w:b/>
                <w:bCs/>
                <w:sz w:val="20"/>
                <w:szCs w:val="20"/>
                <w:lang w:val="en-US" w:eastAsia="en-US"/>
              </w:rPr>
            </w:pPr>
            <w:r w:rsidRPr="0018027C">
              <w:rPr>
                <w:rFonts w:ascii="Arial" w:hAnsi="Arial" w:cs="Arial"/>
                <w:b/>
                <w:bCs/>
                <w:sz w:val="20"/>
                <w:szCs w:val="20"/>
                <w:lang w:val="en-US" w:eastAsia="en-US"/>
              </w:rPr>
              <w:t>€</w:t>
            </w:r>
          </w:p>
        </w:tc>
      </w:tr>
      <w:tr w:rsidR="00100D3B" w:rsidRPr="0018027C" w14:paraId="5B46FB11" w14:textId="77777777" w:rsidTr="00D35473">
        <w:trPr>
          <w:gridAfter w:val="6"/>
          <w:wAfter w:w="7416" w:type="dxa"/>
          <w:trHeight w:val="356"/>
        </w:trPr>
        <w:tc>
          <w:tcPr>
            <w:tcW w:w="568" w:type="dxa"/>
            <w:tcBorders>
              <w:top w:val="nil"/>
              <w:left w:val="single" w:sz="4" w:space="0" w:color="B7B7B7"/>
              <w:bottom w:val="single" w:sz="4" w:space="0" w:color="B7B7B7"/>
              <w:right w:val="single" w:sz="4" w:space="0" w:color="B7B7B7"/>
            </w:tcBorders>
            <w:vAlign w:val="center"/>
            <w:hideMark/>
          </w:tcPr>
          <w:p w14:paraId="66DB3F84"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3</w:t>
            </w:r>
          </w:p>
        </w:tc>
        <w:tc>
          <w:tcPr>
            <w:tcW w:w="1971" w:type="dxa"/>
            <w:tcBorders>
              <w:top w:val="nil"/>
              <w:left w:val="nil"/>
              <w:bottom w:val="single" w:sz="4" w:space="0" w:color="B7B7B7"/>
              <w:right w:val="single" w:sz="4" w:space="0" w:color="B7B7B7"/>
            </w:tcBorders>
            <w:vAlign w:val="center"/>
            <w:hideMark/>
          </w:tcPr>
          <w:p w14:paraId="0420A816" w14:textId="77777777" w:rsidR="00100D3B" w:rsidRPr="0018027C" w:rsidRDefault="00100D3B" w:rsidP="00D35473">
            <w:pPr>
              <w:suppressAutoHyphens w:val="0"/>
              <w:spacing w:after="0"/>
              <w:jc w:val="left"/>
              <w:rPr>
                <w:color w:val="000000"/>
                <w:szCs w:val="22"/>
                <w:lang w:val="en-US" w:eastAsia="en-US"/>
              </w:rPr>
            </w:pPr>
            <w:proofErr w:type="spellStart"/>
            <w:r w:rsidRPr="0018027C">
              <w:rPr>
                <w:color w:val="000000"/>
                <w:szCs w:val="22"/>
                <w:lang w:val="en-US" w:eastAsia="en-US"/>
              </w:rPr>
              <w:t>Τεχνίτης</w:t>
            </w:r>
            <w:proofErr w:type="spellEnd"/>
            <w:r w:rsidRPr="0018027C">
              <w:rPr>
                <w:color w:val="000000"/>
                <w:szCs w:val="22"/>
                <w:lang w:val="en-US" w:eastAsia="en-US"/>
              </w:rPr>
              <w:t xml:space="preserve"> </w:t>
            </w:r>
            <w:proofErr w:type="spellStart"/>
            <w:r w:rsidRPr="0018027C">
              <w:rPr>
                <w:color w:val="000000"/>
                <w:szCs w:val="22"/>
                <w:lang w:val="en-US" w:eastAsia="en-US"/>
              </w:rPr>
              <w:t>Οικοδομικών</w:t>
            </w:r>
            <w:proofErr w:type="spellEnd"/>
            <w:r w:rsidRPr="0018027C">
              <w:rPr>
                <w:color w:val="000000"/>
                <w:szCs w:val="22"/>
                <w:lang w:val="en-US" w:eastAsia="en-US"/>
              </w:rPr>
              <w:t xml:space="preserve"> ΔΕ</w:t>
            </w:r>
          </w:p>
        </w:tc>
        <w:tc>
          <w:tcPr>
            <w:tcW w:w="1507" w:type="dxa"/>
            <w:tcBorders>
              <w:top w:val="nil"/>
              <w:left w:val="nil"/>
              <w:bottom w:val="single" w:sz="4" w:space="0" w:color="B7B7B7"/>
              <w:right w:val="single" w:sz="4" w:space="0" w:color="B7B7B7"/>
            </w:tcBorders>
            <w:vAlign w:val="center"/>
            <w:hideMark/>
          </w:tcPr>
          <w:p w14:paraId="73DD1481"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1</w:t>
            </w:r>
          </w:p>
        </w:tc>
        <w:tc>
          <w:tcPr>
            <w:tcW w:w="1229" w:type="dxa"/>
            <w:tcBorders>
              <w:top w:val="nil"/>
              <w:left w:val="nil"/>
              <w:bottom w:val="single" w:sz="4" w:space="0" w:color="B7B7B7"/>
              <w:right w:val="single" w:sz="4" w:space="0" w:color="B7B7B7"/>
            </w:tcBorders>
            <w:noWrap/>
            <w:vAlign w:val="center"/>
            <w:hideMark/>
          </w:tcPr>
          <w:p w14:paraId="036881C4" w14:textId="77777777" w:rsidR="00100D3B" w:rsidRPr="0018027C" w:rsidRDefault="00100D3B" w:rsidP="00D35473">
            <w:pPr>
              <w:suppressAutoHyphens w:val="0"/>
              <w:spacing w:after="0"/>
              <w:jc w:val="right"/>
              <w:rPr>
                <w:rFonts w:ascii="Arial" w:hAnsi="Arial" w:cs="Arial"/>
                <w:b/>
                <w:bCs/>
                <w:sz w:val="20"/>
                <w:szCs w:val="20"/>
                <w:lang w:val="en-US" w:eastAsia="en-US"/>
              </w:rPr>
            </w:pPr>
            <w:r w:rsidRPr="0018027C">
              <w:rPr>
                <w:rFonts w:ascii="Arial" w:hAnsi="Arial" w:cs="Arial"/>
                <w:b/>
                <w:bCs/>
                <w:sz w:val="20"/>
                <w:szCs w:val="20"/>
                <w:lang w:val="en-US" w:eastAsia="en-US"/>
              </w:rPr>
              <w:t>€</w:t>
            </w:r>
          </w:p>
        </w:tc>
      </w:tr>
      <w:tr w:rsidR="00100D3B" w:rsidRPr="0018027C" w14:paraId="09075AE0" w14:textId="77777777" w:rsidTr="00D35473">
        <w:trPr>
          <w:gridAfter w:val="6"/>
          <w:wAfter w:w="7416" w:type="dxa"/>
          <w:trHeight w:val="356"/>
        </w:trPr>
        <w:tc>
          <w:tcPr>
            <w:tcW w:w="568" w:type="dxa"/>
            <w:tcBorders>
              <w:top w:val="nil"/>
              <w:left w:val="single" w:sz="4" w:space="0" w:color="B7B7B7"/>
              <w:bottom w:val="single" w:sz="4" w:space="0" w:color="B7B7B7"/>
              <w:right w:val="single" w:sz="4" w:space="0" w:color="B7B7B7"/>
            </w:tcBorders>
            <w:shd w:val="clear" w:color="FFFFFF" w:fill="F2F2F2"/>
            <w:noWrap/>
            <w:vAlign w:val="bottom"/>
            <w:hideMark/>
          </w:tcPr>
          <w:p w14:paraId="4D1AA43A" w14:textId="77777777" w:rsidR="00100D3B" w:rsidRPr="0018027C" w:rsidRDefault="00100D3B" w:rsidP="00D35473">
            <w:pPr>
              <w:suppressAutoHyphens w:val="0"/>
              <w:spacing w:after="0"/>
              <w:jc w:val="left"/>
              <w:rPr>
                <w:color w:val="000000"/>
                <w:szCs w:val="22"/>
                <w:lang w:val="en-US" w:eastAsia="en-US"/>
              </w:rPr>
            </w:pPr>
            <w:r w:rsidRPr="0018027C">
              <w:rPr>
                <w:color w:val="000000"/>
                <w:szCs w:val="22"/>
                <w:lang w:val="en-US" w:eastAsia="en-US"/>
              </w:rPr>
              <w:t> </w:t>
            </w:r>
          </w:p>
        </w:tc>
        <w:tc>
          <w:tcPr>
            <w:tcW w:w="1971" w:type="dxa"/>
            <w:tcBorders>
              <w:top w:val="nil"/>
              <w:left w:val="nil"/>
              <w:bottom w:val="single" w:sz="4" w:space="0" w:color="B7B7B7"/>
              <w:right w:val="single" w:sz="4" w:space="0" w:color="B7B7B7"/>
            </w:tcBorders>
            <w:shd w:val="clear" w:color="FFFFFF" w:fill="F2F2F2"/>
            <w:vAlign w:val="center"/>
            <w:hideMark/>
          </w:tcPr>
          <w:p w14:paraId="121B11E0" w14:textId="77777777" w:rsidR="00100D3B" w:rsidRPr="0018027C" w:rsidRDefault="00100D3B" w:rsidP="00D35473">
            <w:pPr>
              <w:suppressAutoHyphens w:val="0"/>
              <w:spacing w:after="0"/>
              <w:jc w:val="left"/>
              <w:rPr>
                <w:rFonts w:ascii="Arial" w:hAnsi="Arial" w:cs="Arial"/>
                <w:b/>
                <w:bCs/>
                <w:sz w:val="20"/>
                <w:szCs w:val="20"/>
                <w:lang w:val="en-US" w:eastAsia="en-US"/>
              </w:rPr>
            </w:pPr>
            <w:r w:rsidRPr="0018027C">
              <w:rPr>
                <w:rFonts w:ascii="Arial" w:hAnsi="Arial" w:cs="Arial"/>
                <w:b/>
                <w:bCs/>
                <w:sz w:val="20"/>
                <w:szCs w:val="20"/>
                <w:lang w:val="en-US" w:eastAsia="en-US"/>
              </w:rPr>
              <w:t>ΣΥΝΟΛΟ</w:t>
            </w:r>
          </w:p>
        </w:tc>
        <w:tc>
          <w:tcPr>
            <w:tcW w:w="1507" w:type="dxa"/>
            <w:tcBorders>
              <w:top w:val="nil"/>
              <w:left w:val="nil"/>
              <w:bottom w:val="single" w:sz="4" w:space="0" w:color="B7B7B7"/>
              <w:right w:val="single" w:sz="4" w:space="0" w:color="B7B7B7"/>
            </w:tcBorders>
            <w:shd w:val="clear" w:color="FFFFFF" w:fill="F2F2F2"/>
            <w:vAlign w:val="center"/>
            <w:hideMark/>
          </w:tcPr>
          <w:p w14:paraId="338978D2" w14:textId="77777777" w:rsidR="00100D3B" w:rsidRPr="0018027C" w:rsidRDefault="00100D3B" w:rsidP="00D35473">
            <w:pPr>
              <w:suppressAutoHyphens w:val="0"/>
              <w:spacing w:after="0"/>
              <w:jc w:val="center"/>
              <w:rPr>
                <w:color w:val="000000"/>
                <w:szCs w:val="22"/>
                <w:lang w:val="en-US" w:eastAsia="en-US"/>
              </w:rPr>
            </w:pPr>
            <w:r w:rsidRPr="0018027C">
              <w:rPr>
                <w:color w:val="000000"/>
                <w:szCs w:val="22"/>
                <w:lang w:val="en-US" w:eastAsia="en-US"/>
              </w:rPr>
              <w:t>6</w:t>
            </w:r>
          </w:p>
        </w:tc>
        <w:tc>
          <w:tcPr>
            <w:tcW w:w="1229" w:type="dxa"/>
            <w:tcBorders>
              <w:top w:val="nil"/>
              <w:left w:val="nil"/>
              <w:bottom w:val="single" w:sz="4" w:space="0" w:color="B7B7B7"/>
              <w:right w:val="single" w:sz="4" w:space="0" w:color="B7B7B7"/>
            </w:tcBorders>
            <w:shd w:val="clear" w:color="FFFFFF" w:fill="F2F2F2"/>
            <w:noWrap/>
            <w:vAlign w:val="center"/>
            <w:hideMark/>
          </w:tcPr>
          <w:p w14:paraId="3BECDDD7" w14:textId="77777777" w:rsidR="00100D3B" w:rsidRPr="0018027C" w:rsidRDefault="00100D3B" w:rsidP="00D35473">
            <w:pPr>
              <w:suppressAutoHyphens w:val="0"/>
              <w:spacing w:after="0"/>
              <w:jc w:val="right"/>
              <w:rPr>
                <w:rFonts w:ascii="Arial" w:hAnsi="Arial" w:cs="Arial"/>
                <w:b/>
                <w:bCs/>
                <w:color w:val="1F3864"/>
                <w:sz w:val="20"/>
                <w:szCs w:val="20"/>
                <w:lang w:val="en-US" w:eastAsia="en-US"/>
              </w:rPr>
            </w:pPr>
            <w:r w:rsidRPr="0018027C">
              <w:rPr>
                <w:rFonts w:ascii="Arial" w:hAnsi="Arial" w:cs="Arial"/>
                <w:b/>
                <w:bCs/>
                <w:color w:val="1F3864"/>
                <w:sz w:val="20"/>
                <w:szCs w:val="20"/>
                <w:lang w:val="en-US" w:eastAsia="en-US"/>
              </w:rPr>
              <w:t>€</w:t>
            </w:r>
          </w:p>
        </w:tc>
      </w:tr>
      <w:tr w:rsidR="00100D3B" w:rsidRPr="0018027C" w14:paraId="55BD3626" w14:textId="77777777" w:rsidTr="00D35473">
        <w:trPr>
          <w:trHeight w:val="356"/>
        </w:trPr>
        <w:tc>
          <w:tcPr>
            <w:tcW w:w="568" w:type="dxa"/>
            <w:tcBorders>
              <w:top w:val="nil"/>
              <w:left w:val="nil"/>
              <w:bottom w:val="nil"/>
              <w:right w:val="nil"/>
            </w:tcBorders>
            <w:noWrap/>
            <w:vAlign w:val="bottom"/>
            <w:hideMark/>
          </w:tcPr>
          <w:p w14:paraId="7A35E7B6" w14:textId="77777777" w:rsidR="00100D3B" w:rsidRPr="0018027C" w:rsidRDefault="00100D3B" w:rsidP="00D35473">
            <w:pPr>
              <w:suppressAutoHyphens w:val="0"/>
              <w:spacing w:after="0"/>
              <w:jc w:val="left"/>
              <w:rPr>
                <w:color w:val="000000"/>
                <w:szCs w:val="22"/>
                <w:lang w:val="en-US" w:eastAsia="en-US"/>
              </w:rPr>
            </w:pPr>
          </w:p>
        </w:tc>
        <w:tc>
          <w:tcPr>
            <w:tcW w:w="1971" w:type="dxa"/>
            <w:tcBorders>
              <w:top w:val="nil"/>
              <w:left w:val="nil"/>
              <w:bottom w:val="nil"/>
              <w:right w:val="nil"/>
            </w:tcBorders>
            <w:noWrap/>
            <w:vAlign w:val="bottom"/>
            <w:hideMark/>
          </w:tcPr>
          <w:p w14:paraId="010734FF" w14:textId="77777777" w:rsidR="00100D3B" w:rsidRPr="0018027C" w:rsidRDefault="00100D3B" w:rsidP="00D35473">
            <w:pPr>
              <w:suppressAutoHyphens w:val="0"/>
              <w:spacing w:after="0"/>
              <w:jc w:val="left"/>
              <w:rPr>
                <w:color w:val="000000"/>
                <w:szCs w:val="22"/>
                <w:lang w:val="en-US" w:eastAsia="en-US"/>
              </w:rPr>
            </w:pPr>
          </w:p>
        </w:tc>
        <w:tc>
          <w:tcPr>
            <w:tcW w:w="1507" w:type="dxa"/>
            <w:tcBorders>
              <w:top w:val="nil"/>
              <w:left w:val="nil"/>
              <w:bottom w:val="nil"/>
              <w:right w:val="nil"/>
            </w:tcBorders>
            <w:noWrap/>
            <w:vAlign w:val="bottom"/>
            <w:hideMark/>
          </w:tcPr>
          <w:p w14:paraId="0C88C221" w14:textId="77777777" w:rsidR="00100D3B" w:rsidRPr="0018027C" w:rsidRDefault="00100D3B" w:rsidP="00D35473">
            <w:pPr>
              <w:suppressAutoHyphens w:val="0"/>
              <w:spacing w:after="0"/>
              <w:jc w:val="left"/>
              <w:rPr>
                <w:color w:val="000000"/>
                <w:szCs w:val="22"/>
                <w:lang w:val="en-US" w:eastAsia="en-US"/>
              </w:rPr>
            </w:pPr>
          </w:p>
        </w:tc>
        <w:tc>
          <w:tcPr>
            <w:tcW w:w="1883" w:type="dxa"/>
            <w:gridSpan w:val="2"/>
            <w:tcBorders>
              <w:top w:val="nil"/>
              <w:left w:val="nil"/>
              <w:bottom w:val="nil"/>
              <w:right w:val="nil"/>
            </w:tcBorders>
            <w:noWrap/>
            <w:vAlign w:val="bottom"/>
            <w:hideMark/>
          </w:tcPr>
          <w:p w14:paraId="758C14E6" w14:textId="77777777" w:rsidR="00100D3B" w:rsidRPr="0018027C" w:rsidRDefault="00100D3B" w:rsidP="00D35473">
            <w:pPr>
              <w:suppressAutoHyphens w:val="0"/>
              <w:spacing w:after="0"/>
              <w:jc w:val="left"/>
              <w:rPr>
                <w:color w:val="000000"/>
                <w:szCs w:val="22"/>
                <w:lang w:val="en-US" w:eastAsia="en-US"/>
              </w:rPr>
            </w:pPr>
          </w:p>
        </w:tc>
        <w:tc>
          <w:tcPr>
            <w:tcW w:w="1350" w:type="dxa"/>
            <w:tcBorders>
              <w:top w:val="nil"/>
              <w:left w:val="nil"/>
              <w:bottom w:val="nil"/>
              <w:right w:val="nil"/>
            </w:tcBorders>
            <w:noWrap/>
            <w:vAlign w:val="bottom"/>
            <w:hideMark/>
          </w:tcPr>
          <w:p w14:paraId="1A0AA7A4" w14:textId="77777777" w:rsidR="00100D3B" w:rsidRPr="0018027C" w:rsidRDefault="00100D3B" w:rsidP="00D35473">
            <w:pPr>
              <w:suppressAutoHyphens w:val="0"/>
              <w:spacing w:after="0"/>
              <w:jc w:val="left"/>
              <w:rPr>
                <w:color w:val="000000"/>
                <w:szCs w:val="22"/>
                <w:lang w:val="en-US" w:eastAsia="en-US"/>
              </w:rPr>
            </w:pPr>
          </w:p>
        </w:tc>
        <w:tc>
          <w:tcPr>
            <w:tcW w:w="1380" w:type="dxa"/>
            <w:tcBorders>
              <w:top w:val="nil"/>
              <w:left w:val="nil"/>
              <w:bottom w:val="nil"/>
              <w:right w:val="nil"/>
            </w:tcBorders>
            <w:noWrap/>
            <w:vAlign w:val="bottom"/>
            <w:hideMark/>
          </w:tcPr>
          <w:p w14:paraId="25CE05FD" w14:textId="77777777" w:rsidR="00100D3B" w:rsidRPr="0018027C" w:rsidRDefault="00100D3B" w:rsidP="00D35473">
            <w:pPr>
              <w:suppressAutoHyphens w:val="0"/>
              <w:spacing w:after="0"/>
              <w:jc w:val="left"/>
              <w:rPr>
                <w:color w:val="000000"/>
                <w:szCs w:val="22"/>
                <w:lang w:val="en-US" w:eastAsia="en-US"/>
              </w:rPr>
            </w:pPr>
          </w:p>
        </w:tc>
        <w:tc>
          <w:tcPr>
            <w:tcW w:w="1441" w:type="dxa"/>
            <w:tcBorders>
              <w:top w:val="nil"/>
              <w:left w:val="nil"/>
              <w:bottom w:val="nil"/>
              <w:right w:val="nil"/>
            </w:tcBorders>
            <w:noWrap/>
            <w:vAlign w:val="bottom"/>
            <w:hideMark/>
          </w:tcPr>
          <w:p w14:paraId="6BC8725B" w14:textId="77777777" w:rsidR="00100D3B" w:rsidRPr="0018027C" w:rsidRDefault="00100D3B" w:rsidP="00D35473">
            <w:pPr>
              <w:suppressAutoHyphens w:val="0"/>
              <w:spacing w:after="0"/>
              <w:jc w:val="left"/>
              <w:rPr>
                <w:color w:val="000000"/>
                <w:szCs w:val="22"/>
                <w:lang w:val="en-US" w:eastAsia="en-US"/>
              </w:rPr>
            </w:pPr>
          </w:p>
        </w:tc>
        <w:tc>
          <w:tcPr>
            <w:tcW w:w="1221" w:type="dxa"/>
            <w:tcBorders>
              <w:top w:val="nil"/>
              <w:left w:val="nil"/>
              <w:bottom w:val="nil"/>
              <w:right w:val="nil"/>
            </w:tcBorders>
            <w:noWrap/>
            <w:vAlign w:val="bottom"/>
            <w:hideMark/>
          </w:tcPr>
          <w:p w14:paraId="03D7F6C9" w14:textId="77777777" w:rsidR="00100D3B" w:rsidRPr="0018027C" w:rsidRDefault="00100D3B" w:rsidP="00D35473">
            <w:pPr>
              <w:suppressAutoHyphens w:val="0"/>
              <w:spacing w:after="0"/>
              <w:jc w:val="left"/>
              <w:rPr>
                <w:color w:val="000000"/>
                <w:szCs w:val="22"/>
                <w:lang w:val="en-US" w:eastAsia="en-US"/>
              </w:rPr>
            </w:pPr>
          </w:p>
        </w:tc>
        <w:tc>
          <w:tcPr>
            <w:tcW w:w="1370" w:type="dxa"/>
            <w:tcBorders>
              <w:top w:val="nil"/>
              <w:left w:val="nil"/>
              <w:bottom w:val="nil"/>
              <w:right w:val="nil"/>
            </w:tcBorders>
            <w:noWrap/>
            <w:vAlign w:val="bottom"/>
            <w:hideMark/>
          </w:tcPr>
          <w:p w14:paraId="0F233BE3" w14:textId="77777777" w:rsidR="00100D3B" w:rsidRPr="0018027C" w:rsidRDefault="00100D3B" w:rsidP="00D35473">
            <w:pPr>
              <w:suppressAutoHyphens w:val="0"/>
              <w:spacing w:after="0"/>
              <w:jc w:val="left"/>
              <w:rPr>
                <w:color w:val="000000"/>
                <w:szCs w:val="22"/>
                <w:lang w:val="en-US" w:eastAsia="en-US"/>
              </w:rPr>
            </w:pPr>
          </w:p>
        </w:tc>
      </w:tr>
      <w:tr w:rsidR="00100D3B" w:rsidRPr="0018027C" w14:paraId="61A0D735" w14:textId="77777777" w:rsidTr="00D35473">
        <w:trPr>
          <w:trHeight w:val="356"/>
        </w:trPr>
        <w:tc>
          <w:tcPr>
            <w:tcW w:w="568" w:type="dxa"/>
            <w:tcBorders>
              <w:top w:val="nil"/>
              <w:left w:val="nil"/>
              <w:bottom w:val="nil"/>
              <w:right w:val="nil"/>
            </w:tcBorders>
            <w:noWrap/>
            <w:vAlign w:val="bottom"/>
            <w:hideMark/>
          </w:tcPr>
          <w:p w14:paraId="56D342F8" w14:textId="77777777" w:rsidR="00100D3B" w:rsidRPr="0018027C" w:rsidRDefault="00100D3B" w:rsidP="00D35473">
            <w:pPr>
              <w:suppressAutoHyphens w:val="0"/>
              <w:spacing w:after="0"/>
              <w:jc w:val="left"/>
              <w:rPr>
                <w:color w:val="000000"/>
                <w:szCs w:val="22"/>
                <w:lang w:val="en-US" w:eastAsia="en-US"/>
              </w:rPr>
            </w:pPr>
          </w:p>
        </w:tc>
        <w:tc>
          <w:tcPr>
            <w:tcW w:w="1971" w:type="dxa"/>
            <w:tcBorders>
              <w:top w:val="nil"/>
              <w:left w:val="nil"/>
              <w:bottom w:val="nil"/>
              <w:right w:val="nil"/>
            </w:tcBorders>
            <w:noWrap/>
            <w:vAlign w:val="bottom"/>
            <w:hideMark/>
          </w:tcPr>
          <w:p w14:paraId="01BD04E8" w14:textId="77777777" w:rsidR="00100D3B" w:rsidRPr="0018027C" w:rsidRDefault="00100D3B" w:rsidP="00D35473">
            <w:pPr>
              <w:suppressAutoHyphens w:val="0"/>
              <w:spacing w:after="0"/>
              <w:jc w:val="left"/>
              <w:rPr>
                <w:color w:val="000000"/>
                <w:szCs w:val="22"/>
                <w:lang w:val="en-US" w:eastAsia="en-US"/>
              </w:rPr>
            </w:pPr>
          </w:p>
        </w:tc>
        <w:tc>
          <w:tcPr>
            <w:tcW w:w="1507" w:type="dxa"/>
            <w:tcBorders>
              <w:top w:val="nil"/>
              <w:left w:val="nil"/>
              <w:bottom w:val="nil"/>
              <w:right w:val="nil"/>
            </w:tcBorders>
            <w:noWrap/>
            <w:vAlign w:val="bottom"/>
            <w:hideMark/>
          </w:tcPr>
          <w:p w14:paraId="4B71DF78" w14:textId="77777777" w:rsidR="00100D3B" w:rsidRPr="0018027C" w:rsidRDefault="00100D3B" w:rsidP="00D35473">
            <w:pPr>
              <w:suppressAutoHyphens w:val="0"/>
              <w:spacing w:after="0"/>
              <w:jc w:val="left"/>
              <w:rPr>
                <w:color w:val="000000"/>
                <w:szCs w:val="22"/>
                <w:lang w:val="en-US" w:eastAsia="en-US"/>
              </w:rPr>
            </w:pPr>
          </w:p>
        </w:tc>
        <w:tc>
          <w:tcPr>
            <w:tcW w:w="1883" w:type="dxa"/>
            <w:gridSpan w:val="2"/>
            <w:tcBorders>
              <w:top w:val="nil"/>
              <w:left w:val="nil"/>
              <w:bottom w:val="nil"/>
              <w:right w:val="nil"/>
            </w:tcBorders>
            <w:noWrap/>
            <w:vAlign w:val="bottom"/>
            <w:hideMark/>
          </w:tcPr>
          <w:p w14:paraId="6A96D85C" w14:textId="77777777" w:rsidR="00100D3B" w:rsidRPr="0018027C" w:rsidRDefault="00100D3B" w:rsidP="00D35473">
            <w:pPr>
              <w:suppressAutoHyphens w:val="0"/>
              <w:spacing w:after="0"/>
              <w:jc w:val="left"/>
              <w:rPr>
                <w:color w:val="000000"/>
                <w:szCs w:val="22"/>
                <w:lang w:val="en-US" w:eastAsia="en-US"/>
              </w:rPr>
            </w:pPr>
          </w:p>
        </w:tc>
        <w:tc>
          <w:tcPr>
            <w:tcW w:w="1350" w:type="dxa"/>
            <w:tcBorders>
              <w:top w:val="nil"/>
              <w:left w:val="nil"/>
              <w:bottom w:val="nil"/>
              <w:right w:val="nil"/>
            </w:tcBorders>
            <w:noWrap/>
            <w:vAlign w:val="bottom"/>
            <w:hideMark/>
          </w:tcPr>
          <w:p w14:paraId="37F72321" w14:textId="77777777" w:rsidR="00100D3B" w:rsidRPr="0018027C" w:rsidRDefault="00100D3B" w:rsidP="00D35473">
            <w:pPr>
              <w:suppressAutoHyphens w:val="0"/>
              <w:spacing w:after="0"/>
              <w:jc w:val="left"/>
              <w:rPr>
                <w:color w:val="000000"/>
                <w:szCs w:val="22"/>
                <w:lang w:val="en-US" w:eastAsia="en-US"/>
              </w:rPr>
            </w:pPr>
          </w:p>
        </w:tc>
        <w:tc>
          <w:tcPr>
            <w:tcW w:w="1380" w:type="dxa"/>
            <w:tcBorders>
              <w:top w:val="nil"/>
              <w:left w:val="nil"/>
              <w:bottom w:val="nil"/>
              <w:right w:val="nil"/>
            </w:tcBorders>
            <w:noWrap/>
            <w:vAlign w:val="bottom"/>
            <w:hideMark/>
          </w:tcPr>
          <w:p w14:paraId="1F0B7D6F" w14:textId="77777777" w:rsidR="00100D3B" w:rsidRPr="0018027C" w:rsidRDefault="00100D3B" w:rsidP="00D35473">
            <w:pPr>
              <w:suppressAutoHyphens w:val="0"/>
              <w:spacing w:after="0"/>
              <w:jc w:val="left"/>
              <w:rPr>
                <w:color w:val="000000"/>
                <w:szCs w:val="22"/>
                <w:lang w:val="en-US" w:eastAsia="en-US"/>
              </w:rPr>
            </w:pPr>
          </w:p>
        </w:tc>
        <w:tc>
          <w:tcPr>
            <w:tcW w:w="1441" w:type="dxa"/>
            <w:tcBorders>
              <w:top w:val="nil"/>
              <w:left w:val="nil"/>
              <w:bottom w:val="nil"/>
              <w:right w:val="nil"/>
            </w:tcBorders>
            <w:noWrap/>
            <w:vAlign w:val="bottom"/>
            <w:hideMark/>
          </w:tcPr>
          <w:p w14:paraId="16D7DA00" w14:textId="77777777" w:rsidR="00100D3B" w:rsidRPr="0018027C" w:rsidRDefault="00100D3B" w:rsidP="00D35473">
            <w:pPr>
              <w:suppressAutoHyphens w:val="0"/>
              <w:spacing w:after="0"/>
              <w:jc w:val="left"/>
              <w:rPr>
                <w:color w:val="000000"/>
                <w:szCs w:val="22"/>
                <w:lang w:val="en-US" w:eastAsia="en-US"/>
              </w:rPr>
            </w:pPr>
          </w:p>
        </w:tc>
        <w:tc>
          <w:tcPr>
            <w:tcW w:w="1221" w:type="dxa"/>
            <w:tcBorders>
              <w:top w:val="nil"/>
              <w:left w:val="nil"/>
              <w:bottom w:val="nil"/>
              <w:right w:val="nil"/>
            </w:tcBorders>
            <w:noWrap/>
            <w:vAlign w:val="bottom"/>
            <w:hideMark/>
          </w:tcPr>
          <w:p w14:paraId="71D30132" w14:textId="77777777" w:rsidR="00100D3B" w:rsidRPr="0018027C" w:rsidRDefault="00100D3B" w:rsidP="00D35473">
            <w:pPr>
              <w:suppressAutoHyphens w:val="0"/>
              <w:spacing w:after="0"/>
              <w:jc w:val="left"/>
              <w:rPr>
                <w:color w:val="000000"/>
                <w:szCs w:val="22"/>
                <w:lang w:val="en-US" w:eastAsia="en-US"/>
              </w:rPr>
            </w:pPr>
          </w:p>
        </w:tc>
        <w:tc>
          <w:tcPr>
            <w:tcW w:w="1370" w:type="dxa"/>
            <w:tcBorders>
              <w:top w:val="nil"/>
              <w:left w:val="nil"/>
              <w:bottom w:val="nil"/>
              <w:right w:val="nil"/>
            </w:tcBorders>
            <w:noWrap/>
            <w:vAlign w:val="bottom"/>
            <w:hideMark/>
          </w:tcPr>
          <w:p w14:paraId="46E1DB24" w14:textId="77777777" w:rsidR="00100D3B" w:rsidRPr="0018027C" w:rsidRDefault="00100D3B" w:rsidP="00D35473">
            <w:pPr>
              <w:suppressAutoHyphens w:val="0"/>
              <w:spacing w:after="0"/>
              <w:jc w:val="left"/>
              <w:rPr>
                <w:color w:val="000000"/>
                <w:szCs w:val="22"/>
                <w:lang w:val="en-US" w:eastAsia="en-US"/>
              </w:rPr>
            </w:pPr>
          </w:p>
        </w:tc>
      </w:tr>
      <w:tr w:rsidR="00100D3B" w:rsidRPr="0018027C" w14:paraId="1D778239" w14:textId="77777777" w:rsidTr="00D35473">
        <w:trPr>
          <w:trHeight w:val="356"/>
        </w:trPr>
        <w:tc>
          <w:tcPr>
            <w:tcW w:w="568" w:type="dxa"/>
            <w:tcBorders>
              <w:top w:val="nil"/>
              <w:left w:val="nil"/>
              <w:bottom w:val="nil"/>
              <w:right w:val="nil"/>
            </w:tcBorders>
            <w:noWrap/>
            <w:vAlign w:val="bottom"/>
            <w:hideMark/>
          </w:tcPr>
          <w:p w14:paraId="726CF201" w14:textId="77777777" w:rsidR="00100D3B" w:rsidRPr="0018027C" w:rsidRDefault="00100D3B" w:rsidP="00D35473">
            <w:pPr>
              <w:suppressAutoHyphens w:val="0"/>
              <w:spacing w:after="0"/>
              <w:jc w:val="left"/>
              <w:rPr>
                <w:color w:val="000000"/>
                <w:szCs w:val="22"/>
                <w:lang w:val="en-US" w:eastAsia="en-US"/>
              </w:rPr>
            </w:pPr>
          </w:p>
        </w:tc>
        <w:tc>
          <w:tcPr>
            <w:tcW w:w="1971" w:type="dxa"/>
            <w:tcBorders>
              <w:top w:val="nil"/>
              <w:left w:val="nil"/>
              <w:bottom w:val="nil"/>
              <w:right w:val="nil"/>
            </w:tcBorders>
            <w:noWrap/>
            <w:vAlign w:val="bottom"/>
            <w:hideMark/>
          </w:tcPr>
          <w:p w14:paraId="588D03D4" w14:textId="77777777" w:rsidR="00100D3B" w:rsidRPr="0018027C" w:rsidRDefault="00100D3B" w:rsidP="00D35473">
            <w:pPr>
              <w:suppressAutoHyphens w:val="0"/>
              <w:spacing w:after="0"/>
              <w:jc w:val="left"/>
              <w:rPr>
                <w:color w:val="000000"/>
                <w:szCs w:val="22"/>
                <w:lang w:val="en-US" w:eastAsia="en-US"/>
              </w:rPr>
            </w:pPr>
          </w:p>
        </w:tc>
        <w:tc>
          <w:tcPr>
            <w:tcW w:w="1507" w:type="dxa"/>
            <w:tcBorders>
              <w:top w:val="nil"/>
              <w:left w:val="nil"/>
              <w:bottom w:val="nil"/>
              <w:right w:val="nil"/>
            </w:tcBorders>
            <w:noWrap/>
            <w:vAlign w:val="bottom"/>
            <w:hideMark/>
          </w:tcPr>
          <w:p w14:paraId="34D8B269" w14:textId="77777777" w:rsidR="00100D3B" w:rsidRPr="0018027C" w:rsidRDefault="00100D3B" w:rsidP="00D35473">
            <w:pPr>
              <w:suppressAutoHyphens w:val="0"/>
              <w:spacing w:after="0"/>
              <w:jc w:val="left"/>
              <w:rPr>
                <w:color w:val="000000"/>
                <w:szCs w:val="22"/>
                <w:lang w:val="en-US" w:eastAsia="en-US"/>
              </w:rPr>
            </w:pPr>
          </w:p>
        </w:tc>
        <w:tc>
          <w:tcPr>
            <w:tcW w:w="1883" w:type="dxa"/>
            <w:gridSpan w:val="2"/>
            <w:tcBorders>
              <w:top w:val="nil"/>
              <w:left w:val="nil"/>
              <w:bottom w:val="nil"/>
              <w:right w:val="nil"/>
            </w:tcBorders>
            <w:noWrap/>
            <w:vAlign w:val="bottom"/>
            <w:hideMark/>
          </w:tcPr>
          <w:p w14:paraId="78412A2D" w14:textId="77777777" w:rsidR="00100D3B" w:rsidRPr="0018027C" w:rsidRDefault="00100D3B" w:rsidP="00D35473">
            <w:pPr>
              <w:suppressAutoHyphens w:val="0"/>
              <w:spacing w:after="0"/>
              <w:jc w:val="left"/>
              <w:rPr>
                <w:color w:val="000000"/>
                <w:szCs w:val="22"/>
                <w:lang w:val="en-US" w:eastAsia="en-US"/>
              </w:rPr>
            </w:pPr>
          </w:p>
        </w:tc>
        <w:tc>
          <w:tcPr>
            <w:tcW w:w="1350" w:type="dxa"/>
            <w:tcBorders>
              <w:top w:val="nil"/>
              <w:left w:val="nil"/>
              <w:bottom w:val="nil"/>
              <w:right w:val="nil"/>
            </w:tcBorders>
            <w:noWrap/>
            <w:vAlign w:val="bottom"/>
            <w:hideMark/>
          </w:tcPr>
          <w:p w14:paraId="76FBFDD9" w14:textId="77777777" w:rsidR="00100D3B" w:rsidRPr="0018027C" w:rsidRDefault="00100D3B" w:rsidP="00D35473">
            <w:pPr>
              <w:suppressAutoHyphens w:val="0"/>
              <w:spacing w:after="0"/>
              <w:jc w:val="left"/>
              <w:rPr>
                <w:color w:val="000000"/>
                <w:szCs w:val="22"/>
                <w:lang w:val="en-US" w:eastAsia="en-US"/>
              </w:rPr>
            </w:pPr>
          </w:p>
        </w:tc>
        <w:tc>
          <w:tcPr>
            <w:tcW w:w="1380" w:type="dxa"/>
            <w:tcBorders>
              <w:top w:val="nil"/>
              <w:left w:val="nil"/>
              <w:bottom w:val="nil"/>
              <w:right w:val="nil"/>
            </w:tcBorders>
            <w:noWrap/>
            <w:vAlign w:val="bottom"/>
            <w:hideMark/>
          </w:tcPr>
          <w:p w14:paraId="3C4677A0" w14:textId="77777777" w:rsidR="00100D3B" w:rsidRPr="0018027C" w:rsidRDefault="00100D3B" w:rsidP="00D35473">
            <w:pPr>
              <w:suppressAutoHyphens w:val="0"/>
              <w:spacing w:after="0"/>
              <w:jc w:val="left"/>
              <w:rPr>
                <w:color w:val="000000"/>
                <w:szCs w:val="22"/>
                <w:lang w:val="en-US" w:eastAsia="en-US"/>
              </w:rPr>
            </w:pPr>
          </w:p>
        </w:tc>
        <w:tc>
          <w:tcPr>
            <w:tcW w:w="1441" w:type="dxa"/>
            <w:tcBorders>
              <w:top w:val="nil"/>
              <w:left w:val="nil"/>
              <w:bottom w:val="nil"/>
              <w:right w:val="nil"/>
            </w:tcBorders>
            <w:noWrap/>
            <w:vAlign w:val="bottom"/>
            <w:hideMark/>
          </w:tcPr>
          <w:p w14:paraId="76681076" w14:textId="77777777" w:rsidR="00100D3B" w:rsidRPr="0018027C" w:rsidRDefault="00100D3B" w:rsidP="00D35473">
            <w:pPr>
              <w:suppressAutoHyphens w:val="0"/>
              <w:spacing w:after="0"/>
              <w:jc w:val="left"/>
              <w:rPr>
                <w:color w:val="000000"/>
                <w:szCs w:val="22"/>
                <w:lang w:val="en-US" w:eastAsia="en-US"/>
              </w:rPr>
            </w:pPr>
          </w:p>
        </w:tc>
        <w:tc>
          <w:tcPr>
            <w:tcW w:w="1221" w:type="dxa"/>
            <w:tcBorders>
              <w:top w:val="nil"/>
              <w:left w:val="nil"/>
              <w:bottom w:val="nil"/>
              <w:right w:val="nil"/>
            </w:tcBorders>
            <w:noWrap/>
            <w:vAlign w:val="bottom"/>
            <w:hideMark/>
          </w:tcPr>
          <w:p w14:paraId="114C68D2" w14:textId="77777777" w:rsidR="00100D3B" w:rsidRPr="0018027C" w:rsidRDefault="00100D3B" w:rsidP="00D35473">
            <w:pPr>
              <w:suppressAutoHyphens w:val="0"/>
              <w:spacing w:after="0"/>
              <w:jc w:val="left"/>
              <w:rPr>
                <w:color w:val="000000"/>
                <w:szCs w:val="22"/>
                <w:lang w:val="en-US" w:eastAsia="en-US"/>
              </w:rPr>
            </w:pPr>
          </w:p>
        </w:tc>
        <w:tc>
          <w:tcPr>
            <w:tcW w:w="1370" w:type="dxa"/>
            <w:tcBorders>
              <w:top w:val="nil"/>
              <w:left w:val="nil"/>
              <w:bottom w:val="nil"/>
              <w:right w:val="nil"/>
            </w:tcBorders>
            <w:noWrap/>
            <w:vAlign w:val="bottom"/>
            <w:hideMark/>
          </w:tcPr>
          <w:p w14:paraId="3B5DEDC5" w14:textId="77777777" w:rsidR="00100D3B" w:rsidRPr="0018027C" w:rsidRDefault="00100D3B" w:rsidP="00D35473">
            <w:pPr>
              <w:suppressAutoHyphens w:val="0"/>
              <w:spacing w:after="0"/>
              <w:jc w:val="left"/>
              <w:rPr>
                <w:color w:val="000000"/>
                <w:szCs w:val="22"/>
                <w:lang w:val="en-US" w:eastAsia="en-US"/>
              </w:rPr>
            </w:pPr>
          </w:p>
        </w:tc>
      </w:tr>
      <w:tr w:rsidR="00100D3B" w:rsidRPr="0018027C" w14:paraId="3A0C9153" w14:textId="77777777" w:rsidTr="00D35473">
        <w:trPr>
          <w:trHeight w:val="356"/>
        </w:trPr>
        <w:tc>
          <w:tcPr>
            <w:tcW w:w="568" w:type="dxa"/>
            <w:tcBorders>
              <w:top w:val="nil"/>
              <w:left w:val="nil"/>
              <w:bottom w:val="nil"/>
              <w:right w:val="nil"/>
            </w:tcBorders>
            <w:noWrap/>
            <w:vAlign w:val="bottom"/>
            <w:hideMark/>
          </w:tcPr>
          <w:p w14:paraId="0CCB8E84" w14:textId="77777777" w:rsidR="00100D3B" w:rsidRPr="0018027C" w:rsidRDefault="00100D3B" w:rsidP="00D35473">
            <w:pPr>
              <w:suppressAutoHyphens w:val="0"/>
              <w:spacing w:after="0"/>
              <w:jc w:val="left"/>
              <w:rPr>
                <w:color w:val="000000"/>
                <w:szCs w:val="22"/>
                <w:lang w:val="en-US" w:eastAsia="en-US"/>
              </w:rPr>
            </w:pPr>
          </w:p>
        </w:tc>
        <w:tc>
          <w:tcPr>
            <w:tcW w:w="1971" w:type="dxa"/>
            <w:tcBorders>
              <w:top w:val="nil"/>
              <w:left w:val="nil"/>
              <w:bottom w:val="nil"/>
              <w:right w:val="nil"/>
            </w:tcBorders>
            <w:noWrap/>
            <w:vAlign w:val="bottom"/>
            <w:hideMark/>
          </w:tcPr>
          <w:p w14:paraId="78270E34" w14:textId="77777777" w:rsidR="00100D3B" w:rsidRPr="0018027C" w:rsidRDefault="00100D3B" w:rsidP="00D35473">
            <w:pPr>
              <w:suppressAutoHyphens w:val="0"/>
              <w:spacing w:after="0"/>
              <w:jc w:val="left"/>
              <w:rPr>
                <w:color w:val="000000"/>
                <w:szCs w:val="22"/>
                <w:lang w:val="en-US" w:eastAsia="en-US"/>
              </w:rPr>
            </w:pPr>
          </w:p>
        </w:tc>
        <w:tc>
          <w:tcPr>
            <w:tcW w:w="1507" w:type="dxa"/>
            <w:tcBorders>
              <w:top w:val="nil"/>
              <w:left w:val="nil"/>
              <w:bottom w:val="nil"/>
              <w:right w:val="nil"/>
            </w:tcBorders>
            <w:noWrap/>
            <w:vAlign w:val="bottom"/>
            <w:hideMark/>
          </w:tcPr>
          <w:p w14:paraId="0D58E032" w14:textId="77777777" w:rsidR="00100D3B" w:rsidRPr="0018027C" w:rsidRDefault="00100D3B" w:rsidP="00D35473">
            <w:pPr>
              <w:suppressAutoHyphens w:val="0"/>
              <w:spacing w:after="0"/>
              <w:jc w:val="left"/>
              <w:rPr>
                <w:color w:val="000000"/>
                <w:szCs w:val="22"/>
                <w:lang w:val="en-US" w:eastAsia="en-US"/>
              </w:rPr>
            </w:pPr>
          </w:p>
        </w:tc>
        <w:tc>
          <w:tcPr>
            <w:tcW w:w="1883" w:type="dxa"/>
            <w:gridSpan w:val="2"/>
            <w:tcBorders>
              <w:top w:val="nil"/>
              <w:left w:val="nil"/>
              <w:bottom w:val="nil"/>
              <w:right w:val="nil"/>
            </w:tcBorders>
            <w:noWrap/>
            <w:vAlign w:val="bottom"/>
            <w:hideMark/>
          </w:tcPr>
          <w:p w14:paraId="259DA905" w14:textId="77777777" w:rsidR="00100D3B" w:rsidRPr="0018027C" w:rsidRDefault="00100D3B" w:rsidP="00D35473">
            <w:pPr>
              <w:suppressAutoHyphens w:val="0"/>
              <w:spacing w:after="0"/>
              <w:jc w:val="left"/>
              <w:rPr>
                <w:color w:val="000000"/>
                <w:szCs w:val="22"/>
                <w:lang w:val="en-US" w:eastAsia="en-US"/>
              </w:rPr>
            </w:pPr>
          </w:p>
        </w:tc>
        <w:tc>
          <w:tcPr>
            <w:tcW w:w="1350" w:type="dxa"/>
            <w:tcBorders>
              <w:top w:val="nil"/>
              <w:left w:val="nil"/>
              <w:bottom w:val="nil"/>
              <w:right w:val="nil"/>
            </w:tcBorders>
            <w:noWrap/>
            <w:vAlign w:val="bottom"/>
            <w:hideMark/>
          </w:tcPr>
          <w:p w14:paraId="2C69E9E7" w14:textId="77777777" w:rsidR="00100D3B" w:rsidRPr="0018027C" w:rsidRDefault="00100D3B" w:rsidP="00D35473">
            <w:pPr>
              <w:suppressAutoHyphens w:val="0"/>
              <w:spacing w:after="0"/>
              <w:jc w:val="left"/>
              <w:rPr>
                <w:color w:val="000000"/>
                <w:szCs w:val="22"/>
                <w:lang w:val="en-US" w:eastAsia="en-US"/>
              </w:rPr>
            </w:pPr>
          </w:p>
        </w:tc>
        <w:tc>
          <w:tcPr>
            <w:tcW w:w="1380" w:type="dxa"/>
            <w:tcBorders>
              <w:top w:val="nil"/>
              <w:left w:val="nil"/>
              <w:bottom w:val="nil"/>
              <w:right w:val="nil"/>
            </w:tcBorders>
            <w:noWrap/>
            <w:vAlign w:val="bottom"/>
            <w:hideMark/>
          </w:tcPr>
          <w:p w14:paraId="763F0886" w14:textId="77777777" w:rsidR="00100D3B" w:rsidRPr="0018027C" w:rsidRDefault="00100D3B" w:rsidP="00D35473">
            <w:pPr>
              <w:suppressAutoHyphens w:val="0"/>
              <w:spacing w:after="0"/>
              <w:jc w:val="left"/>
              <w:rPr>
                <w:color w:val="000000"/>
                <w:szCs w:val="22"/>
                <w:lang w:val="en-US" w:eastAsia="en-US"/>
              </w:rPr>
            </w:pPr>
          </w:p>
        </w:tc>
        <w:tc>
          <w:tcPr>
            <w:tcW w:w="1441" w:type="dxa"/>
            <w:tcBorders>
              <w:top w:val="nil"/>
              <w:left w:val="nil"/>
              <w:bottom w:val="nil"/>
              <w:right w:val="nil"/>
            </w:tcBorders>
            <w:noWrap/>
            <w:vAlign w:val="bottom"/>
            <w:hideMark/>
          </w:tcPr>
          <w:p w14:paraId="6B36F310" w14:textId="77777777" w:rsidR="00100D3B" w:rsidRPr="0018027C" w:rsidRDefault="00100D3B" w:rsidP="00D35473">
            <w:pPr>
              <w:suppressAutoHyphens w:val="0"/>
              <w:spacing w:after="0"/>
              <w:jc w:val="left"/>
              <w:rPr>
                <w:color w:val="000000"/>
                <w:szCs w:val="22"/>
                <w:lang w:val="en-US" w:eastAsia="en-US"/>
              </w:rPr>
            </w:pPr>
          </w:p>
        </w:tc>
        <w:tc>
          <w:tcPr>
            <w:tcW w:w="1221" w:type="dxa"/>
            <w:tcBorders>
              <w:top w:val="nil"/>
              <w:left w:val="nil"/>
              <w:bottom w:val="nil"/>
              <w:right w:val="nil"/>
            </w:tcBorders>
            <w:noWrap/>
            <w:vAlign w:val="bottom"/>
            <w:hideMark/>
          </w:tcPr>
          <w:p w14:paraId="3617ACB7" w14:textId="77777777" w:rsidR="00100D3B" w:rsidRPr="0018027C" w:rsidRDefault="00100D3B" w:rsidP="00D35473">
            <w:pPr>
              <w:suppressAutoHyphens w:val="0"/>
              <w:spacing w:after="0"/>
              <w:jc w:val="left"/>
              <w:rPr>
                <w:color w:val="000000"/>
                <w:szCs w:val="22"/>
                <w:lang w:val="en-US" w:eastAsia="en-US"/>
              </w:rPr>
            </w:pPr>
          </w:p>
        </w:tc>
        <w:tc>
          <w:tcPr>
            <w:tcW w:w="1370" w:type="dxa"/>
            <w:tcBorders>
              <w:top w:val="nil"/>
              <w:left w:val="nil"/>
              <w:bottom w:val="nil"/>
              <w:right w:val="nil"/>
            </w:tcBorders>
            <w:noWrap/>
            <w:vAlign w:val="bottom"/>
            <w:hideMark/>
          </w:tcPr>
          <w:p w14:paraId="4549C4B8" w14:textId="77777777" w:rsidR="00100D3B" w:rsidRPr="0018027C" w:rsidRDefault="00100D3B" w:rsidP="00D35473">
            <w:pPr>
              <w:suppressAutoHyphens w:val="0"/>
              <w:spacing w:after="0"/>
              <w:jc w:val="left"/>
              <w:rPr>
                <w:color w:val="000000"/>
                <w:szCs w:val="22"/>
                <w:lang w:val="en-US" w:eastAsia="en-US"/>
              </w:rPr>
            </w:pPr>
          </w:p>
        </w:tc>
      </w:tr>
    </w:tbl>
    <w:p w14:paraId="0F2FE5C3" w14:textId="77777777" w:rsidR="00100D3B" w:rsidRPr="0018027C" w:rsidRDefault="00100D3B" w:rsidP="00100D3B">
      <w:pPr>
        <w:tabs>
          <w:tab w:val="left" w:pos="1193"/>
          <w:tab w:val="left" w:pos="1194"/>
        </w:tabs>
        <w:spacing w:before="1" w:after="14" w:line="360" w:lineRule="auto"/>
        <w:ind w:left="472" w:right="-142"/>
        <w:rPr>
          <w:rFonts w:asciiTheme="minorHAnsi" w:hAnsiTheme="minorHAnsi" w:cstheme="minorHAnsi"/>
          <w:b/>
          <w:bCs/>
          <w:szCs w:val="22"/>
          <w:lang w:val="en-US" w:eastAsia="zh-CN"/>
        </w:rPr>
      </w:pPr>
    </w:p>
    <w:p w14:paraId="3B8E1DB1" w14:textId="77777777" w:rsidR="00100D3B" w:rsidRPr="0018027C" w:rsidRDefault="00100D3B" w:rsidP="00100D3B">
      <w:pPr>
        <w:keepNext/>
        <w:spacing w:before="240" w:after="60"/>
        <w:ind w:left="567" w:hanging="567"/>
        <w:outlineLvl w:val="2"/>
        <w:rPr>
          <w:rFonts w:asciiTheme="minorHAnsi" w:hAnsiTheme="minorHAnsi" w:cstheme="minorHAnsi"/>
          <w:szCs w:val="22"/>
          <w:lang w:val="el-GR"/>
        </w:rPr>
      </w:pPr>
      <w:r>
        <w:rPr>
          <w:rFonts w:asciiTheme="minorHAnsi" w:hAnsiTheme="minorHAnsi" w:cstheme="minorHAnsi"/>
          <w:b/>
          <w:szCs w:val="22"/>
          <w:lang w:val="el-GR"/>
        </w:rPr>
        <w:t xml:space="preserve">Συνολική Προσφερόμενη </w:t>
      </w:r>
      <w:r w:rsidRPr="0018027C">
        <w:rPr>
          <w:rFonts w:asciiTheme="minorHAnsi" w:hAnsiTheme="minorHAnsi" w:cstheme="minorHAnsi"/>
          <w:b/>
          <w:szCs w:val="22"/>
          <w:lang w:val="el-GR"/>
        </w:rPr>
        <w:t xml:space="preserve">Τιμή Τμήματος </w:t>
      </w:r>
      <w:r>
        <w:rPr>
          <w:rFonts w:asciiTheme="minorHAnsi" w:hAnsiTheme="minorHAnsi" w:cstheme="minorHAnsi"/>
          <w:b/>
          <w:szCs w:val="22"/>
          <w:lang w:val="el-GR"/>
        </w:rPr>
        <w:t>3</w:t>
      </w:r>
      <w:r w:rsidRPr="0018027C">
        <w:rPr>
          <w:rFonts w:asciiTheme="minorHAnsi" w:hAnsiTheme="minorHAnsi" w:cstheme="minorHAnsi"/>
          <w:szCs w:val="22"/>
          <w:lang w:val="el-GR"/>
        </w:rPr>
        <w:t xml:space="preserve"> για το σύνολο των παρεχόμενων υπηρεσιών συντήρησης για </w:t>
      </w:r>
      <w:r>
        <w:rPr>
          <w:rFonts w:asciiTheme="minorHAnsi" w:hAnsiTheme="minorHAnsi" w:cstheme="minorHAnsi"/>
          <w:szCs w:val="22"/>
          <w:lang w:val="el-GR"/>
        </w:rPr>
        <w:t>δώδεκα (12) μήνες</w:t>
      </w:r>
      <w:r w:rsidRPr="0018027C">
        <w:rPr>
          <w:rFonts w:asciiTheme="minorHAnsi" w:hAnsiTheme="minorHAnsi" w:cstheme="minorHAnsi"/>
          <w:szCs w:val="22"/>
          <w:lang w:val="el-GR"/>
        </w:rPr>
        <w:t xml:space="preserve"> χωρίς ΦΠΑ: </w:t>
      </w:r>
      <w:r>
        <w:rPr>
          <w:rFonts w:asciiTheme="minorHAnsi" w:hAnsiTheme="minorHAnsi" w:cstheme="minorHAnsi"/>
          <w:szCs w:val="22"/>
          <w:lang w:val="el-GR"/>
        </w:rPr>
        <w:t>(</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 _________________ </w:t>
      </w:r>
      <w:r w:rsidRPr="0018027C">
        <w:rPr>
          <w:rFonts w:asciiTheme="minorHAnsi" w:hAnsiTheme="minorHAnsi" w:cstheme="minorHAnsi"/>
          <w:szCs w:val="22"/>
          <w:lang w:val="el-GR"/>
        </w:rPr>
        <w:t xml:space="preserve">€ πλέον ΦΠΑ 24%: </w:t>
      </w:r>
      <w:r>
        <w:rPr>
          <w:rFonts w:asciiTheme="minorHAnsi" w:hAnsiTheme="minorHAnsi" w:cstheme="minorHAnsi"/>
          <w:szCs w:val="22"/>
          <w:lang w:val="el-GR"/>
        </w:rPr>
        <w:t>(</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 </w:t>
      </w:r>
      <w:r w:rsidRPr="0018027C">
        <w:rPr>
          <w:rFonts w:asciiTheme="minorHAnsi" w:hAnsiTheme="minorHAnsi" w:cstheme="minorHAnsi"/>
          <w:szCs w:val="22"/>
          <w:lang w:val="el-GR"/>
        </w:rPr>
        <w:t xml:space="preserve">_____________________€ </w:t>
      </w:r>
    </w:p>
    <w:p w14:paraId="5615DD73" w14:textId="77777777" w:rsidR="00100D3B"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         Σύνολο με ΦΠΑ 24%</w:t>
      </w:r>
      <w:r>
        <w:rPr>
          <w:rFonts w:asciiTheme="minorHAnsi" w:hAnsiTheme="minorHAnsi" w:cstheme="minorHAnsi"/>
          <w:szCs w:val="22"/>
          <w:lang w:val="el-GR"/>
        </w:rPr>
        <w:t xml:space="preserve"> (</w:t>
      </w:r>
      <w:proofErr w:type="spellStart"/>
      <w:r>
        <w:rPr>
          <w:rFonts w:asciiTheme="minorHAnsi" w:hAnsiTheme="minorHAnsi" w:cstheme="minorHAnsi"/>
          <w:szCs w:val="22"/>
          <w:lang w:val="el-GR"/>
        </w:rPr>
        <w:t>ολογραφως</w:t>
      </w:r>
      <w:proofErr w:type="spellEnd"/>
      <w:r>
        <w:rPr>
          <w:rFonts w:asciiTheme="minorHAnsi" w:hAnsiTheme="minorHAnsi" w:cstheme="minorHAnsi"/>
          <w:szCs w:val="22"/>
          <w:lang w:val="el-GR"/>
        </w:rPr>
        <w:t xml:space="preserve">) </w:t>
      </w:r>
      <w:r w:rsidRPr="0018027C">
        <w:rPr>
          <w:rFonts w:asciiTheme="minorHAnsi" w:hAnsiTheme="minorHAnsi" w:cstheme="minorHAnsi"/>
          <w:szCs w:val="22"/>
          <w:lang w:val="el-GR"/>
        </w:rPr>
        <w:t>_____________________</w:t>
      </w:r>
      <w:r>
        <w:rPr>
          <w:rFonts w:asciiTheme="minorHAnsi" w:hAnsiTheme="minorHAnsi" w:cstheme="minorHAnsi"/>
          <w:szCs w:val="22"/>
          <w:lang w:val="el-GR"/>
        </w:rPr>
        <w:t xml:space="preserve"> (αριθμητικώς)</w:t>
      </w:r>
      <w:r w:rsidRPr="0018027C">
        <w:rPr>
          <w:rFonts w:asciiTheme="minorHAnsi" w:hAnsiTheme="minorHAnsi" w:cstheme="minorHAnsi"/>
          <w:szCs w:val="22"/>
          <w:lang w:val="el-GR"/>
        </w:rPr>
        <w:t xml:space="preserve">_____________________€ </w:t>
      </w:r>
    </w:p>
    <w:p w14:paraId="1FDD6FED" w14:textId="77777777" w:rsidR="00100D3B" w:rsidRPr="0018027C" w:rsidRDefault="00100D3B" w:rsidP="00100D3B">
      <w:pPr>
        <w:keepNext/>
        <w:spacing w:before="240" w:after="60"/>
        <w:ind w:left="567" w:hanging="567"/>
        <w:outlineLvl w:val="2"/>
        <w:rPr>
          <w:rFonts w:asciiTheme="minorHAnsi" w:hAnsiTheme="minorHAnsi" w:cstheme="minorHAnsi"/>
          <w:b/>
          <w:szCs w:val="22"/>
          <w:lang w:val="el-GR"/>
        </w:rPr>
        <w:sectPr w:rsidR="00100D3B" w:rsidRPr="0018027C" w:rsidSect="00100D3B">
          <w:pgSz w:w="16838" w:h="11906" w:orient="landscape"/>
          <w:pgMar w:top="1406" w:right="567" w:bottom="720" w:left="720" w:header="720" w:footer="227" w:gutter="0"/>
          <w:cols w:space="720"/>
          <w:docGrid w:linePitch="600" w:charSpace="36864"/>
        </w:sectPr>
      </w:pPr>
    </w:p>
    <w:p w14:paraId="0D1BA733" w14:textId="77777777" w:rsidR="00100D3B" w:rsidRDefault="00100D3B" w:rsidP="00100D3B">
      <w:pPr>
        <w:keepNext/>
        <w:spacing w:before="240" w:after="60"/>
        <w:ind w:left="567" w:hanging="567"/>
        <w:outlineLvl w:val="2"/>
        <w:rPr>
          <w:rFonts w:asciiTheme="minorHAnsi" w:hAnsiTheme="minorHAnsi" w:cstheme="minorHAnsi"/>
          <w:b/>
          <w:szCs w:val="22"/>
          <w:lang w:val="el-GR"/>
        </w:rPr>
      </w:pPr>
    </w:p>
    <w:p w14:paraId="78EA09AB" w14:textId="77777777" w:rsidR="00100D3B" w:rsidRDefault="00100D3B" w:rsidP="00100D3B">
      <w:pPr>
        <w:keepNext/>
        <w:spacing w:before="240" w:after="60"/>
        <w:ind w:left="567" w:hanging="567"/>
        <w:outlineLvl w:val="2"/>
        <w:rPr>
          <w:rFonts w:asciiTheme="minorHAnsi" w:hAnsiTheme="minorHAnsi" w:cstheme="minorHAnsi"/>
          <w:b/>
          <w:szCs w:val="22"/>
          <w:lang w:val="el-GR"/>
        </w:rPr>
      </w:pPr>
      <w:r w:rsidRPr="0018027C">
        <w:rPr>
          <w:rFonts w:asciiTheme="minorHAnsi" w:hAnsiTheme="minorHAnsi" w:cstheme="minorHAnsi"/>
          <w:b/>
          <w:szCs w:val="22"/>
          <w:lang w:val="el-GR"/>
        </w:rPr>
        <w:t>ΔΙΕΥΚΡΙΝΙΣΕΙΣ:</w:t>
      </w:r>
    </w:p>
    <w:p w14:paraId="4581E386" w14:textId="77777777" w:rsidR="00100D3B" w:rsidRPr="0018027C"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α) Η παραπάνω φόρμα συμπληρώνεται </w:t>
      </w:r>
      <w:r w:rsidRPr="0018027C">
        <w:rPr>
          <w:rFonts w:asciiTheme="minorHAnsi" w:hAnsiTheme="minorHAnsi" w:cstheme="minorHAnsi"/>
          <w:b/>
          <w:szCs w:val="22"/>
          <w:u w:val="single"/>
          <w:lang w:val="el-GR"/>
        </w:rPr>
        <w:t>(χωρίς να τροποποιηθεί η μορφή της)</w:t>
      </w:r>
      <w:r w:rsidRPr="0018027C">
        <w:rPr>
          <w:rFonts w:asciiTheme="minorHAnsi" w:hAnsiTheme="minorHAnsi" w:cstheme="minorHAnsi"/>
          <w:szCs w:val="22"/>
          <w:lang w:val="el-GR"/>
        </w:rPr>
        <w:t xml:space="preserve"> από τους διαγωνιζόμενους σύμφωνα με την κείμενη εργατική, ασφαλιστική και σχετική νομοθεσία</w:t>
      </w:r>
      <w:r>
        <w:rPr>
          <w:rFonts w:asciiTheme="minorHAnsi" w:hAnsiTheme="minorHAnsi" w:cstheme="minorHAnsi"/>
          <w:szCs w:val="22"/>
          <w:lang w:val="el-GR"/>
        </w:rPr>
        <w:t>, επί ποινή απορρίψεως της προσφοράς</w:t>
      </w:r>
      <w:r w:rsidRPr="0018027C">
        <w:rPr>
          <w:rFonts w:asciiTheme="minorHAnsi" w:hAnsiTheme="minorHAnsi" w:cstheme="minorHAnsi"/>
          <w:szCs w:val="22"/>
          <w:lang w:val="el-GR"/>
        </w:rPr>
        <w:t>.</w:t>
      </w:r>
    </w:p>
    <w:p w14:paraId="23027601" w14:textId="77777777" w:rsidR="00100D3B" w:rsidRPr="00C37EA6" w:rsidRDefault="00100D3B" w:rsidP="00100D3B">
      <w:pPr>
        <w:rPr>
          <w:rFonts w:asciiTheme="minorHAnsi" w:hAnsiTheme="minorHAnsi" w:cstheme="minorHAnsi"/>
          <w:szCs w:val="22"/>
          <w:lang w:val="el-GR"/>
        </w:rPr>
      </w:pPr>
      <w:r w:rsidRPr="0018027C">
        <w:rPr>
          <w:rFonts w:asciiTheme="minorHAnsi" w:hAnsiTheme="minorHAnsi" w:cstheme="minorHAnsi"/>
          <w:szCs w:val="22"/>
          <w:lang w:val="el-GR"/>
        </w:rPr>
        <w:t xml:space="preserve">β) Οι προσφέροντες θα πρέπει να συμπληρώσουν την παραπάνω φόρμα, δίνοντας τη συνολική τιμή προσφοράς σε ευρώ </w:t>
      </w:r>
      <w:r w:rsidRPr="00C37EA6">
        <w:rPr>
          <w:rFonts w:asciiTheme="minorHAnsi" w:hAnsiTheme="minorHAnsi" w:cstheme="minorHAnsi"/>
          <w:szCs w:val="22"/>
          <w:lang w:val="el-GR"/>
        </w:rPr>
        <w:t xml:space="preserve">(€)χωρίς Φ.Π.Α. </w:t>
      </w:r>
      <w:r>
        <w:rPr>
          <w:rFonts w:asciiTheme="minorHAnsi" w:hAnsiTheme="minorHAnsi" w:cstheme="minorHAnsi"/>
          <w:szCs w:val="22"/>
          <w:lang w:val="el-GR"/>
        </w:rPr>
        <w:t>στις αντίστοιχες στήλες του ανωτέρω Πίνακα 1, 2 και 3 αριθμητικώς.</w:t>
      </w:r>
    </w:p>
    <w:p w14:paraId="3075D48A" w14:textId="77777777" w:rsidR="00100D3B" w:rsidRDefault="00100D3B" w:rsidP="00100D3B">
      <w:pPr>
        <w:keepNext/>
        <w:spacing w:before="240" w:after="60"/>
        <w:outlineLvl w:val="2"/>
        <w:rPr>
          <w:rFonts w:asciiTheme="minorHAnsi" w:hAnsiTheme="minorHAnsi" w:cstheme="minorHAnsi"/>
          <w:szCs w:val="22"/>
          <w:lang w:val="el-GR"/>
        </w:rPr>
      </w:pPr>
      <w:r w:rsidRPr="0018027C">
        <w:rPr>
          <w:rFonts w:asciiTheme="minorHAnsi" w:hAnsiTheme="minorHAnsi" w:cstheme="minorHAnsi"/>
          <w:szCs w:val="22"/>
          <w:lang w:val="el-GR"/>
        </w:rPr>
        <w:t xml:space="preserve">γ) Η οικονομική προσφορά </w:t>
      </w:r>
      <w:r w:rsidRPr="0018027C">
        <w:rPr>
          <w:rFonts w:asciiTheme="minorHAnsi" w:hAnsiTheme="minorHAnsi" w:cstheme="minorHAnsi"/>
          <w:b/>
          <w:szCs w:val="22"/>
          <w:u w:val="single"/>
          <w:lang w:val="el-GR"/>
        </w:rPr>
        <w:t xml:space="preserve">ισχύει για </w:t>
      </w:r>
      <w:r>
        <w:rPr>
          <w:rFonts w:asciiTheme="minorHAnsi" w:hAnsiTheme="minorHAnsi" w:cstheme="minorHAnsi"/>
          <w:b/>
          <w:szCs w:val="22"/>
          <w:u w:val="single"/>
          <w:lang w:val="el-GR"/>
        </w:rPr>
        <w:t>δώδεκα (</w:t>
      </w:r>
      <w:r w:rsidRPr="0018027C">
        <w:rPr>
          <w:rFonts w:asciiTheme="minorHAnsi" w:hAnsiTheme="minorHAnsi" w:cstheme="minorHAnsi"/>
          <w:b/>
          <w:szCs w:val="22"/>
          <w:u w:val="single"/>
          <w:lang w:val="el-GR"/>
        </w:rPr>
        <w:t>12</w:t>
      </w:r>
      <w:r>
        <w:rPr>
          <w:rFonts w:asciiTheme="minorHAnsi" w:hAnsiTheme="minorHAnsi" w:cstheme="minorHAnsi"/>
          <w:b/>
          <w:szCs w:val="22"/>
          <w:u w:val="single"/>
          <w:lang w:val="el-GR"/>
        </w:rPr>
        <w:t>)</w:t>
      </w:r>
      <w:r w:rsidRPr="0018027C">
        <w:rPr>
          <w:rFonts w:asciiTheme="minorHAnsi" w:hAnsiTheme="minorHAnsi" w:cstheme="minorHAnsi"/>
          <w:b/>
          <w:szCs w:val="22"/>
          <w:u w:val="single"/>
          <w:lang w:val="el-GR"/>
        </w:rPr>
        <w:t xml:space="preserve"> μήνες</w:t>
      </w:r>
      <w:r w:rsidRPr="0018027C">
        <w:rPr>
          <w:rFonts w:asciiTheme="minorHAnsi" w:hAnsiTheme="minorHAnsi" w:cstheme="minorHAnsi"/>
          <w:szCs w:val="22"/>
          <w:lang w:val="el-GR"/>
        </w:rPr>
        <w:t xml:space="preserve">  από την επόμενη της διενέργειας της διαδικασίας ανάθεσης.</w:t>
      </w:r>
    </w:p>
    <w:p w14:paraId="3367733F" w14:textId="77777777" w:rsidR="00100D3B" w:rsidRDefault="00100D3B" w:rsidP="00100D3B">
      <w:pPr>
        <w:keepNext/>
        <w:spacing w:before="240" w:after="60"/>
        <w:outlineLvl w:val="2"/>
        <w:rPr>
          <w:rFonts w:asciiTheme="minorHAnsi" w:hAnsiTheme="minorHAnsi" w:cstheme="minorHAnsi"/>
          <w:szCs w:val="22"/>
          <w:lang w:val="el-GR"/>
        </w:rPr>
      </w:pPr>
      <w:r w:rsidRPr="0018027C">
        <w:rPr>
          <w:rFonts w:asciiTheme="minorHAnsi" w:hAnsiTheme="minorHAnsi" w:cstheme="minorHAnsi"/>
          <w:szCs w:val="22"/>
          <w:lang w:val="el-GR"/>
        </w:rPr>
        <w:t xml:space="preserve">δ) Η Συνολική Προσφερόμενη Τιμή </w:t>
      </w:r>
      <w:r>
        <w:rPr>
          <w:rFonts w:asciiTheme="minorHAnsi" w:hAnsiTheme="minorHAnsi" w:cstheme="minorHAnsi"/>
          <w:szCs w:val="22"/>
          <w:lang w:val="el-GR"/>
        </w:rPr>
        <w:t>(άθροισμα Πινάκων 1, 2 και 3)</w:t>
      </w:r>
      <w:r w:rsidRPr="0018027C">
        <w:rPr>
          <w:bCs/>
          <w:szCs w:val="22"/>
          <w:lang w:val="el-GR"/>
        </w:rPr>
        <w:t xml:space="preserve">, </w:t>
      </w:r>
      <w:r w:rsidRPr="0018027C">
        <w:rPr>
          <w:rFonts w:asciiTheme="minorHAnsi" w:hAnsiTheme="minorHAnsi" w:cstheme="minorHAnsi"/>
          <w:szCs w:val="22"/>
          <w:lang w:val="el-GR"/>
        </w:rPr>
        <w:t xml:space="preserve">θα συμπληρωθεί αριθμητικώς και ολογράφως. </w:t>
      </w:r>
    </w:p>
    <w:p w14:paraId="22BD0BCF" w14:textId="77777777" w:rsidR="00100D3B" w:rsidRPr="0018027C" w:rsidRDefault="00100D3B" w:rsidP="00100D3B">
      <w:pPr>
        <w:keepNext/>
        <w:spacing w:before="240" w:after="60"/>
        <w:outlineLvl w:val="2"/>
        <w:rPr>
          <w:rFonts w:asciiTheme="minorHAnsi" w:hAnsiTheme="minorHAnsi" w:cstheme="minorHAnsi"/>
          <w:szCs w:val="22"/>
          <w:lang w:val="el-GR"/>
        </w:rPr>
      </w:pPr>
    </w:p>
    <w:p w14:paraId="497AC875" w14:textId="77777777" w:rsidR="00100D3B" w:rsidRPr="0018027C" w:rsidRDefault="00100D3B" w:rsidP="00100D3B">
      <w:pPr>
        <w:tabs>
          <w:tab w:val="left" w:pos="284"/>
        </w:tabs>
        <w:spacing w:after="200"/>
        <w:ind w:left="425" w:hanging="425"/>
        <w:rPr>
          <w:rFonts w:asciiTheme="minorHAnsi" w:hAnsiTheme="minorHAnsi" w:cstheme="minorHAnsi"/>
          <w:b/>
          <w:szCs w:val="22"/>
          <w:lang w:val="el-GR"/>
        </w:rPr>
      </w:pPr>
      <w:r w:rsidRPr="0018027C">
        <w:rPr>
          <w:rFonts w:asciiTheme="minorHAnsi" w:hAnsiTheme="minorHAnsi" w:cstheme="minorHAnsi"/>
          <w:b/>
          <w:szCs w:val="22"/>
          <w:lang w:val="el-GR"/>
        </w:rPr>
        <w:t>Ο ΝΟΜΙΜΟΣ ΕΚΠΡΟΣΩΠΟΣ ΤΗΣ ΕΤΑΙΡΕΙΑΣ</w:t>
      </w:r>
    </w:p>
    <w:p w14:paraId="06691C8E" w14:textId="77777777" w:rsidR="00100D3B" w:rsidRPr="0018027C" w:rsidRDefault="00100D3B" w:rsidP="00100D3B">
      <w:pPr>
        <w:tabs>
          <w:tab w:val="left" w:pos="284"/>
        </w:tabs>
        <w:spacing w:after="200"/>
        <w:ind w:left="425" w:hanging="425"/>
        <w:rPr>
          <w:rFonts w:asciiTheme="minorHAnsi" w:hAnsiTheme="minorHAnsi" w:cstheme="minorHAnsi"/>
          <w:szCs w:val="22"/>
          <w:lang w:val="el-GR"/>
        </w:rPr>
      </w:pPr>
      <w:r w:rsidRPr="0018027C">
        <w:rPr>
          <w:rFonts w:asciiTheme="minorHAnsi" w:hAnsiTheme="minorHAnsi" w:cstheme="minorHAnsi"/>
          <w:b/>
          <w:szCs w:val="22"/>
          <w:lang w:val="el-GR"/>
        </w:rPr>
        <w:t xml:space="preserve"> (</w:t>
      </w:r>
      <w:r w:rsidRPr="0018027C">
        <w:rPr>
          <w:rFonts w:asciiTheme="minorHAnsi" w:hAnsiTheme="minorHAnsi" w:cstheme="minorHAnsi"/>
          <w:b/>
          <w:szCs w:val="22"/>
          <w:lang w:val="en-IE"/>
        </w:rPr>
        <w:t>HME</w:t>
      </w:r>
      <w:r w:rsidRPr="0018027C">
        <w:rPr>
          <w:rFonts w:asciiTheme="minorHAnsi" w:hAnsiTheme="minorHAnsi" w:cstheme="minorHAnsi"/>
          <w:b/>
          <w:szCs w:val="22"/>
          <w:lang w:val="el-GR"/>
        </w:rPr>
        <w:t>Ρ</w:t>
      </w:r>
      <w:r w:rsidRPr="0018027C">
        <w:rPr>
          <w:rFonts w:asciiTheme="minorHAnsi" w:hAnsiTheme="minorHAnsi" w:cstheme="minorHAnsi"/>
          <w:b/>
          <w:szCs w:val="22"/>
          <w:lang w:val="en-IE"/>
        </w:rPr>
        <w:t>OMHNIA</w:t>
      </w:r>
      <w:r w:rsidRPr="0018027C">
        <w:rPr>
          <w:rFonts w:asciiTheme="minorHAnsi" w:hAnsiTheme="minorHAnsi" w:cstheme="minorHAnsi"/>
          <w:b/>
          <w:szCs w:val="22"/>
          <w:lang w:val="el-GR"/>
        </w:rPr>
        <w:t xml:space="preserve"> –ΥΠΟΓΡΑΦΗ - ΣΦΡΑΓΙΔΑ)</w:t>
      </w:r>
    </w:p>
    <w:p w14:paraId="4CE147D8" w14:textId="77777777" w:rsidR="0026036B" w:rsidRPr="00100D3B" w:rsidRDefault="0026036B" w:rsidP="00100D3B">
      <w:pPr>
        <w:rPr>
          <w:lang w:val="el-GR"/>
        </w:rPr>
      </w:pPr>
    </w:p>
    <w:sectPr w:rsidR="0026036B" w:rsidRPr="00100D3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OpenSymbol">
    <w:altName w:val="Arial Unicode MS"/>
    <w:charset w:val="00"/>
    <w:family w:val="auto"/>
    <w:pitch w:val="variable"/>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A1"/>
    <w:family w:val="swiss"/>
    <w:pitch w:val="variable"/>
    <w:sig w:usb0="E1002EFF" w:usb1="C000605B" w:usb2="00000029" w:usb3="00000000" w:csb0="000101FF" w:csb1="00000000"/>
  </w:font>
  <w:font w:name="Liberation Sans">
    <w:altName w:val="Arial"/>
    <w:charset w:val="A1"/>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A1"/>
    <w:family w:val="swiss"/>
    <w:pitch w:val="variable"/>
    <w:sig w:usb0="00000687" w:usb1="00000000" w:usb2="00000000" w:usb3="00000000" w:csb0="0000009F" w:csb1="00000000"/>
  </w:font>
  <w:font w:name="Segoe UI">
    <w:altName w:val="Calibri"/>
    <w:panose1 w:val="020B0502040204020203"/>
    <w:charset w:val="A1"/>
    <w:family w:val="swiss"/>
    <w:pitch w:val="variable"/>
    <w:sig w:usb0="E4002EFF" w:usb1="C000E47F" w:usb2="00000009" w:usb3="00000000" w:csb0="000001FF" w:csb1="00000000"/>
  </w:font>
  <w:font w:name="Consolas">
    <w:panose1 w:val="020B0609020204030204"/>
    <w:charset w:val="A1"/>
    <w:family w:val="modern"/>
    <w:pitch w:val="fixed"/>
    <w:sig w:usb0="E00006FF" w:usb1="0000FCFF" w:usb2="00000001" w:usb3="00000000" w:csb0="0000019F" w:csb1="00000000"/>
  </w:font>
  <w:font w:name="Century Gothic">
    <w:panose1 w:val="020B0502020202020204"/>
    <w:charset w:val="A1"/>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92438" w14:textId="77777777" w:rsidR="00100D3B" w:rsidRDefault="00100D3B" w:rsidP="004C3ACC">
    <w:pPr>
      <w:pStyle w:val="afb"/>
      <w:framePr w:wrap="none" w:vAnchor="text" w:hAnchor="margin" w:xAlign="right" w:y="1"/>
      <w:rPr>
        <w:rStyle w:val="ab"/>
      </w:rPr>
    </w:pPr>
    <w:r>
      <w:rPr>
        <w:rStyle w:val="ab"/>
      </w:rPr>
      <w:fldChar w:fldCharType="begin"/>
    </w:r>
    <w:r>
      <w:rPr>
        <w:rStyle w:val="ab"/>
      </w:rPr>
      <w:instrText xml:space="preserve">PAGE  </w:instrText>
    </w:r>
    <w:r>
      <w:rPr>
        <w:rStyle w:val="ab"/>
      </w:rPr>
      <w:fldChar w:fldCharType="end"/>
    </w:r>
  </w:p>
  <w:p w14:paraId="076F2767" w14:textId="77777777" w:rsidR="00100D3B" w:rsidRDefault="00100D3B" w:rsidP="00D35473">
    <w:pPr>
      <w:pStyle w:val="af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B9736" w14:textId="77777777" w:rsidR="00100D3B" w:rsidRDefault="00100D3B" w:rsidP="004C3ACC">
    <w:pPr>
      <w:pStyle w:val="afb"/>
      <w:framePr w:wrap="none"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122</w:t>
    </w:r>
    <w:r>
      <w:rPr>
        <w:rStyle w:val="ab"/>
      </w:rPr>
      <w:fldChar w:fldCharType="end"/>
    </w:r>
  </w:p>
  <w:p w14:paraId="0914AABE" w14:textId="77777777" w:rsidR="00100D3B" w:rsidRDefault="00100D3B" w:rsidP="00D35473">
    <w:pPr>
      <w:pStyle w:val="afb"/>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pStyle w:val="21"/>
      <w:lvlText w:val=""/>
      <w:lvlJc w:val="left"/>
      <w:pPr>
        <w:tabs>
          <w:tab w:val="num" w:pos="643"/>
        </w:tabs>
        <w:ind w:left="643" w:hanging="360"/>
      </w:pPr>
      <w:rPr>
        <w:rFonts w:ascii="Symbol" w:hAnsi="Symbol" w:cs="Symbol"/>
        <w:lang w:val="el-GR"/>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lang w:val="el-GR"/>
      </w:rPr>
    </w:lvl>
  </w:abstractNum>
  <w:abstractNum w:abstractNumId="2" w15:restartNumberingAfterBreak="0">
    <w:nsid w:val="00000004"/>
    <w:multiLevelType w:val="singleLevel"/>
    <w:tmpl w:val="00000004"/>
    <w:name w:val="WW8Num4"/>
    <w:lvl w:ilvl="0">
      <w:start w:val="1"/>
      <w:numFmt w:val="bullet"/>
      <w:pStyle w:val="Bullet"/>
      <w:lvlText w:val=""/>
      <w:lvlJc w:val="left"/>
      <w:pPr>
        <w:tabs>
          <w:tab w:val="num" w:pos="397"/>
        </w:tabs>
        <w:ind w:left="397" w:hanging="397"/>
      </w:pPr>
      <w:rPr>
        <w:rFonts w:ascii="Webdings" w:hAnsi="Webdings" w:cs="Webdings"/>
        <w:color w:val="333399"/>
        <w:sz w:val="16"/>
      </w:rPr>
    </w:lvl>
  </w:abstractNum>
  <w:abstractNum w:abstractNumId="3"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lang w:val="el-GR"/>
      </w:rPr>
    </w:lvl>
  </w:abstractNum>
  <w:abstractNum w:abstractNumId="4" w15:restartNumberingAfterBreak="0">
    <w:nsid w:val="05A23BD8"/>
    <w:multiLevelType w:val="multilevel"/>
    <w:tmpl w:val="2412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73AB1"/>
    <w:multiLevelType w:val="multilevel"/>
    <w:tmpl w:val="BB182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83294"/>
    <w:multiLevelType w:val="hybridMultilevel"/>
    <w:tmpl w:val="246236A4"/>
    <w:lvl w:ilvl="0" w:tplc="881AB31C">
      <w:start w:val="4"/>
      <w:numFmt w:val="upperRoman"/>
      <w:lvlText w:val="%1."/>
      <w:lvlJc w:val="left"/>
      <w:pPr>
        <w:ind w:left="692" w:hanging="281"/>
      </w:pPr>
      <w:rPr>
        <w:rFonts w:ascii="Calibri" w:eastAsia="Calibri" w:hAnsi="Calibri" w:cs="Calibri" w:hint="default"/>
        <w:b w:val="0"/>
        <w:bCs w:val="0"/>
        <w:i w:val="0"/>
        <w:iCs w:val="0"/>
        <w:spacing w:val="-1"/>
        <w:w w:val="100"/>
        <w:sz w:val="22"/>
        <w:szCs w:val="22"/>
        <w:lang w:val="el-GR" w:eastAsia="en-US" w:bidi="ar-SA"/>
      </w:rPr>
    </w:lvl>
    <w:lvl w:ilvl="1" w:tplc="ABAA4D0A">
      <w:numFmt w:val="bullet"/>
      <w:lvlText w:val="•"/>
      <w:lvlJc w:val="left"/>
      <w:pPr>
        <w:ind w:left="1730" w:hanging="281"/>
      </w:pPr>
      <w:rPr>
        <w:rFonts w:hint="default"/>
        <w:lang w:val="el-GR" w:eastAsia="en-US" w:bidi="ar-SA"/>
      </w:rPr>
    </w:lvl>
    <w:lvl w:ilvl="2" w:tplc="E4DA42D6">
      <w:numFmt w:val="bullet"/>
      <w:lvlText w:val="•"/>
      <w:lvlJc w:val="left"/>
      <w:pPr>
        <w:ind w:left="2761" w:hanging="281"/>
      </w:pPr>
      <w:rPr>
        <w:rFonts w:hint="default"/>
        <w:lang w:val="el-GR" w:eastAsia="en-US" w:bidi="ar-SA"/>
      </w:rPr>
    </w:lvl>
    <w:lvl w:ilvl="3" w:tplc="95066DFA">
      <w:numFmt w:val="bullet"/>
      <w:lvlText w:val="•"/>
      <w:lvlJc w:val="left"/>
      <w:pPr>
        <w:ind w:left="3791" w:hanging="281"/>
      </w:pPr>
      <w:rPr>
        <w:rFonts w:hint="default"/>
        <w:lang w:val="el-GR" w:eastAsia="en-US" w:bidi="ar-SA"/>
      </w:rPr>
    </w:lvl>
    <w:lvl w:ilvl="4" w:tplc="99F032FC">
      <w:numFmt w:val="bullet"/>
      <w:lvlText w:val="•"/>
      <w:lvlJc w:val="left"/>
      <w:pPr>
        <w:ind w:left="4822" w:hanging="281"/>
      </w:pPr>
      <w:rPr>
        <w:rFonts w:hint="default"/>
        <w:lang w:val="el-GR" w:eastAsia="en-US" w:bidi="ar-SA"/>
      </w:rPr>
    </w:lvl>
    <w:lvl w:ilvl="5" w:tplc="5B32EA10">
      <w:numFmt w:val="bullet"/>
      <w:lvlText w:val="•"/>
      <w:lvlJc w:val="left"/>
      <w:pPr>
        <w:ind w:left="5853" w:hanging="281"/>
      </w:pPr>
      <w:rPr>
        <w:rFonts w:hint="default"/>
        <w:lang w:val="el-GR" w:eastAsia="en-US" w:bidi="ar-SA"/>
      </w:rPr>
    </w:lvl>
    <w:lvl w:ilvl="6" w:tplc="1D84C650">
      <w:numFmt w:val="bullet"/>
      <w:lvlText w:val="•"/>
      <w:lvlJc w:val="left"/>
      <w:pPr>
        <w:ind w:left="6883" w:hanging="281"/>
      </w:pPr>
      <w:rPr>
        <w:rFonts w:hint="default"/>
        <w:lang w:val="el-GR" w:eastAsia="en-US" w:bidi="ar-SA"/>
      </w:rPr>
    </w:lvl>
    <w:lvl w:ilvl="7" w:tplc="6E8AFFAE">
      <w:numFmt w:val="bullet"/>
      <w:lvlText w:val="•"/>
      <w:lvlJc w:val="left"/>
      <w:pPr>
        <w:ind w:left="7914" w:hanging="281"/>
      </w:pPr>
      <w:rPr>
        <w:rFonts w:hint="default"/>
        <w:lang w:val="el-GR" w:eastAsia="en-US" w:bidi="ar-SA"/>
      </w:rPr>
    </w:lvl>
    <w:lvl w:ilvl="8" w:tplc="439AD706">
      <w:numFmt w:val="bullet"/>
      <w:lvlText w:val="•"/>
      <w:lvlJc w:val="left"/>
      <w:pPr>
        <w:ind w:left="8945" w:hanging="281"/>
      </w:pPr>
      <w:rPr>
        <w:rFonts w:hint="default"/>
        <w:lang w:val="el-GR" w:eastAsia="en-US" w:bidi="ar-SA"/>
      </w:rPr>
    </w:lvl>
  </w:abstractNum>
  <w:abstractNum w:abstractNumId="7" w15:restartNumberingAfterBreak="0">
    <w:nsid w:val="2B410E97"/>
    <w:multiLevelType w:val="hybridMultilevel"/>
    <w:tmpl w:val="F3BAF226"/>
    <w:lvl w:ilvl="0" w:tplc="51F4818C">
      <w:numFmt w:val="bullet"/>
      <w:lvlText w:val="•"/>
      <w:lvlJc w:val="left"/>
      <w:pPr>
        <w:ind w:left="972" w:hanging="168"/>
      </w:pPr>
      <w:rPr>
        <w:rFonts w:ascii="Calibri" w:eastAsia="Calibri" w:hAnsi="Calibri" w:cs="Calibri" w:hint="default"/>
        <w:b w:val="0"/>
        <w:bCs w:val="0"/>
        <w:i w:val="0"/>
        <w:iCs w:val="0"/>
        <w:w w:val="100"/>
        <w:sz w:val="22"/>
        <w:szCs w:val="22"/>
        <w:lang w:val="el-GR" w:eastAsia="en-US" w:bidi="ar-SA"/>
      </w:rPr>
    </w:lvl>
    <w:lvl w:ilvl="1" w:tplc="5E7A0D14">
      <w:numFmt w:val="bullet"/>
      <w:lvlText w:val="•"/>
      <w:lvlJc w:val="left"/>
      <w:pPr>
        <w:ind w:left="2040" w:hanging="168"/>
      </w:pPr>
      <w:rPr>
        <w:rFonts w:hint="default"/>
        <w:lang w:val="el-GR" w:eastAsia="en-US" w:bidi="ar-SA"/>
      </w:rPr>
    </w:lvl>
    <w:lvl w:ilvl="2" w:tplc="16B468BA">
      <w:numFmt w:val="bullet"/>
      <w:lvlText w:val="•"/>
      <w:lvlJc w:val="left"/>
      <w:pPr>
        <w:ind w:left="3101" w:hanging="168"/>
      </w:pPr>
      <w:rPr>
        <w:rFonts w:hint="default"/>
        <w:lang w:val="el-GR" w:eastAsia="en-US" w:bidi="ar-SA"/>
      </w:rPr>
    </w:lvl>
    <w:lvl w:ilvl="3" w:tplc="3168BDE8">
      <w:numFmt w:val="bullet"/>
      <w:lvlText w:val="•"/>
      <w:lvlJc w:val="left"/>
      <w:pPr>
        <w:ind w:left="4161" w:hanging="168"/>
      </w:pPr>
      <w:rPr>
        <w:rFonts w:hint="default"/>
        <w:lang w:val="el-GR" w:eastAsia="en-US" w:bidi="ar-SA"/>
      </w:rPr>
    </w:lvl>
    <w:lvl w:ilvl="4" w:tplc="11A2DB1E">
      <w:numFmt w:val="bullet"/>
      <w:lvlText w:val="•"/>
      <w:lvlJc w:val="left"/>
      <w:pPr>
        <w:ind w:left="5222" w:hanging="168"/>
      </w:pPr>
      <w:rPr>
        <w:rFonts w:hint="default"/>
        <w:lang w:val="el-GR" w:eastAsia="en-US" w:bidi="ar-SA"/>
      </w:rPr>
    </w:lvl>
    <w:lvl w:ilvl="5" w:tplc="87F67658">
      <w:numFmt w:val="bullet"/>
      <w:lvlText w:val="•"/>
      <w:lvlJc w:val="left"/>
      <w:pPr>
        <w:ind w:left="6283" w:hanging="168"/>
      </w:pPr>
      <w:rPr>
        <w:rFonts w:hint="default"/>
        <w:lang w:val="el-GR" w:eastAsia="en-US" w:bidi="ar-SA"/>
      </w:rPr>
    </w:lvl>
    <w:lvl w:ilvl="6" w:tplc="70643864">
      <w:numFmt w:val="bullet"/>
      <w:lvlText w:val="•"/>
      <w:lvlJc w:val="left"/>
      <w:pPr>
        <w:ind w:left="7343" w:hanging="168"/>
      </w:pPr>
      <w:rPr>
        <w:rFonts w:hint="default"/>
        <w:lang w:val="el-GR" w:eastAsia="en-US" w:bidi="ar-SA"/>
      </w:rPr>
    </w:lvl>
    <w:lvl w:ilvl="7" w:tplc="9C46C5F0">
      <w:numFmt w:val="bullet"/>
      <w:lvlText w:val="•"/>
      <w:lvlJc w:val="left"/>
      <w:pPr>
        <w:ind w:left="8404" w:hanging="168"/>
      </w:pPr>
      <w:rPr>
        <w:rFonts w:hint="default"/>
        <w:lang w:val="el-GR" w:eastAsia="en-US" w:bidi="ar-SA"/>
      </w:rPr>
    </w:lvl>
    <w:lvl w:ilvl="8" w:tplc="0BD66EDE">
      <w:numFmt w:val="bullet"/>
      <w:lvlText w:val="•"/>
      <w:lvlJc w:val="left"/>
      <w:pPr>
        <w:ind w:left="9465" w:hanging="168"/>
      </w:pPr>
      <w:rPr>
        <w:rFonts w:hint="default"/>
        <w:lang w:val="el-GR" w:eastAsia="en-US" w:bidi="ar-SA"/>
      </w:rPr>
    </w:lvl>
  </w:abstractNum>
  <w:abstractNum w:abstractNumId="8" w15:restartNumberingAfterBreak="0">
    <w:nsid w:val="2BFB7C7C"/>
    <w:multiLevelType w:val="multilevel"/>
    <w:tmpl w:val="E56E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10" w15:restartNumberingAfterBreak="0">
    <w:nsid w:val="3A691163"/>
    <w:multiLevelType w:val="multilevel"/>
    <w:tmpl w:val="FDE4BEA2"/>
    <w:lvl w:ilvl="0">
      <w:start w:val="1"/>
      <w:numFmt w:val="decimal"/>
      <w:lvlText w:val="%1."/>
      <w:lvlJc w:val="left"/>
      <w:pPr>
        <w:tabs>
          <w:tab w:val="num" w:pos="80"/>
        </w:tabs>
        <w:ind w:left="80" w:hanging="360"/>
      </w:pPr>
      <w:rPr>
        <w:rFonts w:hint="default"/>
      </w:rPr>
    </w:lvl>
    <w:lvl w:ilvl="1">
      <w:start w:val="1"/>
      <w:numFmt w:val="decimal"/>
      <w:pStyle w:val="HEADER3"/>
      <w:lvlText w:val="%2."/>
      <w:lvlJc w:val="left"/>
      <w:pPr>
        <w:tabs>
          <w:tab w:val="num" w:pos="-564"/>
        </w:tabs>
        <w:ind w:left="-564" w:firstLine="0"/>
      </w:pPr>
      <w:rPr>
        <w:rFonts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2.%3"/>
      <w:lvlJc w:val="left"/>
      <w:pPr>
        <w:tabs>
          <w:tab w:val="num" w:pos="568"/>
        </w:tabs>
        <w:ind w:left="568" w:firstLine="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ER5"/>
      <w:lvlText w:val="%1.%2.%3.%4."/>
      <w:lvlJc w:val="left"/>
      <w:pPr>
        <w:tabs>
          <w:tab w:val="num" w:pos="1585"/>
        </w:tabs>
        <w:ind w:left="793" w:hanging="64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5."/>
      <w:lvlJc w:val="left"/>
      <w:pPr>
        <w:tabs>
          <w:tab w:val="num" w:pos="2174"/>
        </w:tabs>
        <w:ind w:left="1526" w:hanging="792"/>
      </w:pPr>
      <w:rPr>
        <w:rFonts w:hint="default"/>
        <w:b w:val="0"/>
        <w:color w:val="auto"/>
      </w:rPr>
    </w:lvl>
    <w:lvl w:ilvl="5">
      <w:start w:val="1"/>
      <w:numFmt w:val="decimal"/>
      <w:lvlText w:val="%6)"/>
      <w:lvlJc w:val="left"/>
      <w:pPr>
        <w:tabs>
          <w:tab w:val="num" w:pos="2894"/>
        </w:tabs>
        <w:ind w:left="2030" w:hanging="936"/>
      </w:pPr>
      <w:rPr>
        <w:rFonts w:hint="default"/>
        <w:b/>
        <w:color w:val="auto"/>
      </w:rPr>
    </w:lvl>
    <w:lvl w:ilvl="6">
      <w:start w:val="1"/>
      <w:numFmt w:val="decimal"/>
      <w:lvlText w:val="%1.%2.%3.%4.%5.%6.%7."/>
      <w:lvlJc w:val="left"/>
      <w:pPr>
        <w:tabs>
          <w:tab w:val="num" w:pos="3614"/>
        </w:tabs>
        <w:ind w:left="2534" w:hanging="1080"/>
      </w:pPr>
      <w:rPr>
        <w:rFonts w:hint="default"/>
      </w:rPr>
    </w:lvl>
    <w:lvl w:ilvl="7">
      <w:start w:val="1"/>
      <w:numFmt w:val="decimal"/>
      <w:lvlText w:val="%1.%2.%3.%4.%5.%6.%7.%8."/>
      <w:lvlJc w:val="left"/>
      <w:pPr>
        <w:tabs>
          <w:tab w:val="num" w:pos="4334"/>
        </w:tabs>
        <w:ind w:left="3038" w:hanging="1224"/>
      </w:pPr>
      <w:rPr>
        <w:rFonts w:hint="default"/>
      </w:rPr>
    </w:lvl>
    <w:lvl w:ilvl="8">
      <w:start w:val="1"/>
      <w:numFmt w:val="decimal"/>
      <w:lvlText w:val="%1.%2.%3.%4.%5.%6.%7.%8.%9."/>
      <w:lvlJc w:val="left"/>
      <w:pPr>
        <w:tabs>
          <w:tab w:val="num" w:pos="5054"/>
        </w:tabs>
        <w:ind w:left="3614" w:hanging="1440"/>
      </w:pPr>
      <w:rPr>
        <w:rFonts w:hint="default"/>
      </w:rPr>
    </w:lvl>
  </w:abstractNum>
  <w:abstractNum w:abstractNumId="11" w15:restartNumberingAfterBreak="0">
    <w:nsid w:val="3B364DF5"/>
    <w:multiLevelType w:val="hybridMultilevel"/>
    <w:tmpl w:val="03341DA8"/>
    <w:lvl w:ilvl="0" w:tplc="173CA5A6">
      <w:start w:val="3"/>
      <w:numFmt w:val="lowerRoman"/>
      <w:lvlText w:val="(%1)"/>
      <w:lvlJc w:val="left"/>
      <w:pPr>
        <w:ind w:left="1009" w:hanging="337"/>
      </w:pPr>
      <w:rPr>
        <w:rFonts w:ascii="Calibri" w:eastAsia="Calibri" w:hAnsi="Calibri" w:cs="Calibri" w:hint="default"/>
        <w:spacing w:val="-1"/>
        <w:w w:val="100"/>
        <w:sz w:val="22"/>
        <w:szCs w:val="22"/>
        <w:lang w:val="el-GR" w:eastAsia="en-US" w:bidi="ar-SA"/>
      </w:rPr>
    </w:lvl>
    <w:lvl w:ilvl="1" w:tplc="77020FA4">
      <w:start w:val="1"/>
      <w:numFmt w:val="decimal"/>
      <w:lvlText w:val="%2."/>
      <w:lvlJc w:val="left"/>
      <w:pPr>
        <w:ind w:left="1393" w:hanging="360"/>
      </w:pPr>
      <w:rPr>
        <w:rFonts w:ascii="Calibri" w:eastAsia="Calibri" w:hAnsi="Calibri" w:cs="Calibri" w:hint="default"/>
        <w:w w:val="100"/>
        <w:sz w:val="22"/>
        <w:szCs w:val="22"/>
        <w:lang w:val="el-GR" w:eastAsia="en-US" w:bidi="ar-SA"/>
      </w:rPr>
    </w:lvl>
    <w:lvl w:ilvl="2" w:tplc="58CE6B76">
      <w:numFmt w:val="bullet"/>
      <w:lvlText w:val="•"/>
      <w:lvlJc w:val="left"/>
      <w:pPr>
        <w:ind w:left="2447" w:hanging="360"/>
      </w:pPr>
      <w:rPr>
        <w:rFonts w:hint="default"/>
        <w:lang w:val="el-GR" w:eastAsia="en-US" w:bidi="ar-SA"/>
      </w:rPr>
    </w:lvl>
    <w:lvl w:ilvl="3" w:tplc="0944EDE6">
      <w:numFmt w:val="bullet"/>
      <w:lvlText w:val="•"/>
      <w:lvlJc w:val="left"/>
      <w:pPr>
        <w:ind w:left="3494" w:hanging="360"/>
      </w:pPr>
      <w:rPr>
        <w:rFonts w:hint="default"/>
        <w:lang w:val="el-GR" w:eastAsia="en-US" w:bidi="ar-SA"/>
      </w:rPr>
    </w:lvl>
    <w:lvl w:ilvl="4" w:tplc="2A3235CE">
      <w:numFmt w:val="bullet"/>
      <w:lvlText w:val="•"/>
      <w:lvlJc w:val="left"/>
      <w:pPr>
        <w:ind w:left="4542" w:hanging="360"/>
      </w:pPr>
      <w:rPr>
        <w:rFonts w:hint="default"/>
        <w:lang w:val="el-GR" w:eastAsia="en-US" w:bidi="ar-SA"/>
      </w:rPr>
    </w:lvl>
    <w:lvl w:ilvl="5" w:tplc="91944A80">
      <w:numFmt w:val="bullet"/>
      <w:lvlText w:val="•"/>
      <w:lvlJc w:val="left"/>
      <w:pPr>
        <w:ind w:left="5589" w:hanging="360"/>
      </w:pPr>
      <w:rPr>
        <w:rFonts w:hint="default"/>
        <w:lang w:val="el-GR" w:eastAsia="en-US" w:bidi="ar-SA"/>
      </w:rPr>
    </w:lvl>
    <w:lvl w:ilvl="6" w:tplc="7BC6B754">
      <w:numFmt w:val="bullet"/>
      <w:lvlText w:val="•"/>
      <w:lvlJc w:val="left"/>
      <w:pPr>
        <w:ind w:left="6636" w:hanging="360"/>
      </w:pPr>
      <w:rPr>
        <w:rFonts w:hint="default"/>
        <w:lang w:val="el-GR" w:eastAsia="en-US" w:bidi="ar-SA"/>
      </w:rPr>
    </w:lvl>
    <w:lvl w:ilvl="7" w:tplc="947E531E">
      <w:numFmt w:val="bullet"/>
      <w:lvlText w:val="•"/>
      <w:lvlJc w:val="left"/>
      <w:pPr>
        <w:ind w:left="7684" w:hanging="360"/>
      </w:pPr>
      <w:rPr>
        <w:rFonts w:hint="default"/>
        <w:lang w:val="el-GR" w:eastAsia="en-US" w:bidi="ar-SA"/>
      </w:rPr>
    </w:lvl>
    <w:lvl w:ilvl="8" w:tplc="3CC6ECE2">
      <w:numFmt w:val="bullet"/>
      <w:lvlText w:val="•"/>
      <w:lvlJc w:val="left"/>
      <w:pPr>
        <w:ind w:left="8731" w:hanging="360"/>
      </w:pPr>
      <w:rPr>
        <w:rFonts w:hint="default"/>
        <w:lang w:val="el-GR" w:eastAsia="en-US" w:bidi="ar-SA"/>
      </w:rPr>
    </w:lvl>
  </w:abstractNum>
  <w:abstractNum w:abstractNumId="12" w15:restartNumberingAfterBreak="0">
    <w:nsid w:val="5D2933B2"/>
    <w:multiLevelType w:val="hybridMultilevel"/>
    <w:tmpl w:val="C2549C26"/>
    <w:lvl w:ilvl="0" w:tplc="0BCE1B24">
      <w:start w:val="1"/>
      <w:numFmt w:val="decimal"/>
      <w:lvlText w:val="%1."/>
      <w:lvlJc w:val="left"/>
      <w:pPr>
        <w:ind w:left="600" w:hanging="360"/>
      </w:pPr>
    </w:lvl>
    <w:lvl w:ilvl="1" w:tplc="BE9C0D9C">
      <w:numFmt w:val="decimal"/>
      <w:lvlText w:val=""/>
      <w:lvlJc w:val="left"/>
    </w:lvl>
    <w:lvl w:ilvl="2" w:tplc="759A1E66">
      <w:numFmt w:val="decimal"/>
      <w:lvlText w:val=""/>
      <w:lvlJc w:val="left"/>
    </w:lvl>
    <w:lvl w:ilvl="3" w:tplc="8918D010">
      <w:numFmt w:val="decimal"/>
      <w:lvlText w:val=""/>
      <w:lvlJc w:val="left"/>
    </w:lvl>
    <w:lvl w:ilvl="4" w:tplc="998C2F30">
      <w:numFmt w:val="decimal"/>
      <w:lvlText w:val=""/>
      <w:lvlJc w:val="left"/>
    </w:lvl>
    <w:lvl w:ilvl="5" w:tplc="BC020ED2">
      <w:numFmt w:val="decimal"/>
      <w:lvlText w:val=""/>
      <w:lvlJc w:val="left"/>
    </w:lvl>
    <w:lvl w:ilvl="6" w:tplc="F11203F4">
      <w:numFmt w:val="decimal"/>
      <w:lvlText w:val=""/>
      <w:lvlJc w:val="left"/>
    </w:lvl>
    <w:lvl w:ilvl="7" w:tplc="FFD08A3E">
      <w:numFmt w:val="decimal"/>
      <w:lvlText w:val=""/>
      <w:lvlJc w:val="left"/>
    </w:lvl>
    <w:lvl w:ilvl="8" w:tplc="F296E456">
      <w:numFmt w:val="decimal"/>
      <w:lvlText w:val=""/>
      <w:lvlJc w:val="left"/>
    </w:lvl>
  </w:abstractNum>
  <w:abstractNum w:abstractNumId="13" w15:restartNumberingAfterBreak="0">
    <w:nsid w:val="68585417"/>
    <w:multiLevelType w:val="hybridMultilevel"/>
    <w:tmpl w:val="7916C708"/>
    <w:lvl w:ilvl="0" w:tplc="0408000B">
      <w:start w:val="1"/>
      <w:numFmt w:val="bullet"/>
      <w:lvlText w:val=""/>
      <w:lvlJc w:val="left"/>
      <w:pPr>
        <w:ind w:left="766" w:hanging="360"/>
      </w:pPr>
      <w:rPr>
        <w:rFonts w:ascii="Wingdings" w:hAnsi="Wingdings" w:hint="default"/>
      </w:rPr>
    </w:lvl>
    <w:lvl w:ilvl="1" w:tplc="04080003" w:tentative="1">
      <w:start w:val="1"/>
      <w:numFmt w:val="bullet"/>
      <w:lvlText w:val="o"/>
      <w:lvlJc w:val="left"/>
      <w:pPr>
        <w:ind w:left="1486" w:hanging="360"/>
      </w:pPr>
      <w:rPr>
        <w:rFonts w:ascii="Courier New" w:hAnsi="Courier New" w:cs="Courier New" w:hint="default"/>
      </w:rPr>
    </w:lvl>
    <w:lvl w:ilvl="2" w:tplc="04080005" w:tentative="1">
      <w:start w:val="1"/>
      <w:numFmt w:val="bullet"/>
      <w:lvlText w:val=""/>
      <w:lvlJc w:val="left"/>
      <w:pPr>
        <w:ind w:left="2206" w:hanging="360"/>
      </w:pPr>
      <w:rPr>
        <w:rFonts w:ascii="Wingdings" w:hAnsi="Wingdings" w:hint="default"/>
      </w:rPr>
    </w:lvl>
    <w:lvl w:ilvl="3" w:tplc="04080001" w:tentative="1">
      <w:start w:val="1"/>
      <w:numFmt w:val="bullet"/>
      <w:lvlText w:val=""/>
      <w:lvlJc w:val="left"/>
      <w:pPr>
        <w:ind w:left="2926" w:hanging="360"/>
      </w:pPr>
      <w:rPr>
        <w:rFonts w:ascii="Symbol" w:hAnsi="Symbol" w:hint="default"/>
      </w:rPr>
    </w:lvl>
    <w:lvl w:ilvl="4" w:tplc="04080003" w:tentative="1">
      <w:start w:val="1"/>
      <w:numFmt w:val="bullet"/>
      <w:lvlText w:val="o"/>
      <w:lvlJc w:val="left"/>
      <w:pPr>
        <w:ind w:left="3646" w:hanging="360"/>
      </w:pPr>
      <w:rPr>
        <w:rFonts w:ascii="Courier New" w:hAnsi="Courier New" w:cs="Courier New" w:hint="default"/>
      </w:rPr>
    </w:lvl>
    <w:lvl w:ilvl="5" w:tplc="04080005" w:tentative="1">
      <w:start w:val="1"/>
      <w:numFmt w:val="bullet"/>
      <w:lvlText w:val=""/>
      <w:lvlJc w:val="left"/>
      <w:pPr>
        <w:ind w:left="4366" w:hanging="360"/>
      </w:pPr>
      <w:rPr>
        <w:rFonts w:ascii="Wingdings" w:hAnsi="Wingdings" w:hint="default"/>
      </w:rPr>
    </w:lvl>
    <w:lvl w:ilvl="6" w:tplc="04080001" w:tentative="1">
      <w:start w:val="1"/>
      <w:numFmt w:val="bullet"/>
      <w:lvlText w:val=""/>
      <w:lvlJc w:val="left"/>
      <w:pPr>
        <w:ind w:left="5086" w:hanging="360"/>
      </w:pPr>
      <w:rPr>
        <w:rFonts w:ascii="Symbol" w:hAnsi="Symbol" w:hint="default"/>
      </w:rPr>
    </w:lvl>
    <w:lvl w:ilvl="7" w:tplc="04080003" w:tentative="1">
      <w:start w:val="1"/>
      <w:numFmt w:val="bullet"/>
      <w:lvlText w:val="o"/>
      <w:lvlJc w:val="left"/>
      <w:pPr>
        <w:ind w:left="5806" w:hanging="360"/>
      </w:pPr>
      <w:rPr>
        <w:rFonts w:ascii="Courier New" w:hAnsi="Courier New" w:cs="Courier New" w:hint="default"/>
      </w:rPr>
    </w:lvl>
    <w:lvl w:ilvl="8" w:tplc="04080005" w:tentative="1">
      <w:start w:val="1"/>
      <w:numFmt w:val="bullet"/>
      <w:lvlText w:val=""/>
      <w:lvlJc w:val="left"/>
      <w:pPr>
        <w:ind w:left="6526" w:hanging="360"/>
      </w:pPr>
      <w:rPr>
        <w:rFonts w:ascii="Wingdings" w:hAnsi="Wingdings" w:hint="default"/>
      </w:rPr>
    </w:lvl>
  </w:abstractNum>
  <w:abstractNum w:abstractNumId="14" w15:restartNumberingAfterBreak="0">
    <w:nsid w:val="6A15064C"/>
    <w:multiLevelType w:val="hybridMultilevel"/>
    <w:tmpl w:val="92E857E2"/>
    <w:lvl w:ilvl="0" w:tplc="EFD67962">
      <w:start w:val="1"/>
      <w:numFmt w:val="bullet"/>
      <w:lvlText w:val="­"/>
      <w:lvlJc w:val="left"/>
      <w:pPr>
        <w:ind w:left="720" w:hanging="360"/>
      </w:pPr>
      <w:rPr>
        <w:rFonts w:ascii="Angsana New" w:hAnsi="Angsana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6EA322DC"/>
    <w:multiLevelType w:val="hybridMultilevel"/>
    <w:tmpl w:val="3662DCA8"/>
    <w:lvl w:ilvl="0" w:tplc="9E328ED0">
      <w:start w:val="1"/>
      <w:numFmt w:val="decimal"/>
      <w:lvlText w:val="%1."/>
      <w:lvlJc w:val="left"/>
      <w:pPr>
        <w:ind w:left="720" w:hanging="360"/>
      </w:pPr>
    </w:lvl>
    <w:lvl w:ilvl="1" w:tplc="4E7EA84A" w:tentative="1">
      <w:start w:val="1"/>
      <w:numFmt w:val="lowerLetter"/>
      <w:lvlText w:val="%2."/>
      <w:lvlJc w:val="left"/>
      <w:pPr>
        <w:ind w:left="1440" w:hanging="360"/>
      </w:pPr>
    </w:lvl>
    <w:lvl w:ilvl="2" w:tplc="8B969880" w:tentative="1">
      <w:start w:val="1"/>
      <w:numFmt w:val="lowerRoman"/>
      <w:lvlText w:val="%3."/>
      <w:lvlJc w:val="right"/>
      <w:pPr>
        <w:ind w:left="2160" w:hanging="180"/>
      </w:pPr>
    </w:lvl>
    <w:lvl w:ilvl="3" w:tplc="F490B8BE" w:tentative="1">
      <w:start w:val="1"/>
      <w:numFmt w:val="decimal"/>
      <w:lvlText w:val="%4."/>
      <w:lvlJc w:val="left"/>
      <w:pPr>
        <w:ind w:left="2880" w:hanging="360"/>
      </w:pPr>
    </w:lvl>
    <w:lvl w:ilvl="4" w:tplc="00AE7060" w:tentative="1">
      <w:start w:val="1"/>
      <w:numFmt w:val="lowerLetter"/>
      <w:lvlText w:val="%5."/>
      <w:lvlJc w:val="left"/>
      <w:pPr>
        <w:ind w:left="3600" w:hanging="360"/>
      </w:pPr>
    </w:lvl>
    <w:lvl w:ilvl="5" w:tplc="A6CA34F4" w:tentative="1">
      <w:start w:val="1"/>
      <w:numFmt w:val="lowerRoman"/>
      <w:lvlText w:val="%6."/>
      <w:lvlJc w:val="right"/>
      <w:pPr>
        <w:ind w:left="4320" w:hanging="180"/>
      </w:pPr>
    </w:lvl>
    <w:lvl w:ilvl="6" w:tplc="D1124F28" w:tentative="1">
      <w:start w:val="1"/>
      <w:numFmt w:val="decimal"/>
      <w:lvlText w:val="%7."/>
      <w:lvlJc w:val="left"/>
      <w:pPr>
        <w:ind w:left="5040" w:hanging="360"/>
      </w:pPr>
    </w:lvl>
    <w:lvl w:ilvl="7" w:tplc="2C644634" w:tentative="1">
      <w:start w:val="1"/>
      <w:numFmt w:val="lowerLetter"/>
      <w:lvlText w:val="%8."/>
      <w:lvlJc w:val="left"/>
      <w:pPr>
        <w:ind w:left="5760" w:hanging="360"/>
      </w:pPr>
    </w:lvl>
    <w:lvl w:ilvl="8" w:tplc="C2DAD9B0" w:tentative="1">
      <w:start w:val="1"/>
      <w:numFmt w:val="lowerRoman"/>
      <w:lvlText w:val="%9."/>
      <w:lvlJc w:val="right"/>
      <w:pPr>
        <w:ind w:left="6480" w:hanging="180"/>
      </w:pPr>
    </w:lvl>
  </w:abstractNum>
  <w:abstractNum w:abstractNumId="16" w15:restartNumberingAfterBreak="0">
    <w:nsid w:val="71564EB7"/>
    <w:multiLevelType w:val="hybridMultilevel"/>
    <w:tmpl w:val="1890A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7528825">
    <w:abstractNumId w:val="0"/>
  </w:num>
  <w:num w:numId="2" w16cid:durableId="1934897673">
    <w:abstractNumId w:val="1"/>
  </w:num>
  <w:num w:numId="3" w16cid:durableId="100035412">
    <w:abstractNumId w:val="2"/>
  </w:num>
  <w:num w:numId="4" w16cid:durableId="933592750">
    <w:abstractNumId w:val="3"/>
  </w:num>
  <w:num w:numId="5" w16cid:durableId="921525453">
    <w:abstractNumId w:val="15"/>
  </w:num>
  <w:num w:numId="6" w16cid:durableId="1667241654">
    <w:abstractNumId w:val="9"/>
  </w:num>
  <w:num w:numId="7" w16cid:durableId="938106055">
    <w:abstractNumId w:val="13"/>
  </w:num>
  <w:num w:numId="8" w16cid:durableId="376046518">
    <w:abstractNumId w:val="10"/>
  </w:num>
  <w:num w:numId="9" w16cid:durableId="1599020556">
    <w:abstractNumId w:val="11"/>
  </w:num>
  <w:num w:numId="10" w16cid:durableId="1143086337">
    <w:abstractNumId w:val="6"/>
  </w:num>
  <w:num w:numId="11" w16cid:durableId="26488241">
    <w:abstractNumId w:val="7"/>
  </w:num>
  <w:num w:numId="12" w16cid:durableId="1181972814">
    <w:abstractNumId w:val="14"/>
  </w:num>
  <w:num w:numId="13" w16cid:durableId="408700632">
    <w:abstractNumId w:val="8"/>
  </w:num>
  <w:num w:numId="14" w16cid:durableId="1830319550">
    <w:abstractNumId w:val="5"/>
  </w:num>
  <w:num w:numId="15" w16cid:durableId="2109496822">
    <w:abstractNumId w:val="16"/>
  </w:num>
  <w:num w:numId="16" w16cid:durableId="1730961744">
    <w:abstractNumId w:val="12"/>
    <w:lvlOverride w:ilvl="0">
      <w:startOverride w:val="1"/>
    </w:lvlOverride>
  </w:num>
  <w:num w:numId="17" w16cid:durableId="15308769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23F"/>
    <w:rsid w:val="00100D3B"/>
    <w:rsid w:val="0026036B"/>
    <w:rsid w:val="0049224D"/>
    <w:rsid w:val="0052425A"/>
    <w:rsid w:val="0065623F"/>
    <w:rsid w:val="0080151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A21E4"/>
  <w15:chartTrackingRefBased/>
  <w15:docId w15:val="{04E7D3B7-F6B8-4F34-BF93-D4EE5E37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623F"/>
    <w:pPr>
      <w:suppressAutoHyphens/>
      <w:spacing w:after="120" w:line="240" w:lineRule="auto"/>
      <w:jc w:val="both"/>
    </w:pPr>
    <w:rPr>
      <w:rFonts w:ascii="Calibri" w:eastAsia="Times New Roman" w:hAnsi="Calibri" w:cs="Calibri"/>
      <w:kern w:val="0"/>
      <w:sz w:val="22"/>
      <w:lang w:val="en-GB" w:eastAsia="ar-SA"/>
      <w14:ligatures w14:val="none"/>
    </w:rPr>
  </w:style>
  <w:style w:type="paragraph" w:styleId="1">
    <w:name w:val="heading 1"/>
    <w:basedOn w:val="a"/>
    <w:next w:val="a"/>
    <w:link w:val="1Char"/>
    <w:uiPriority w:val="9"/>
    <w:qFormat/>
    <w:rsid w:val="006562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562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nhideWhenUsed/>
    <w:qFormat/>
    <w:rsid w:val="0065623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65623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65623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65623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unhideWhenUsed/>
    <w:qFormat/>
    <w:rsid w:val="0065623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5623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5623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65623F"/>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rsid w:val="0065623F"/>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rsid w:val="0065623F"/>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65623F"/>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65623F"/>
    <w:rPr>
      <w:rFonts w:eastAsiaTheme="majorEastAsia" w:cstheme="majorBidi"/>
      <w:color w:val="0F4761" w:themeColor="accent1" w:themeShade="BF"/>
    </w:rPr>
  </w:style>
  <w:style w:type="character" w:customStyle="1" w:styleId="6Char">
    <w:name w:val="Επικεφαλίδα 6 Char"/>
    <w:basedOn w:val="a0"/>
    <w:link w:val="6"/>
    <w:uiPriority w:val="9"/>
    <w:rsid w:val="0065623F"/>
    <w:rPr>
      <w:rFonts w:eastAsiaTheme="majorEastAsia" w:cstheme="majorBidi"/>
      <w:i/>
      <w:iCs/>
      <w:color w:val="595959" w:themeColor="text1" w:themeTint="A6"/>
    </w:rPr>
  </w:style>
  <w:style w:type="character" w:customStyle="1" w:styleId="7Char">
    <w:name w:val="Επικεφαλίδα 7 Char"/>
    <w:basedOn w:val="a0"/>
    <w:link w:val="7"/>
    <w:uiPriority w:val="9"/>
    <w:rsid w:val="0065623F"/>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65623F"/>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65623F"/>
    <w:rPr>
      <w:rFonts w:eastAsiaTheme="majorEastAsia" w:cstheme="majorBidi"/>
      <w:color w:val="272727" w:themeColor="text1" w:themeTint="D8"/>
    </w:rPr>
  </w:style>
  <w:style w:type="paragraph" w:styleId="a3">
    <w:name w:val="Title"/>
    <w:basedOn w:val="a"/>
    <w:next w:val="a"/>
    <w:link w:val="Char"/>
    <w:uiPriority w:val="10"/>
    <w:qFormat/>
    <w:rsid w:val="0065623F"/>
    <w:pPr>
      <w:spacing w:after="80"/>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65623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5623F"/>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65623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5623F"/>
    <w:pPr>
      <w:spacing w:before="160"/>
      <w:jc w:val="center"/>
    </w:pPr>
    <w:rPr>
      <w:i/>
      <w:iCs/>
      <w:color w:val="404040" w:themeColor="text1" w:themeTint="BF"/>
    </w:rPr>
  </w:style>
  <w:style w:type="character" w:customStyle="1" w:styleId="Char1">
    <w:name w:val="Απόσπασμα Char"/>
    <w:basedOn w:val="a0"/>
    <w:link w:val="a5"/>
    <w:uiPriority w:val="29"/>
    <w:rsid w:val="0065623F"/>
    <w:rPr>
      <w:i/>
      <w:iCs/>
      <w:color w:val="404040" w:themeColor="text1" w:themeTint="BF"/>
    </w:rPr>
  </w:style>
  <w:style w:type="paragraph" w:styleId="a6">
    <w:name w:val="List Paragraph"/>
    <w:aliases w:val="Γράφημα,FooterText,numbered,Paragraphe de liste1,Bulletr List Paragraph,列出段落,列出段落1,List Paragraph21,Listeafsnit1,Parαgrafo da Lista1,Pαrrafo de lista1,リスト段落1,List Paragraph11,Foot,Bullet Number,Task Body,Paragraphe de liste,Bullet2,lp1"/>
    <w:basedOn w:val="a"/>
    <w:link w:val="Char2"/>
    <w:uiPriority w:val="1"/>
    <w:qFormat/>
    <w:rsid w:val="0065623F"/>
    <w:pPr>
      <w:ind w:left="720"/>
      <w:contextualSpacing/>
    </w:pPr>
  </w:style>
  <w:style w:type="character" w:styleId="a7">
    <w:name w:val="Intense Emphasis"/>
    <w:basedOn w:val="a0"/>
    <w:uiPriority w:val="21"/>
    <w:qFormat/>
    <w:rsid w:val="0065623F"/>
    <w:rPr>
      <w:i/>
      <w:iCs/>
      <w:color w:val="0F4761" w:themeColor="accent1" w:themeShade="BF"/>
    </w:rPr>
  </w:style>
  <w:style w:type="paragraph" w:styleId="a8">
    <w:name w:val="Intense Quote"/>
    <w:basedOn w:val="a"/>
    <w:next w:val="a"/>
    <w:link w:val="Char3"/>
    <w:uiPriority w:val="30"/>
    <w:qFormat/>
    <w:rsid w:val="006562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Έντονο απόσπ. Char"/>
    <w:basedOn w:val="a0"/>
    <w:link w:val="a8"/>
    <w:uiPriority w:val="30"/>
    <w:rsid w:val="0065623F"/>
    <w:rPr>
      <w:i/>
      <w:iCs/>
      <w:color w:val="0F4761" w:themeColor="accent1" w:themeShade="BF"/>
    </w:rPr>
  </w:style>
  <w:style w:type="character" w:styleId="a9">
    <w:name w:val="Intense Reference"/>
    <w:basedOn w:val="a0"/>
    <w:uiPriority w:val="32"/>
    <w:qFormat/>
    <w:rsid w:val="0065623F"/>
    <w:rPr>
      <w:b/>
      <w:bCs/>
      <w:smallCaps/>
      <w:color w:val="0F4761" w:themeColor="accent1" w:themeShade="BF"/>
      <w:spacing w:val="5"/>
    </w:rPr>
  </w:style>
  <w:style w:type="paragraph" w:styleId="aa">
    <w:name w:val="footnote text"/>
    <w:basedOn w:val="a"/>
    <w:link w:val="Char10"/>
    <w:rsid w:val="0065623F"/>
    <w:pPr>
      <w:spacing w:after="0"/>
      <w:ind w:left="425" w:hanging="425"/>
    </w:pPr>
    <w:rPr>
      <w:sz w:val="18"/>
      <w:szCs w:val="20"/>
      <w:lang w:val="en-IE"/>
    </w:rPr>
  </w:style>
  <w:style w:type="character" w:customStyle="1" w:styleId="Char4">
    <w:name w:val="Κείμενο υποσημείωσης Char"/>
    <w:basedOn w:val="a0"/>
    <w:rsid w:val="0065623F"/>
    <w:rPr>
      <w:rFonts w:ascii="Calibri" w:eastAsia="Times New Roman" w:hAnsi="Calibri" w:cs="Calibri"/>
      <w:kern w:val="0"/>
      <w:sz w:val="20"/>
      <w:szCs w:val="20"/>
      <w:lang w:val="en-GB" w:eastAsia="ar-SA"/>
      <w14:ligatures w14:val="none"/>
    </w:rPr>
  </w:style>
  <w:style w:type="character" w:customStyle="1" w:styleId="Char2">
    <w:name w:val="Παράγραφος λίστας Char"/>
    <w:aliases w:val="Γράφημα Char,FooterText Char,numbered Char,Paragraphe de liste1 Char,Bulletr List Paragraph Char,列出段落 Char,列出段落1 Char,List Paragraph21 Char,Listeafsnit1 Char,Parαgrafo da Lista1 Char,Pαrrafo de lista1 Char,リスト段落1 Char,Foot Char"/>
    <w:link w:val="a6"/>
    <w:uiPriority w:val="1"/>
    <w:qFormat/>
    <w:locked/>
    <w:rsid w:val="0065623F"/>
  </w:style>
  <w:style w:type="character" w:customStyle="1" w:styleId="Char10">
    <w:name w:val="Κείμενο υποσημείωσης Char1"/>
    <w:link w:val="aa"/>
    <w:rsid w:val="0065623F"/>
    <w:rPr>
      <w:rFonts w:ascii="Calibri" w:eastAsia="Times New Roman" w:hAnsi="Calibri" w:cs="Calibri"/>
      <w:kern w:val="0"/>
      <w:sz w:val="18"/>
      <w:szCs w:val="20"/>
      <w:lang w:val="en-IE" w:eastAsia="ar-SA"/>
      <w14:ligatures w14:val="none"/>
    </w:rPr>
  </w:style>
  <w:style w:type="character" w:customStyle="1" w:styleId="WW8Num1z0">
    <w:name w:val="WW8Num1z0"/>
    <w:rsid w:val="00100D3B"/>
  </w:style>
  <w:style w:type="character" w:customStyle="1" w:styleId="WW8Num1z1">
    <w:name w:val="WW8Num1z1"/>
    <w:rsid w:val="00100D3B"/>
  </w:style>
  <w:style w:type="character" w:customStyle="1" w:styleId="WW8Num1z2">
    <w:name w:val="WW8Num1z2"/>
    <w:rsid w:val="00100D3B"/>
  </w:style>
  <w:style w:type="character" w:customStyle="1" w:styleId="WW8Num1z3">
    <w:name w:val="WW8Num1z3"/>
    <w:rsid w:val="00100D3B"/>
  </w:style>
  <w:style w:type="character" w:customStyle="1" w:styleId="WW8Num1z4">
    <w:name w:val="WW8Num1z4"/>
    <w:rsid w:val="00100D3B"/>
    <w:rPr>
      <w:rFonts w:ascii="Arial" w:hAnsi="Arial" w:cs="Times New Roman"/>
      <w:b w:val="0"/>
      <w:i w:val="0"/>
      <w:sz w:val="20"/>
      <w:szCs w:val="20"/>
    </w:rPr>
  </w:style>
  <w:style w:type="character" w:customStyle="1" w:styleId="WW8Num1z5">
    <w:name w:val="WW8Num1z5"/>
    <w:rsid w:val="00100D3B"/>
  </w:style>
  <w:style w:type="character" w:customStyle="1" w:styleId="WW8Num1z6">
    <w:name w:val="WW8Num1z6"/>
    <w:rsid w:val="00100D3B"/>
  </w:style>
  <w:style w:type="character" w:customStyle="1" w:styleId="WW8Num1z7">
    <w:name w:val="WW8Num1z7"/>
    <w:rsid w:val="00100D3B"/>
  </w:style>
  <w:style w:type="character" w:customStyle="1" w:styleId="WW8Num1z8">
    <w:name w:val="WW8Num1z8"/>
    <w:rsid w:val="00100D3B"/>
  </w:style>
  <w:style w:type="character" w:customStyle="1" w:styleId="WW8Num2z0">
    <w:name w:val="WW8Num2z0"/>
    <w:rsid w:val="00100D3B"/>
    <w:rPr>
      <w:rFonts w:ascii="Symbol" w:hAnsi="Symbol" w:cs="Symbol"/>
      <w:lang w:val="el-GR"/>
    </w:rPr>
  </w:style>
  <w:style w:type="character" w:customStyle="1" w:styleId="WW8Num3z0">
    <w:name w:val="WW8Num3z0"/>
    <w:rsid w:val="00100D3B"/>
    <w:rPr>
      <w:lang w:val="el-GR"/>
    </w:rPr>
  </w:style>
  <w:style w:type="character" w:customStyle="1" w:styleId="WW8Num4z0">
    <w:name w:val="WW8Num4z0"/>
    <w:rsid w:val="00100D3B"/>
    <w:rPr>
      <w:rFonts w:ascii="Webdings" w:hAnsi="Webdings" w:cs="Webdings"/>
      <w:color w:val="333399"/>
      <w:sz w:val="16"/>
    </w:rPr>
  </w:style>
  <w:style w:type="character" w:customStyle="1" w:styleId="WW8Num5z0">
    <w:name w:val="WW8Num5z0"/>
    <w:rsid w:val="00100D3B"/>
    <w:rPr>
      <w:shd w:val="clear" w:color="auto" w:fill="FFFF00"/>
      <w:lang w:val="el-GR"/>
    </w:rPr>
  </w:style>
  <w:style w:type="character" w:customStyle="1" w:styleId="WW8Num6z0">
    <w:name w:val="WW8Num6z0"/>
    <w:rsid w:val="00100D3B"/>
    <w:rPr>
      <w:b/>
      <w:bCs/>
      <w:szCs w:val="22"/>
      <w:lang w:val="el-GR"/>
    </w:rPr>
  </w:style>
  <w:style w:type="character" w:customStyle="1" w:styleId="WW8Num6z1">
    <w:name w:val="WW8Num6z1"/>
    <w:rsid w:val="00100D3B"/>
  </w:style>
  <w:style w:type="character" w:customStyle="1" w:styleId="WW8Num6z2">
    <w:name w:val="WW8Num6z2"/>
    <w:rsid w:val="00100D3B"/>
  </w:style>
  <w:style w:type="character" w:customStyle="1" w:styleId="WW8Num6z3">
    <w:name w:val="WW8Num6z3"/>
    <w:rsid w:val="00100D3B"/>
  </w:style>
  <w:style w:type="character" w:customStyle="1" w:styleId="WW8Num6z4">
    <w:name w:val="WW8Num6z4"/>
    <w:rsid w:val="00100D3B"/>
  </w:style>
  <w:style w:type="character" w:customStyle="1" w:styleId="WW8Num6z5">
    <w:name w:val="WW8Num6z5"/>
    <w:rsid w:val="00100D3B"/>
  </w:style>
  <w:style w:type="character" w:customStyle="1" w:styleId="WW8Num6z6">
    <w:name w:val="WW8Num6z6"/>
    <w:rsid w:val="00100D3B"/>
  </w:style>
  <w:style w:type="character" w:customStyle="1" w:styleId="WW8Num6z7">
    <w:name w:val="WW8Num6z7"/>
    <w:rsid w:val="00100D3B"/>
  </w:style>
  <w:style w:type="character" w:customStyle="1" w:styleId="WW8Num6z8">
    <w:name w:val="WW8Num6z8"/>
    <w:rsid w:val="00100D3B"/>
  </w:style>
  <w:style w:type="character" w:customStyle="1" w:styleId="WW8Num7z0">
    <w:name w:val="WW8Num7z0"/>
    <w:rsid w:val="00100D3B"/>
    <w:rPr>
      <w:b/>
      <w:bCs/>
      <w:szCs w:val="22"/>
      <w:lang w:val="el-GR"/>
    </w:rPr>
  </w:style>
  <w:style w:type="character" w:customStyle="1" w:styleId="WW8Num7z1">
    <w:name w:val="WW8Num7z1"/>
    <w:rsid w:val="00100D3B"/>
    <w:rPr>
      <w:rFonts w:eastAsia="Calibri"/>
      <w:lang w:val="el-GR"/>
    </w:rPr>
  </w:style>
  <w:style w:type="character" w:customStyle="1" w:styleId="WW8Num7z2">
    <w:name w:val="WW8Num7z2"/>
    <w:rsid w:val="00100D3B"/>
  </w:style>
  <w:style w:type="character" w:customStyle="1" w:styleId="WW8Num7z3">
    <w:name w:val="WW8Num7z3"/>
    <w:rsid w:val="00100D3B"/>
  </w:style>
  <w:style w:type="character" w:customStyle="1" w:styleId="WW8Num7z4">
    <w:name w:val="WW8Num7z4"/>
    <w:rsid w:val="00100D3B"/>
  </w:style>
  <w:style w:type="character" w:customStyle="1" w:styleId="WW8Num7z5">
    <w:name w:val="WW8Num7z5"/>
    <w:rsid w:val="00100D3B"/>
  </w:style>
  <w:style w:type="character" w:customStyle="1" w:styleId="WW8Num7z6">
    <w:name w:val="WW8Num7z6"/>
    <w:rsid w:val="00100D3B"/>
  </w:style>
  <w:style w:type="character" w:customStyle="1" w:styleId="WW8Num7z7">
    <w:name w:val="WW8Num7z7"/>
    <w:rsid w:val="00100D3B"/>
  </w:style>
  <w:style w:type="character" w:customStyle="1" w:styleId="WW8Num7z8">
    <w:name w:val="WW8Num7z8"/>
    <w:rsid w:val="00100D3B"/>
  </w:style>
  <w:style w:type="character" w:customStyle="1" w:styleId="WW8Num8z0">
    <w:name w:val="WW8Num8z0"/>
    <w:rsid w:val="00100D3B"/>
    <w:rPr>
      <w:rFonts w:ascii="Symbol" w:hAnsi="Symbol" w:cs="OpenSymbol"/>
      <w:color w:val="5B9BD5"/>
    </w:rPr>
  </w:style>
  <w:style w:type="character" w:customStyle="1" w:styleId="WW8Num9z0">
    <w:name w:val="WW8Num9z0"/>
    <w:rsid w:val="00100D3B"/>
    <w:rPr>
      <w:rFonts w:ascii="Angsana New" w:hAnsi="Angsana New" w:cs="Angsana New"/>
      <w:color w:val="000000"/>
      <w:kern w:val="1"/>
      <w:szCs w:val="22"/>
      <w:shd w:val="clear" w:color="auto" w:fill="FFFFFF"/>
      <w:lang w:val="el-GR"/>
    </w:rPr>
  </w:style>
  <w:style w:type="character" w:customStyle="1" w:styleId="WW8Num10z0">
    <w:name w:val="WW8Num10z0"/>
    <w:rsid w:val="00100D3B"/>
    <w:rPr>
      <w:rFonts w:ascii="Symbol" w:hAnsi="Symbol" w:cs="Symbol"/>
      <w:kern w:val="1"/>
      <w:shd w:val="clear" w:color="auto" w:fill="C0C0C0"/>
      <w:lang w:val="el-GR"/>
    </w:rPr>
  </w:style>
  <w:style w:type="character" w:customStyle="1" w:styleId="WW8Num11z0">
    <w:name w:val="WW8Num11z0"/>
    <w:rsid w:val="00100D3B"/>
    <w:rPr>
      <w:rFonts w:ascii="Symbol" w:hAnsi="Symbol" w:cs="Symbol" w:hint="default"/>
      <w:lang w:val="el-GR"/>
    </w:rPr>
  </w:style>
  <w:style w:type="character" w:customStyle="1" w:styleId="WW8Num11z1">
    <w:name w:val="WW8Num11z1"/>
    <w:rsid w:val="00100D3B"/>
    <w:rPr>
      <w:rFonts w:ascii="Courier New" w:hAnsi="Courier New" w:cs="Courier New" w:hint="default"/>
    </w:rPr>
  </w:style>
  <w:style w:type="character" w:customStyle="1" w:styleId="WW8Num11z2">
    <w:name w:val="WW8Num11z2"/>
    <w:rsid w:val="00100D3B"/>
    <w:rPr>
      <w:rFonts w:ascii="Wingdings" w:hAnsi="Wingdings" w:cs="Wingdings" w:hint="default"/>
    </w:rPr>
  </w:style>
  <w:style w:type="character" w:customStyle="1" w:styleId="50">
    <w:name w:val="Προεπιλεγμένη γραμματοσειρά5"/>
    <w:rsid w:val="00100D3B"/>
  </w:style>
  <w:style w:type="character" w:customStyle="1" w:styleId="WW8Num10z1">
    <w:name w:val="WW8Num10z1"/>
    <w:rsid w:val="00100D3B"/>
  </w:style>
  <w:style w:type="character" w:customStyle="1" w:styleId="WW8Num10z2">
    <w:name w:val="WW8Num10z2"/>
    <w:rsid w:val="00100D3B"/>
  </w:style>
  <w:style w:type="character" w:customStyle="1" w:styleId="WW8Num10z3">
    <w:name w:val="WW8Num10z3"/>
    <w:rsid w:val="00100D3B"/>
  </w:style>
  <w:style w:type="character" w:customStyle="1" w:styleId="WW8Num10z4">
    <w:name w:val="WW8Num10z4"/>
    <w:rsid w:val="00100D3B"/>
  </w:style>
  <w:style w:type="character" w:customStyle="1" w:styleId="WW8Num10z5">
    <w:name w:val="WW8Num10z5"/>
    <w:rsid w:val="00100D3B"/>
  </w:style>
  <w:style w:type="character" w:customStyle="1" w:styleId="WW8Num10z6">
    <w:name w:val="WW8Num10z6"/>
    <w:rsid w:val="00100D3B"/>
  </w:style>
  <w:style w:type="character" w:customStyle="1" w:styleId="WW8Num10z7">
    <w:name w:val="WW8Num10z7"/>
    <w:rsid w:val="00100D3B"/>
  </w:style>
  <w:style w:type="character" w:customStyle="1" w:styleId="WW8Num10z8">
    <w:name w:val="WW8Num10z8"/>
    <w:rsid w:val="00100D3B"/>
  </w:style>
  <w:style w:type="character" w:customStyle="1" w:styleId="WW-">
    <w:name w:val="WW-Προεπιλεγμένη γραμματοσειρά"/>
    <w:rsid w:val="00100D3B"/>
  </w:style>
  <w:style w:type="character" w:customStyle="1" w:styleId="WW-DefaultParagraphFont">
    <w:name w:val="WW-Default Paragraph Font"/>
    <w:rsid w:val="00100D3B"/>
  </w:style>
  <w:style w:type="character" w:customStyle="1" w:styleId="WW8Num8z1">
    <w:name w:val="WW8Num8z1"/>
    <w:rsid w:val="00100D3B"/>
    <w:rPr>
      <w:rFonts w:eastAsia="Calibri"/>
      <w:lang w:val="el-GR"/>
    </w:rPr>
  </w:style>
  <w:style w:type="character" w:customStyle="1" w:styleId="WW8Num8z2">
    <w:name w:val="WW8Num8z2"/>
    <w:rsid w:val="00100D3B"/>
  </w:style>
  <w:style w:type="character" w:customStyle="1" w:styleId="WW8Num8z3">
    <w:name w:val="WW8Num8z3"/>
    <w:rsid w:val="00100D3B"/>
  </w:style>
  <w:style w:type="character" w:customStyle="1" w:styleId="WW8Num8z4">
    <w:name w:val="WW8Num8z4"/>
    <w:rsid w:val="00100D3B"/>
  </w:style>
  <w:style w:type="character" w:customStyle="1" w:styleId="WW8Num8z5">
    <w:name w:val="WW8Num8z5"/>
    <w:rsid w:val="00100D3B"/>
  </w:style>
  <w:style w:type="character" w:customStyle="1" w:styleId="WW8Num8z6">
    <w:name w:val="WW8Num8z6"/>
    <w:rsid w:val="00100D3B"/>
  </w:style>
  <w:style w:type="character" w:customStyle="1" w:styleId="WW8Num8z7">
    <w:name w:val="WW8Num8z7"/>
    <w:rsid w:val="00100D3B"/>
  </w:style>
  <w:style w:type="character" w:customStyle="1" w:styleId="WW8Num8z8">
    <w:name w:val="WW8Num8z8"/>
    <w:rsid w:val="00100D3B"/>
  </w:style>
  <w:style w:type="character" w:customStyle="1" w:styleId="WW8Num11z3">
    <w:name w:val="WW8Num11z3"/>
    <w:rsid w:val="00100D3B"/>
  </w:style>
  <w:style w:type="character" w:customStyle="1" w:styleId="WW8Num11z4">
    <w:name w:val="WW8Num11z4"/>
    <w:rsid w:val="00100D3B"/>
  </w:style>
  <w:style w:type="character" w:customStyle="1" w:styleId="WW8Num11z5">
    <w:name w:val="WW8Num11z5"/>
    <w:rsid w:val="00100D3B"/>
  </w:style>
  <w:style w:type="character" w:customStyle="1" w:styleId="WW8Num11z6">
    <w:name w:val="WW8Num11z6"/>
    <w:rsid w:val="00100D3B"/>
  </w:style>
  <w:style w:type="character" w:customStyle="1" w:styleId="WW8Num11z7">
    <w:name w:val="WW8Num11z7"/>
    <w:rsid w:val="00100D3B"/>
  </w:style>
  <w:style w:type="character" w:customStyle="1" w:styleId="WW8Num11z8">
    <w:name w:val="WW8Num11z8"/>
    <w:rsid w:val="00100D3B"/>
  </w:style>
  <w:style w:type="character" w:customStyle="1" w:styleId="WW-DefaultParagraphFont1">
    <w:name w:val="WW-Default Paragraph Font1"/>
    <w:rsid w:val="00100D3B"/>
  </w:style>
  <w:style w:type="character" w:customStyle="1" w:styleId="40">
    <w:name w:val="Προεπιλεγμένη γραμματοσειρά4"/>
    <w:rsid w:val="00100D3B"/>
  </w:style>
  <w:style w:type="character" w:customStyle="1" w:styleId="WW8Num2z1">
    <w:name w:val="WW8Num2z1"/>
    <w:rsid w:val="00100D3B"/>
  </w:style>
  <w:style w:type="character" w:customStyle="1" w:styleId="WW8Num2z2">
    <w:name w:val="WW8Num2z2"/>
    <w:rsid w:val="00100D3B"/>
  </w:style>
  <w:style w:type="character" w:customStyle="1" w:styleId="WW8Num2z3">
    <w:name w:val="WW8Num2z3"/>
    <w:rsid w:val="00100D3B"/>
  </w:style>
  <w:style w:type="character" w:customStyle="1" w:styleId="WW8Num2z4">
    <w:name w:val="WW8Num2z4"/>
    <w:rsid w:val="00100D3B"/>
    <w:rPr>
      <w:rFonts w:ascii="Arial" w:hAnsi="Arial" w:cs="Times New Roman"/>
      <w:b w:val="0"/>
      <w:i w:val="0"/>
      <w:sz w:val="20"/>
      <w:szCs w:val="20"/>
    </w:rPr>
  </w:style>
  <w:style w:type="character" w:customStyle="1" w:styleId="WW8Num2z5">
    <w:name w:val="WW8Num2z5"/>
    <w:rsid w:val="00100D3B"/>
  </w:style>
  <w:style w:type="character" w:customStyle="1" w:styleId="WW8Num2z6">
    <w:name w:val="WW8Num2z6"/>
    <w:rsid w:val="00100D3B"/>
  </w:style>
  <w:style w:type="character" w:customStyle="1" w:styleId="WW8Num2z7">
    <w:name w:val="WW8Num2z7"/>
    <w:rsid w:val="00100D3B"/>
  </w:style>
  <w:style w:type="character" w:customStyle="1" w:styleId="WW8Num2z8">
    <w:name w:val="WW8Num2z8"/>
    <w:rsid w:val="00100D3B"/>
  </w:style>
  <w:style w:type="character" w:customStyle="1" w:styleId="WW8Num9z1">
    <w:name w:val="WW8Num9z1"/>
    <w:rsid w:val="00100D3B"/>
    <w:rPr>
      <w:rFonts w:eastAsia="Calibri"/>
      <w:lang w:val="el-GR"/>
    </w:rPr>
  </w:style>
  <w:style w:type="character" w:customStyle="1" w:styleId="WW8Num9z2">
    <w:name w:val="WW8Num9z2"/>
    <w:rsid w:val="00100D3B"/>
  </w:style>
  <w:style w:type="character" w:customStyle="1" w:styleId="WW8Num9z3">
    <w:name w:val="WW8Num9z3"/>
    <w:rsid w:val="00100D3B"/>
  </w:style>
  <w:style w:type="character" w:customStyle="1" w:styleId="WW8Num9z4">
    <w:name w:val="WW8Num9z4"/>
    <w:rsid w:val="00100D3B"/>
  </w:style>
  <w:style w:type="character" w:customStyle="1" w:styleId="WW8Num9z5">
    <w:name w:val="WW8Num9z5"/>
    <w:rsid w:val="00100D3B"/>
  </w:style>
  <w:style w:type="character" w:customStyle="1" w:styleId="WW8Num9z6">
    <w:name w:val="WW8Num9z6"/>
    <w:rsid w:val="00100D3B"/>
  </w:style>
  <w:style w:type="character" w:customStyle="1" w:styleId="WW8Num9z7">
    <w:name w:val="WW8Num9z7"/>
    <w:rsid w:val="00100D3B"/>
  </w:style>
  <w:style w:type="character" w:customStyle="1" w:styleId="WW8Num9z8">
    <w:name w:val="WW8Num9z8"/>
    <w:rsid w:val="00100D3B"/>
  </w:style>
  <w:style w:type="character" w:customStyle="1" w:styleId="WW-DefaultParagraphFont11">
    <w:name w:val="WW-Default Paragraph Font11"/>
    <w:rsid w:val="00100D3B"/>
  </w:style>
  <w:style w:type="character" w:customStyle="1" w:styleId="WW8Num12z0">
    <w:name w:val="WW8Num12z0"/>
    <w:rsid w:val="00100D3B"/>
    <w:rPr>
      <w:rFonts w:ascii="Symbol" w:hAnsi="Symbol" w:cs="Symbol"/>
    </w:rPr>
  </w:style>
  <w:style w:type="character" w:customStyle="1" w:styleId="WW8Num12z1">
    <w:name w:val="WW8Num12z1"/>
    <w:rsid w:val="00100D3B"/>
    <w:rPr>
      <w:rFonts w:ascii="Courier New" w:hAnsi="Courier New" w:cs="Courier New"/>
    </w:rPr>
  </w:style>
  <w:style w:type="character" w:customStyle="1" w:styleId="WW8Num12z2">
    <w:name w:val="WW8Num12z2"/>
    <w:rsid w:val="00100D3B"/>
    <w:rPr>
      <w:rFonts w:ascii="Wingdings" w:hAnsi="Wingdings" w:cs="Wingdings"/>
    </w:rPr>
  </w:style>
  <w:style w:type="character" w:customStyle="1" w:styleId="WW-DefaultParagraphFont111">
    <w:name w:val="WW-Default Paragraph Font111"/>
    <w:rsid w:val="00100D3B"/>
  </w:style>
  <w:style w:type="character" w:customStyle="1" w:styleId="WW-DefaultParagraphFont1111">
    <w:name w:val="WW-Default Paragraph Font1111"/>
    <w:rsid w:val="00100D3B"/>
  </w:style>
  <w:style w:type="character" w:customStyle="1" w:styleId="WW-DefaultParagraphFont11111">
    <w:name w:val="WW-Default Paragraph Font11111"/>
    <w:rsid w:val="00100D3B"/>
  </w:style>
  <w:style w:type="character" w:customStyle="1" w:styleId="30">
    <w:name w:val="Προεπιλεγμένη γραμματοσειρά3"/>
    <w:rsid w:val="00100D3B"/>
  </w:style>
  <w:style w:type="character" w:customStyle="1" w:styleId="WW-DefaultParagraphFont111111">
    <w:name w:val="WW-Default Paragraph Font111111"/>
    <w:rsid w:val="00100D3B"/>
  </w:style>
  <w:style w:type="character" w:customStyle="1" w:styleId="DefaultParagraphFont2">
    <w:name w:val="Default Paragraph Font2"/>
    <w:rsid w:val="00100D3B"/>
  </w:style>
  <w:style w:type="character" w:customStyle="1" w:styleId="WW8Num12z3">
    <w:name w:val="WW8Num12z3"/>
    <w:rsid w:val="00100D3B"/>
  </w:style>
  <w:style w:type="character" w:customStyle="1" w:styleId="WW8Num12z4">
    <w:name w:val="WW8Num12z4"/>
    <w:rsid w:val="00100D3B"/>
  </w:style>
  <w:style w:type="character" w:customStyle="1" w:styleId="WW8Num12z5">
    <w:name w:val="WW8Num12z5"/>
    <w:rsid w:val="00100D3B"/>
  </w:style>
  <w:style w:type="character" w:customStyle="1" w:styleId="WW8Num12z6">
    <w:name w:val="WW8Num12z6"/>
    <w:rsid w:val="00100D3B"/>
  </w:style>
  <w:style w:type="character" w:customStyle="1" w:styleId="WW8Num12z7">
    <w:name w:val="WW8Num12z7"/>
    <w:rsid w:val="00100D3B"/>
  </w:style>
  <w:style w:type="character" w:customStyle="1" w:styleId="WW8Num12z8">
    <w:name w:val="WW8Num12z8"/>
    <w:rsid w:val="00100D3B"/>
  </w:style>
  <w:style w:type="character" w:customStyle="1" w:styleId="WW8Num13z0">
    <w:name w:val="WW8Num13z0"/>
    <w:rsid w:val="00100D3B"/>
    <w:rPr>
      <w:rFonts w:ascii="Symbol" w:hAnsi="Symbol" w:cs="OpenSymbol"/>
    </w:rPr>
  </w:style>
  <w:style w:type="character" w:customStyle="1" w:styleId="WW-DefaultParagraphFont1111111">
    <w:name w:val="WW-Default Paragraph Font1111111"/>
    <w:rsid w:val="00100D3B"/>
  </w:style>
  <w:style w:type="character" w:customStyle="1" w:styleId="WW8Num13z1">
    <w:name w:val="WW8Num13z1"/>
    <w:rsid w:val="00100D3B"/>
    <w:rPr>
      <w:rFonts w:eastAsia="Calibri"/>
      <w:lang w:val="el-GR"/>
    </w:rPr>
  </w:style>
  <w:style w:type="character" w:customStyle="1" w:styleId="WW8Num13z2">
    <w:name w:val="WW8Num13z2"/>
    <w:rsid w:val="00100D3B"/>
  </w:style>
  <w:style w:type="character" w:customStyle="1" w:styleId="WW8Num13z3">
    <w:name w:val="WW8Num13z3"/>
    <w:rsid w:val="00100D3B"/>
  </w:style>
  <w:style w:type="character" w:customStyle="1" w:styleId="WW8Num13z4">
    <w:name w:val="WW8Num13z4"/>
    <w:rsid w:val="00100D3B"/>
  </w:style>
  <w:style w:type="character" w:customStyle="1" w:styleId="WW8Num13z5">
    <w:name w:val="WW8Num13z5"/>
    <w:rsid w:val="00100D3B"/>
  </w:style>
  <w:style w:type="character" w:customStyle="1" w:styleId="WW8Num13z6">
    <w:name w:val="WW8Num13z6"/>
    <w:rsid w:val="00100D3B"/>
  </w:style>
  <w:style w:type="character" w:customStyle="1" w:styleId="WW8Num13z7">
    <w:name w:val="WW8Num13z7"/>
    <w:rsid w:val="00100D3B"/>
  </w:style>
  <w:style w:type="character" w:customStyle="1" w:styleId="WW8Num13z8">
    <w:name w:val="WW8Num13z8"/>
    <w:rsid w:val="00100D3B"/>
  </w:style>
  <w:style w:type="character" w:customStyle="1" w:styleId="WW8Num14z0">
    <w:name w:val="WW8Num14z0"/>
    <w:rsid w:val="00100D3B"/>
    <w:rPr>
      <w:rFonts w:ascii="Symbol" w:hAnsi="Symbol" w:cs="OpenSymbol"/>
    </w:rPr>
  </w:style>
  <w:style w:type="character" w:customStyle="1" w:styleId="WW8Num14z1">
    <w:name w:val="WW8Num14z1"/>
    <w:rsid w:val="00100D3B"/>
  </w:style>
  <w:style w:type="character" w:customStyle="1" w:styleId="WW8Num14z2">
    <w:name w:val="WW8Num14z2"/>
    <w:rsid w:val="00100D3B"/>
  </w:style>
  <w:style w:type="character" w:customStyle="1" w:styleId="WW8Num14z3">
    <w:name w:val="WW8Num14z3"/>
    <w:rsid w:val="00100D3B"/>
  </w:style>
  <w:style w:type="character" w:customStyle="1" w:styleId="WW8Num14z4">
    <w:name w:val="WW8Num14z4"/>
    <w:rsid w:val="00100D3B"/>
  </w:style>
  <w:style w:type="character" w:customStyle="1" w:styleId="WW8Num14z5">
    <w:name w:val="WW8Num14z5"/>
    <w:rsid w:val="00100D3B"/>
  </w:style>
  <w:style w:type="character" w:customStyle="1" w:styleId="WW8Num14z6">
    <w:name w:val="WW8Num14z6"/>
    <w:rsid w:val="00100D3B"/>
  </w:style>
  <w:style w:type="character" w:customStyle="1" w:styleId="WW8Num14z7">
    <w:name w:val="WW8Num14z7"/>
    <w:rsid w:val="00100D3B"/>
  </w:style>
  <w:style w:type="character" w:customStyle="1" w:styleId="WW8Num14z8">
    <w:name w:val="WW8Num14z8"/>
    <w:rsid w:val="00100D3B"/>
  </w:style>
  <w:style w:type="character" w:customStyle="1" w:styleId="WW8Num15z0">
    <w:name w:val="WW8Num15z0"/>
    <w:rsid w:val="00100D3B"/>
  </w:style>
  <w:style w:type="character" w:customStyle="1" w:styleId="WW8Num15z1">
    <w:name w:val="WW8Num15z1"/>
    <w:rsid w:val="00100D3B"/>
  </w:style>
  <w:style w:type="character" w:customStyle="1" w:styleId="WW8Num15z2">
    <w:name w:val="WW8Num15z2"/>
    <w:rsid w:val="00100D3B"/>
  </w:style>
  <w:style w:type="character" w:customStyle="1" w:styleId="WW8Num15z3">
    <w:name w:val="WW8Num15z3"/>
    <w:rsid w:val="00100D3B"/>
  </w:style>
  <w:style w:type="character" w:customStyle="1" w:styleId="WW8Num15z4">
    <w:name w:val="WW8Num15z4"/>
    <w:rsid w:val="00100D3B"/>
  </w:style>
  <w:style w:type="character" w:customStyle="1" w:styleId="WW8Num15z5">
    <w:name w:val="WW8Num15z5"/>
    <w:rsid w:val="00100D3B"/>
  </w:style>
  <w:style w:type="character" w:customStyle="1" w:styleId="WW8Num15z6">
    <w:name w:val="WW8Num15z6"/>
    <w:rsid w:val="00100D3B"/>
  </w:style>
  <w:style w:type="character" w:customStyle="1" w:styleId="WW8Num15z7">
    <w:name w:val="WW8Num15z7"/>
    <w:rsid w:val="00100D3B"/>
  </w:style>
  <w:style w:type="character" w:customStyle="1" w:styleId="WW8Num15z8">
    <w:name w:val="WW8Num15z8"/>
    <w:rsid w:val="00100D3B"/>
  </w:style>
  <w:style w:type="character" w:customStyle="1" w:styleId="WW8Num16z0">
    <w:name w:val="WW8Num16z0"/>
    <w:rsid w:val="00100D3B"/>
  </w:style>
  <w:style w:type="character" w:customStyle="1" w:styleId="WW8Num16z1">
    <w:name w:val="WW8Num16z1"/>
    <w:rsid w:val="00100D3B"/>
  </w:style>
  <w:style w:type="character" w:customStyle="1" w:styleId="WW8Num16z2">
    <w:name w:val="WW8Num16z2"/>
    <w:rsid w:val="00100D3B"/>
  </w:style>
  <w:style w:type="character" w:customStyle="1" w:styleId="WW8Num16z3">
    <w:name w:val="WW8Num16z3"/>
    <w:rsid w:val="00100D3B"/>
  </w:style>
  <w:style w:type="character" w:customStyle="1" w:styleId="WW8Num16z4">
    <w:name w:val="WW8Num16z4"/>
    <w:rsid w:val="00100D3B"/>
  </w:style>
  <w:style w:type="character" w:customStyle="1" w:styleId="WW8Num16z5">
    <w:name w:val="WW8Num16z5"/>
    <w:rsid w:val="00100D3B"/>
  </w:style>
  <w:style w:type="character" w:customStyle="1" w:styleId="WW8Num16z6">
    <w:name w:val="WW8Num16z6"/>
    <w:rsid w:val="00100D3B"/>
  </w:style>
  <w:style w:type="character" w:customStyle="1" w:styleId="WW8Num16z7">
    <w:name w:val="WW8Num16z7"/>
    <w:rsid w:val="00100D3B"/>
  </w:style>
  <w:style w:type="character" w:customStyle="1" w:styleId="WW8Num16z8">
    <w:name w:val="WW8Num16z8"/>
    <w:rsid w:val="00100D3B"/>
  </w:style>
  <w:style w:type="character" w:customStyle="1" w:styleId="WW-DefaultParagraphFont11111111">
    <w:name w:val="WW-Default Paragraph Font11111111"/>
    <w:rsid w:val="00100D3B"/>
  </w:style>
  <w:style w:type="character" w:customStyle="1" w:styleId="WW-DefaultParagraphFont111111111">
    <w:name w:val="WW-Default Paragraph Font111111111"/>
    <w:rsid w:val="00100D3B"/>
  </w:style>
  <w:style w:type="character" w:customStyle="1" w:styleId="WW-DefaultParagraphFont1111111111">
    <w:name w:val="WW-Default Paragraph Font1111111111"/>
    <w:rsid w:val="00100D3B"/>
  </w:style>
  <w:style w:type="character" w:customStyle="1" w:styleId="WW-DefaultParagraphFont11111111111">
    <w:name w:val="WW-Default Paragraph Font11111111111"/>
    <w:rsid w:val="00100D3B"/>
  </w:style>
  <w:style w:type="character" w:customStyle="1" w:styleId="WW-DefaultParagraphFont111111111111">
    <w:name w:val="WW-Default Paragraph Font111111111111"/>
    <w:rsid w:val="00100D3B"/>
  </w:style>
  <w:style w:type="character" w:customStyle="1" w:styleId="WW8Num17z0">
    <w:name w:val="WW8Num17z0"/>
    <w:rsid w:val="00100D3B"/>
  </w:style>
  <w:style w:type="character" w:customStyle="1" w:styleId="WW8Num17z1">
    <w:name w:val="WW8Num17z1"/>
    <w:rsid w:val="00100D3B"/>
  </w:style>
  <w:style w:type="character" w:customStyle="1" w:styleId="WW8Num17z2">
    <w:name w:val="WW8Num17z2"/>
    <w:rsid w:val="00100D3B"/>
  </w:style>
  <w:style w:type="character" w:customStyle="1" w:styleId="WW8Num17z3">
    <w:name w:val="WW8Num17z3"/>
    <w:rsid w:val="00100D3B"/>
  </w:style>
  <w:style w:type="character" w:customStyle="1" w:styleId="WW8Num17z4">
    <w:name w:val="WW8Num17z4"/>
    <w:rsid w:val="00100D3B"/>
  </w:style>
  <w:style w:type="character" w:customStyle="1" w:styleId="WW8Num17z5">
    <w:name w:val="WW8Num17z5"/>
    <w:rsid w:val="00100D3B"/>
  </w:style>
  <w:style w:type="character" w:customStyle="1" w:styleId="WW8Num17z6">
    <w:name w:val="WW8Num17z6"/>
    <w:rsid w:val="00100D3B"/>
  </w:style>
  <w:style w:type="character" w:customStyle="1" w:styleId="WW8Num17z7">
    <w:name w:val="WW8Num17z7"/>
    <w:rsid w:val="00100D3B"/>
  </w:style>
  <w:style w:type="character" w:customStyle="1" w:styleId="WW8Num17z8">
    <w:name w:val="WW8Num17z8"/>
    <w:rsid w:val="00100D3B"/>
  </w:style>
  <w:style w:type="character" w:customStyle="1" w:styleId="WW8Num18z0">
    <w:name w:val="WW8Num18z0"/>
    <w:rsid w:val="00100D3B"/>
  </w:style>
  <w:style w:type="character" w:customStyle="1" w:styleId="WW8Num18z1">
    <w:name w:val="WW8Num18z1"/>
    <w:rsid w:val="00100D3B"/>
  </w:style>
  <w:style w:type="character" w:customStyle="1" w:styleId="WW8Num18z2">
    <w:name w:val="WW8Num18z2"/>
    <w:rsid w:val="00100D3B"/>
  </w:style>
  <w:style w:type="character" w:customStyle="1" w:styleId="WW8Num18z3">
    <w:name w:val="WW8Num18z3"/>
    <w:rsid w:val="00100D3B"/>
  </w:style>
  <w:style w:type="character" w:customStyle="1" w:styleId="WW8Num18z4">
    <w:name w:val="WW8Num18z4"/>
    <w:rsid w:val="00100D3B"/>
  </w:style>
  <w:style w:type="character" w:customStyle="1" w:styleId="WW8Num18z5">
    <w:name w:val="WW8Num18z5"/>
    <w:rsid w:val="00100D3B"/>
  </w:style>
  <w:style w:type="character" w:customStyle="1" w:styleId="WW8Num18z6">
    <w:name w:val="WW8Num18z6"/>
    <w:rsid w:val="00100D3B"/>
  </w:style>
  <w:style w:type="character" w:customStyle="1" w:styleId="WW8Num18z7">
    <w:name w:val="WW8Num18z7"/>
    <w:rsid w:val="00100D3B"/>
  </w:style>
  <w:style w:type="character" w:customStyle="1" w:styleId="WW8Num18z8">
    <w:name w:val="WW8Num18z8"/>
    <w:rsid w:val="00100D3B"/>
  </w:style>
  <w:style w:type="character" w:customStyle="1" w:styleId="WW8Num3z1">
    <w:name w:val="WW8Num3z1"/>
    <w:rsid w:val="00100D3B"/>
  </w:style>
  <w:style w:type="character" w:customStyle="1" w:styleId="WW8Num3z2">
    <w:name w:val="WW8Num3z2"/>
    <w:rsid w:val="00100D3B"/>
  </w:style>
  <w:style w:type="character" w:customStyle="1" w:styleId="WW8Num3z3">
    <w:name w:val="WW8Num3z3"/>
    <w:rsid w:val="00100D3B"/>
  </w:style>
  <w:style w:type="character" w:customStyle="1" w:styleId="WW8Num3z4">
    <w:name w:val="WW8Num3z4"/>
    <w:rsid w:val="00100D3B"/>
    <w:rPr>
      <w:rFonts w:ascii="Arial" w:hAnsi="Arial" w:cs="Times New Roman"/>
      <w:b w:val="0"/>
      <w:i w:val="0"/>
      <w:sz w:val="20"/>
      <w:szCs w:val="20"/>
    </w:rPr>
  </w:style>
  <w:style w:type="character" w:customStyle="1" w:styleId="WW8Num3z5">
    <w:name w:val="WW8Num3z5"/>
    <w:rsid w:val="00100D3B"/>
  </w:style>
  <w:style w:type="character" w:customStyle="1" w:styleId="WW8Num3z6">
    <w:name w:val="WW8Num3z6"/>
    <w:rsid w:val="00100D3B"/>
  </w:style>
  <w:style w:type="character" w:customStyle="1" w:styleId="WW8Num3z7">
    <w:name w:val="WW8Num3z7"/>
    <w:rsid w:val="00100D3B"/>
  </w:style>
  <w:style w:type="character" w:customStyle="1" w:styleId="WW8Num3z8">
    <w:name w:val="WW8Num3z8"/>
    <w:rsid w:val="00100D3B"/>
  </w:style>
  <w:style w:type="character" w:customStyle="1" w:styleId="WW-DefaultParagraphFont1111111111111">
    <w:name w:val="WW-Default Paragraph Font1111111111111"/>
    <w:rsid w:val="00100D3B"/>
  </w:style>
  <w:style w:type="character" w:customStyle="1" w:styleId="WW-DefaultParagraphFont11111111111111">
    <w:name w:val="WW-Default Paragraph Font11111111111111"/>
    <w:rsid w:val="00100D3B"/>
  </w:style>
  <w:style w:type="character" w:customStyle="1" w:styleId="WW-DefaultParagraphFont111111111111111">
    <w:name w:val="WW-Default Paragraph Font111111111111111"/>
    <w:rsid w:val="00100D3B"/>
  </w:style>
  <w:style w:type="character" w:customStyle="1" w:styleId="WW-DefaultParagraphFont1111111111111111">
    <w:name w:val="WW-Default Paragraph Font1111111111111111"/>
    <w:rsid w:val="00100D3B"/>
  </w:style>
  <w:style w:type="character" w:customStyle="1" w:styleId="20">
    <w:name w:val="Προεπιλεγμένη γραμματοσειρά2"/>
    <w:rsid w:val="00100D3B"/>
  </w:style>
  <w:style w:type="character" w:customStyle="1" w:styleId="WW8Num19z0">
    <w:name w:val="WW8Num19z0"/>
    <w:rsid w:val="00100D3B"/>
    <w:rPr>
      <w:rFonts w:ascii="Calibri" w:hAnsi="Calibri" w:cs="Calibri"/>
    </w:rPr>
  </w:style>
  <w:style w:type="character" w:customStyle="1" w:styleId="WW8Num19z1">
    <w:name w:val="WW8Num19z1"/>
    <w:rsid w:val="00100D3B"/>
  </w:style>
  <w:style w:type="character" w:customStyle="1" w:styleId="WW8Num20z0">
    <w:name w:val="WW8Num20z0"/>
    <w:rsid w:val="00100D3B"/>
    <w:rPr>
      <w:rFonts w:ascii="Calibri" w:eastAsia="Calibri" w:hAnsi="Calibri" w:cs="Times New Roman"/>
    </w:rPr>
  </w:style>
  <w:style w:type="character" w:customStyle="1" w:styleId="WW8Num20z1">
    <w:name w:val="WW8Num20z1"/>
    <w:rsid w:val="00100D3B"/>
    <w:rPr>
      <w:rFonts w:ascii="Courier New" w:hAnsi="Courier New" w:cs="Courier New"/>
    </w:rPr>
  </w:style>
  <w:style w:type="character" w:customStyle="1" w:styleId="WW8Num20z2">
    <w:name w:val="WW8Num20z2"/>
    <w:rsid w:val="00100D3B"/>
    <w:rPr>
      <w:rFonts w:ascii="Wingdings" w:hAnsi="Wingdings" w:cs="Wingdings"/>
    </w:rPr>
  </w:style>
  <w:style w:type="character" w:customStyle="1" w:styleId="WW8Num20z3">
    <w:name w:val="WW8Num20z3"/>
    <w:rsid w:val="00100D3B"/>
    <w:rPr>
      <w:rFonts w:ascii="Symbol" w:hAnsi="Symbol" w:cs="Symbol"/>
    </w:rPr>
  </w:style>
  <w:style w:type="character" w:customStyle="1" w:styleId="WW-DefaultParagraphFont11111111111111111">
    <w:name w:val="WW-Default Paragraph Font11111111111111111"/>
    <w:rsid w:val="00100D3B"/>
  </w:style>
  <w:style w:type="character" w:customStyle="1" w:styleId="WW8Num19z2">
    <w:name w:val="WW8Num19z2"/>
    <w:rsid w:val="00100D3B"/>
  </w:style>
  <w:style w:type="character" w:customStyle="1" w:styleId="WW8Num19z3">
    <w:name w:val="WW8Num19z3"/>
    <w:rsid w:val="00100D3B"/>
  </w:style>
  <w:style w:type="character" w:customStyle="1" w:styleId="WW8Num19z4">
    <w:name w:val="WW8Num19z4"/>
    <w:rsid w:val="00100D3B"/>
  </w:style>
  <w:style w:type="character" w:customStyle="1" w:styleId="WW8Num19z5">
    <w:name w:val="WW8Num19z5"/>
    <w:rsid w:val="00100D3B"/>
  </w:style>
  <w:style w:type="character" w:customStyle="1" w:styleId="WW8Num19z6">
    <w:name w:val="WW8Num19z6"/>
    <w:rsid w:val="00100D3B"/>
  </w:style>
  <w:style w:type="character" w:customStyle="1" w:styleId="WW8Num19z7">
    <w:name w:val="WW8Num19z7"/>
    <w:rsid w:val="00100D3B"/>
  </w:style>
  <w:style w:type="character" w:customStyle="1" w:styleId="WW8Num19z8">
    <w:name w:val="WW8Num19z8"/>
    <w:rsid w:val="00100D3B"/>
  </w:style>
  <w:style w:type="character" w:customStyle="1" w:styleId="WW8Num20z4">
    <w:name w:val="WW8Num20z4"/>
    <w:rsid w:val="00100D3B"/>
  </w:style>
  <w:style w:type="character" w:customStyle="1" w:styleId="WW8Num20z5">
    <w:name w:val="WW8Num20z5"/>
    <w:rsid w:val="00100D3B"/>
  </w:style>
  <w:style w:type="character" w:customStyle="1" w:styleId="WW8Num20z6">
    <w:name w:val="WW8Num20z6"/>
    <w:rsid w:val="00100D3B"/>
  </w:style>
  <w:style w:type="character" w:customStyle="1" w:styleId="WW8Num20z7">
    <w:name w:val="WW8Num20z7"/>
    <w:rsid w:val="00100D3B"/>
  </w:style>
  <w:style w:type="character" w:customStyle="1" w:styleId="WW8Num20z8">
    <w:name w:val="WW8Num20z8"/>
    <w:rsid w:val="00100D3B"/>
  </w:style>
  <w:style w:type="character" w:customStyle="1" w:styleId="WW-DefaultParagraphFont111111111111111111">
    <w:name w:val="WW-Default Paragraph Font111111111111111111"/>
    <w:rsid w:val="00100D3B"/>
  </w:style>
  <w:style w:type="character" w:customStyle="1" w:styleId="WW-DefaultParagraphFont1111111111111111111">
    <w:name w:val="WW-Default Paragraph Font1111111111111111111"/>
    <w:rsid w:val="00100D3B"/>
  </w:style>
  <w:style w:type="character" w:customStyle="1" w:styleId="WW8Num21z0">
    <w:name w:val="WW8Num21z0"/>
    <w:rsid w:val="00100D3B"/>
    <w:rPr>
      <w:rFonts w:ascii="Calibri" w:eastAsia="Times New Roman" w:hAnsi="Calibri" w:cs="Calibri"/>
    </w:rPr>
  </w:style>
  <w:style w:type="character" w:customStyle="1" w:styleId="WW8Num21z1">
    <w:name w:val="WW8Num21z1"/>
    <w:rsid w:val="00100D3B"/>
    <w:rPr>
      <w:rFonts w:ascii="Courier New" w:hAnsi="Courier New" w:cs="Courier New"/>
    </w:rPr>
  </w:style>
  <w:style w:type="character" w:customStyle="1" w:styleId="WW8Num21z2">
    <w:name w:val="WW8Num21z2"/>
    <w:rsid w:val="00100D3B"/>
    <w:rPr>
      <w:rFonts w:ascii="Wingdings" w:hAnsi="Wingdings" w:cs="Wingdings"/>
    </w:rPr>
  </w:style>
  <w:style w:type="character" w:customStyle="1" w:styleId="WW8Num21z3">
    <w:name w:val="WW8Num21z3"/>
    <w:rsid w:val="00100D3B"/>
    <w:rPr>
      <w:rFonts w:ascii="Symbol" w:hAnsi="Symbol" w:cs="Symbol"/>
    </w:rPr>
  </w:style>
  <w:style w:type="character" w:customStyle="1" w:styleId="WW8Num22z0">
    <w:name w:val="WW8Num22z0"/>
    <w:rsid w:val="00100D3B"/>
    <w:rPr>
      <w:rFonts w:ascii="Symbol" w:hAnsi="Symbol" w:cs="Symbol"/>
    </w:rPr>
  </w:style>
  <w:style w:type="character" w:customStyle="1" w:styleId="WW8Num22z1">
    <w:name w:val="WW8Num22z1"/>
    <w:rsid w:val="00100D3B"/>
    <w:rPr>
      <w:rFonts w:ascii="Courier New" w:hAnsi="Courier New" w:cs="Courier New"/>
    </w:rPr>
  </w:style>
  <w:style w:type="character" w:customStyle="1" w:styleId="WW8Num22z2">
    <w:name w:val="WW8Num22z2"/>
    <w:rsid w:val="00100D3B"/>
    <w:rPr>
      <w:rFonts w:ascii="Wingdings" w:hAnsi="Wingdings" w:cs="Wingdings"/>
    </w:rPr>
  </w:style>
  <w:style w:type="character" w:customStyle="1" w:styleId="WW8Num23z0">
    <w:name w:val="WW8Num23z0"/>
    <w:rsid w:val="00100D3B"/>
    <w:rPr>
      <w:rFonts w:ascii="Calibri" w:eastAsia="Times New Roman" w:hAnsi="Calibri" w:cs="Calibri"/>
    </w:rPr>
  </w:style>
  <w:style w:type="character" w:customStyle="1" w:styleId="WW8Num23z1">
    <w:name w:val="WW8Num23z1"/>
    <w:rsid w:val="00100D3B"/>
    <w:rPr>
      <w:rFonts w:ascii="Courier New" w:hAnsi="Courier New" w:cs="Courier New"/>
    </w:rPr>
  </w:style>
  <w:style w:type="character" w:customStyle="1" w:styleId="WW8Num23z2">
    <w:name w:val="WW8Num23z2"/>
    <w:rsid w:val="00100D3B"/>
    <w:rPr>
      <w:rFonts w:ascii="Wingdings" w:hAnsi="Wingdings" w:cs="Wingdings"/>
    </w:rPr>
  </w:style>
  <w:style w:type="character" w:customStyle="1" w:styleId="WW8Num23z3">
    <w:name w:val="WW8Num23z3"/>
    <w:rsid w:val="00100D3B"/>
    <w:rPr>
      <w:rFonts w:ascii="Symbol" w:hAnsi="Symbol" w:cs="Symbol"/>
    </w:rPr>
  </w:style>
  <w:style w:type="character" w:customStyle="1" w:styleId="WW8Num24z0">
    <w:name w:val="WW8Num24z0"/>
    <w:rsid w:val="00100D3B"/>
    <w:rPr>
      <w:rFonts w:ascii="Symbol" w:hAnsi="Symbol" w:cs="Symbol"/>
      <w:strike/>
      <w:color w:val="0070C0"/>
      <w:position w:val="0"/>
      <w:sz w:val="24"/>
      <w:vertAlign w:val="baseline"/>
      <w:lang w:val="el-GR"/>
    </w:rPr>
  </w:style>
  <w:style w:type="character" w:customStyle="1" w:styleId="WW8Num24z1">
    <w:name w:val="WW8Num24z1"/>
    <w:rsid w:val="00100D3B"/>
    <w:rPr>
      <w:rFonts w:ascii="Courier New" w:hAnsi="Courier New" w:cs="Courier New"/>
    </w:rPr>
  </w:style>
  <w:style w:type="character" w:customStyle="1" w:styleId="WW8Num24z2">
    <w:name w:val="WW8Num24z2"/>
    <w:rsid w:val="00100D3B"/>
    <w:rPr>
      <w:rFonts w:ascii="Wingdings" w:hAnsi="Wingdings" w:cs="Wingdings"/>
    </w:rPr>
  </w:style>
  <w:style w:type="character" w:customStyle="1" w:styleId="WW8Num25z0">
    <w:name w:val="WW8Num25z0"/>
    <w:rsid w:val="00100D3B"/>
    <w:rPr>
      <w:rFonts w:ascii="Symbol" w:hAnsi="Symbol" w:cs="Symbol"/>
    </w:rPr>
  </w:style>
  <w:style w:type="character" w:customStyle="1" w:styleId="WW8Num25z1">
    <w:name w:val="WW8Num25z1"/>
    <w:rsid w:val="00100D3B"/>
    <w:rPr>
      <w:rFonts w:ascii="Courier New" w:hAnsi="Courier New" w:cs="Courier New"/>
    </w:rPr>
  </w:style>
  <w:style w:type="character" w:customStyle="1" w:styleId="WW8Num25z2">
    <w:name w:val="WW8Num25z2"/>
    <w:rsid w:val="00100D3B"/>
    <w:rPr>
      <w:rFonts w:ascii="Wingdings" w:hAnsi="Wingdings" w:cs="Wingdings"/>
    </w:rPr>
  </w:style>
  <w:style w:type="character" w:customStyle="1" w:styleId="WW8Num26z0">
    <w:name w:val="WW8Num26z0"/>
    <w:rsid w:val="00100D3B"/>
    <w:rPr>
      <w:rFonts w:ascii="Symbol" w:hAnsi="Symbol" w:cs="Symbol"/>
    </w:rPr>
  </w:style>
  <w:style w:type="character" w:customStyle="1" w:styleId="WW8Num26z1">
    <w:name w:val="WW8Num26z1"/>
    <w:rsid w:val="00100D3B"/>
    <w:rPr>
      <w:rFonts w:ascii="Courier New" w:hAnsi="Courier New" w:cs="Courier New"/>
    </w:rPr>
  </w:style>
  <w:style w:type="character" w:customStyle="1" w:styleId="WW8Num26z2">
    <w:name w:val="WW8Num26z2"/>
    <w:rsid w:val="00100D3B"/>
    <w:rPr>
      <w:rFonts w:ascii="Wingdings" w:hAnsi="Wingdings" w:cs="Wingdings"/>
    </w:rPr>
  </w:style>
  <w:style w:type="character" w:customStyle="1" w:styleId="WW8Num27z0">
    <w:name w:val="WW8Num27z0"/>
    <w:rsid w:val="00100D3B"/>
    <w:rPr>
      <w:rFonts w:ascii="Calibri" w:eastAsia="Times New Roman" w:hAnsi="Calibri" w:cs="Calibri"/>
    </w:rPr>
  </w:style>
  <w:style w:type="character" w:customStyle="1" w:styleId="WW8Num27z1">
    <w:name w:val="WW8Num27z1"/>
    <w:rsid w:val="00100D3B"/>
    <w:rPr>
      <w:rFonts w:ascii="Courier New" w:hAnsi="Courier New" w:cs="Courier New"/>
    </w:rPr>
  </w:style>
  <w:style w:type="character" w:customStyle="1" w:styleId="WW8Num27z2">
    <w:name w:val="WW8Num27z2"/>
    <w:rsid w:val="00100D3B"/>
    <w:rPr>
      <w:rFonts w:ascii="Wingdings" w:hAnsi="Wingdings" w:cs="Wingdings"/>
    </w:rPr>
  </w:style>
  <w:style w:type="character" w:customStyle="1" w:styleId="WW8Num27z3">
    <w:name w:val="WW8Num27z3"/>
    <w:rsid w:val="00100D3B"/>
    <w:rPr>
      <w:rFonts w:ascii="Symbol" w:hAnsi="Symbol" w:cs="Symbol"/>
    </w:rPr>
  </w:style>
  <w:style w:type="character" w:customStyle="1" w:styleId="WW8Num28z0">
    <w:name w:val="WW8Num28z0"/>
    <w:rsid w:val="00100D3B"/>
    <w:rPr>
      <w:rFonts w:ascii="Symbol" w:hAnsi="Symbol" w:cs="Symbol"/>
    </w:rPr>
  </w:style>
  <w:style w:type="character" w:customStyle="1" w:styleId="WW8Num28z1">
    <w:name w:val="WW8Num28z1"/>
    <w:rsid w:val="00100D3B"/>
    <w:rPr>
      <w:rFonts w:ascii="Courier New" w:hAnsi="Courier New" w:cs="Courier New"/>
    </w:rPr>
  </w:style>
  <w:style w:type="character" w:customStyle="1" w:styleId="WW8Num28z2">
    <w:name w:val="WW8Num28z2"/>
    <w:rsid w:val="00100D3B"/>
    <w:rPr>
      <w:rFonts w:ascii="Wingdings" w:hAnsi="Wingdings" w:cs="Wingdings"/>
    </w:rPr>
  </w:style>
  <w:style w:type="character" w:customStyle="1" w:styleId="WW8Num29z0">
    <w:name w:val="WW8Num29z0"/>
    <w:rsid w:val="00100D3B"/>
    <w:rPr>
      <w:rFonts w:ascii="Calibri" w:eastAsia="Times New Roman" w:hAnsi="Calibri" w:cs="Calibri"/>
    </w:rPr>
  </w:style>
  <w:style w:type="character" w:customStyle="1" w:styleId="WW8Num29z1">
    <w:name w:val="WW8Num29z1"/>
    <w:rsid w:val="00100D3B"/>
    <w:rPr>
      <w:rFonts w:ascii="Courier New" w:hAnsi="Courier New" w:cs="Courier New"/>
    </w:rPr>
  </w:style>
  <w:style w:type="character" w:customStyle="1" w:styleId="WW8Num29z2">
    <w:name w:val="WW8Num29z2"/>
    <w:rsid w:val="00100D3B"/>
    <w:rPr>
      <w:rFonts w:ascii="Wingdings" w:hAnsi="Wingdings" w:cs="Wingdings"/>
    </w:rPr>
  </w:style>
  <w:style w:type="character" w:customStyle="1" w:styleId="WW8Num29z3">
    <w:name w:val="WW8Num29z3"/>
    <w:rsid w:val="00100D3B"/>
    <w:rPr>
      <w:rFonts w:ascii="Symbol" w:hAnsi="Symbol" w:cs="Symbol"/>
    </w:rPr>
  </w:style>
  <w:style w:type="character" w:customStyle="1" w:styleId="WW8Num30z0">
    <w:name w:val="WW8Num30z0"/>
    <w:rsid w:val="00100D3B"/>
    <w:rPr>
      <w:rFonts w:ascii="Symbol" w:hAnsi="Symbol" w:cs="Symbol"/>
      <w:shd w:val="clear" w:color="auto" w:fill="FFFF00"/>
    </w:rPr>
  </w:style>
  <w:style w:type="character" w:customStyle="1" w:styleId="WW8Num30z1">
    <w:name w:val="WW8Num30z1"/>
    <w:rsid w:val="00100D3B"/>
    <w:rPr>
      <w:rFonts w:ascii="Courier New" w:hAnsi="Courier New" w:cs="Courier New"/>
    </w:rPr>
  </w:style>
  <w:style w:type="character" w:customStyle="1" w:styleId="WW8Num30z2">
    <w:name w:val="WW8Num30z2"/>
    <w:rsid w:val="00100D3B"/>
    <w:rPr>
      <w:rFonts w:ascii="Wingdings" w:hAnsi="Wingdings" w:cs="Wingdings"/>
    </w:rPr>
  </w:style>
  <w:style w:type="character" w:customStyle="1" w:styleId="WW8Num31z0">
    <w:name w:val="WW8Num31z0"/>
    <w:rsid w:val="00100D3B"/>
    <w:rPr>
      <w:rFonts w:cs="Times New Roman"/>
    </w:rPr>
  </w:style>
  <w:style w:type="character" w:customStyle="1" w:styleId="WW8Num32z0">
    <w:name w:val="WW8Num32z0"/>
    <w:rsid w:val="00100D3B"/>
  </w:style>
  <w:style w:type="character" w:customStyle="1" w:styleId="WW8Num32z1">
    <w:name w:val="WW8Num32z1"/>
    <w:rsid w:val="00100D3B"/>
  </w:style>
  <w:style w:type="character" w:customStyle="1" w:styleId="WW8Num32z2">
    <w:name w:val="WW8Num32z2"/>
    <w:rsid w:val="00100D3B"/>
  </w:style>
  <w:style w:type="character" w:customStyle="1" w:styleId="WW8Num32z3">
    <w:name w:val="WW8Num32z3"/>
    <w:rsid w:val="00100D3B"/>
  </w:style>
  <w:style w:type="character" w:customStyle="1" w:styleId="WW8Num32z4">
    <w:name w:val="WW8Num32z4"/>
    <w:rsid w:val="00100D3B"/>
  </w:style>
  <w:style w:type="character" w:customStyle="1" w:styleId="WW8Num32z5">
    <w:name w:val="WW8Num32z5"/>
    <w:rsid w:val="00100D3B"/>
  </w:style>
  <w:style w:type="character" w:customStyle="1" w:styleId="WW8Num32z6">
    <w:name w:val="WW8Num32z6"/>
    <w:rsid w:val="00100D3B"/>
  </w:style>
  <w:style w:type="character" w:customStyle="1" w:styleId="WW8Num32z7">
    <w:name w:val="WW8Num32z7"/>
    <w:rsid w:val="00100D3B"/>
  </w:style>
  <w:style w:type="character" w:customStyle="1" w:styleId="WW8Num32z8">
    <w:name w:val="WW8Num32z8"/>
    <w:rsid w:val="00100D3B"/>
  </w:style>
  <w:style w:type="character" w:customStyle="1" w:styleId="WW8Num33z0">
    <w:name w:val="WW8Num33z0"/>
    <w:rsid w:val="00100D3B"/>
    <w:rPr>
      <w:rFonts w:ascii="Symbol" w:eastAsia="Calibri" w:hAnsi="Symbol" w:cs="Symbol"/>
    </w:rPr>
  </w:style>
  <w:style w:type="character" w:customStyle="1" w:styleId="WW8Num33z1">
    <w:name w:val="WW8Num33z1"/>
    <w:rsid w:val="00100D3B"/>
    <w:rPr>
      <w:rFonts w:ascii="Courier New" w:hAnsi="Courier New" w:cs="Courier New"/>
    </w:rPr>
  </w:style>
  <w:style w:type="character" w:customStyle="1" w:styleId="WW8Num33z2">
    <w:name w:val="WW8Num33z2"/>
    <w:rsid w:val="00100D3B"/>
    <w:rPr>
      <w:rFonts w:ascii="Wingdings" w:hAnsi="Wingdings" w:cs="Wingdings"/>
    </w:rPr>
  </w:style>
  <w:style w:type="character" w:customStyle="1" w:styleId="WW8Num34z0">
    <w:name w:val="WW8Num34z0"/>
    <w:rsid w:val="00100D3B"/>
    <w:rPr>
      <w:rFonts w:ascii="Symbol" w:hAnsi="Symbol" w:cs="Symbol"/>
    </w:rPr>
  </w:style>
  <w:style w:type="character" w:customStyle="1" w:styleId="WW8Num34z1">
    <w:name w:val="WW8Num34z1"/>
    <w:rsid w:val="00100D3B"/>
    <w:rPr>
      <w:rFonts w:ascii="Courier New" w:hAnsi="Courier New" w:cs="Courier New"/>
    </w:rPr>
  </w:style>
  <w:style w:type="character" w:customStyle="1" w:styleId="WW8Num34z2">
    <w:name w:val="WW8Num34z2"/>
    <w:rsid w:val="00100D3B"/>
    <w:rPr>
      <w:rFonts w:ascii="Wingdings" w:hAnsi="Wingdings" w:cs="Wingdings"/>
    </w:rPr>
  </w:style>
  <w:style w:type="character" w:customStyle="1" w:styleId="WW8Num35z0">
    <w:name w:val="WW8Num35z0"/>
    <w:rsid w:val="00100D3B"/>
    <w:rPr>
      <w:rFonts w:ascii="Calibri" w:eastAsia="Times New Roman" w:hAnsi="Calibri" w:cs="Calibri"/>
    </w:rPr>
  </w:style>
  <w:style w:type="character" w:customStyle="1" w:styleId="WW8Num35z1">
    <w:name w:val="WW8Num35z1"/>
    <w:rsid w:val="00100D3B"/>
    <w:rPr>
      <w:rFonts w:ascii="Courier New" w:hAnsi="Courier New" w:cs="Courier New"/>
    </w:rPr>
  </w:style>
  <w:style w:type="character" w:customStyle="1" w:styleId="WW8Num35z2">
    <w:name w:val="WW8Num35z2"/>
    <w:rsid w:val="00100D3B"/>
    <w:rPr>
      <w:rFonts w:ascii="Wingdings" w:hAnsi="Wingdings" w:cs="Wingdings"/>
    </w:rPr>
  </w:style>
  <w:style w:type="character" w:customStyle="1" w:styleId="WW8Num35z3">
    <w:name w:val="WW8Num35z3"/>
    <w:rsid w:val="00100D3B"/>
    <w:rPr>
      <w:rFonts w:ascii="Symbol" w:hAnsi="Symbol" w:cs="Symbol"/>
    </w:rPr>
  </w:style>
  <w:style w:type="character" w:customStyle="1" w:styleId="WW8Num36z0">
    <w:name w:val="WW8Num36z0"/>
    <w:rsid w:val="00100D3B"/>
    <w:rPr>
      <w:lang w:val="el-GR"/>
    </w:rPr>
  </w:style>
  <w:style w:type="character" w:customStyle="1" w:styleId="WW8Num36z1">
    <w:name w:val="WW8Num36z1"/>
    <w:rsid w:val="00100D3B"/>
  </w:style>
  <w:style w:type="character" w:customStyle="1" w:styleId="WW8Num36z2">
    <w:name w:val="WW8Num36z2"/>
    <w:rsid w:val="00100D3B"/>
  </w:style>
  <w:style w:type="character" w:customStyle="1" w:styleId="WW8Num36z3">
    <w:name w:val="WW8Num36z3"/>
    <w:rsid w:val="00100D3B"/>
  </w:style>
  <w:style w:type="character" w:customStyle="1" w:styleId="WW8Num36z4">
    <w:name w:val="WW8Num36z4"/>
    <w:rsid w:val="00100D3B"/>
  </w:style>
  <w:style w:type="character" w:customStyle="1" w:styleId="WW8Num36z5">
    <w:name w:val="WW8Num36z5"/>
    <w:rsid w:val="00100D3B"/>
  </w:style>
  <w:style w:type="character" w:customStyle="1" w:styleId="WW8Num36z6">
    <w:name w:val="WW8Num36z6"/>
    <w:rsid w:val="00100D3B"/>
  </w:style>
  <w:style w:type="character" w:customStyle="1" w:styleId="WW8Num36z7">
    <w:name w:val="WW8Num36z7"/>
    <w:rsid w:val="00100D3B"/>
  </w:style>
  <w:style w:type="character" w:customStyle="1" w:styleId="WW8Num36z8">
    <w:name w:val="WW8Num36z8"/>
    <w:rsid w:val="00100D3B"/>
  </w:style>
  <w:style w:type="character" w:customStyle="1" w:styleId="WW8Num37z0">
    <w:name w:val="WW8Num37z0"/>
    <w:rsid w:val="00100D3B"/>
    <w:rPr>
      <w:rFonts w:ascii="Calibri" w:eastAsia="Times New Roman" w:hAnsi="Calibri" w:cs="Calibri"/>
    </w:rPr>
  </w:style>
  <w:style w:type="character" w:customStyle="1" w:styleId="WW8Num37z1">
    <w:name w:val="WW8Num37z1"/>
    <w:rsid w:val="00100D3B"/>
    <w:rPr>
      <w:rFonts w:ascii="Courier New" w:hAnsi="Courier New" w:cs="Courier New"/>
    </w:rPr>
  </w:style>
  <w:style w:type="character" w:customStyle="1" w:styleId="WW8Num37z2">
    <w:name w:val="WW8Num37z2"/>
    <w:rsid w:val="00100D3B"/>
    <w:rPr>
      <w:rFonts w:ascii="Wingdings" w:hAnsi="Wingdings" w:cs="Wingdings"/>
    </w:rPr>
  </w:style>
  <w:style w:type="character" w:customStyle="1" w:styleId="WW8Num37z3">
    <w:name w:val="WW8Num37z3"/>
    <w:rsid w:val="00100D3B"/>
    <w:rPr>
      <w:rFonts w:ascii="Symbol" w:hAnsi="Symbol" w:cs="Symbol"/>
    </w:rPr>
  </w:style>
  <w:style w:type="character" w:customStyle="1" w:styleId="WW8Num38z0">
    <w:name w:val="WW8Num38z0"/>
    <w:rsid w:val="00100D3B"/>
  </w:style>
  <w:style w:type="character" w:customStyle="1" w:styleId="WW8Num38z1">
    <w:name w:val="WW8Num38z1"/>
    <w:rsid w:val="00100D3B"/>
  </w:style>
  <w:style w:type="character" w:customStyle="1" w:styleId="WW8Num38z2">
    <w:name w:val="WW8Num38z2"/>
    <w:rsid w:val="00100D3B"/>
  </w:style>
  <w:style w:type="character" w:customStyle="1" w:styleId="WW8Num38z3">
    <w:name w:val="WW8Num38z3"/>
    <w:rsid w:val="00100D3B"/>
  </w:style>
  <w:style w:type="character" w:customStyle="1" w:styleId="WW8Num38z4">
    <w:name w:val="WW8Num38z4"/>
    <w:rsid w:val="00100D3B"/>
  </w:style>
  <w:style w:type="character" w:customStyle="1" w:styleId="WW8Num38z5">
    <w:name w:val="WW8Num38z5"/>
    <w:rsid w:val="00100D3B"/>
  </w:style>
  <w:style w:type="character" w:customStyle="1" w:styleId="WW8Num38z6">
    <w:name w:val="WW8Num38z6"/>
    <w:rsid w:val="00100D3B"/>
  </w:style>
  <w:style w:type="character" w:customStyle="1" w:styleId="WW8Num38z7">
    <w:name w:val="WW8Num38z7"/>
    <w:rsid w:val="00100D3B"/>
  </w:style>
  <w:style w:type="character" w:customStyle="1" w:styleId="WW8Num38z8">
    <w:name w:val="WW8Num38z8"/>
    <w:rsid w:val="00100D3B"/>
  </w:style>
  <w:style w:type="character" w:customStyle="1" w:styleId="WW-DefaultParagraphFont11111111111111111111">
    <w:name w:val="WW-Default Paragraph Font11111111111111111111"/>
    <w:rsid w:val="00100D3B"/>
  </w:style>
  <w:style w:type="character" w:customStyle="1" w:styleId="WW8Num4z1">
    <w:name w:val="WW8Num4z1"/>
    <w:rsid w:val="00100D3B"/>
    <w:rPr>
      <w:rFonts w:cs="Times New Roman"/>
    </w:rPr>
  </w:style>
  <w:style w:type="character" w:customStyle="1" w:styleId="WW8Num5z1">
    <w:name w:val="WW8Num5z1"/>
    <w:rsid w:val="00100D3B"/>
    <w:rPr>
      <w:rFonts w:cs="Times New Roman"/>
    </w:rPr>
  </w:style>
  <w:style w:type="character" w:customStyle="1" w:styleId="WW8Num29z4">
    <w:name w:val="WW8Num29z4"/>
    <w:rsid w:val="00100D3B"/>
  </w:style>
  <w:style w:type="character" w:customStyle="1" w:styleId="WW8Num29z5">
    <w:name w:val="WW8Num29z5"/>
    <w:rsid w:val="00100D3B"/>
  </w:style>
  <w:style w:type="character" w:customStyle="1" w:styleId="WW8Num29z6">
    <w:name w:val="WW8Num29z6"/>
    <w:rsid w:val="00100D3B"/>
  </w:style>
  <w:style w:type="character" w:customStyle="1" w:styleId="WW8Num29z7">
    <w:name w:val="WW8Num29z7"/>
    <w:rsid w:val="00100D3B"/>
  </w:style>
  <w:style w:type="character" w:customStyle="1" w:styleId="WW8Num29z8">
    <w:name w:val="WW8Num29z8"/>
    <w:rsid w:val="00100D3B"/>
  </w:style>
  <w:style w:type="character" w:customStyle="1" w:styleId="WW8Num30z3">
    <w:name w:val="WW8Num30z3"/>
    <w:rsid w:val="00100D3B"/>
    <w:rPr>
      <w:rFonts w:ascii="Symbol" w:hAnsi="Symbol" w:cs="Symbol"/>
    </w:rPr>
  </w:style>
  <w:style w:type="character" w:customStyle="1" w:styleId="WW8Num31z1">
    <w:name w:val="WW8Num31z1"/>
    <w:rsid w:val="00100D3B"/>
  </w:style>
  <w:style w:type="character" w:customStyle="1" w:styleId="WW8Num31z2">
    <w:name w:val="WW8Num31z2"/>
    <w:rsid w:val="00100D3B"/>
  </w:style>
  <w:style w:type="character" w:customStyle="1" w:styleId="WW8Num31z3">
    <w:name w:val="WW8Num31z3"/>
    <w:rsid w:val="00100D3B"/>
  </w:style>
  <w:style w:type="character" w:customStyle="1" w:styleId="WW8Num31z4">
    <w:name w:val="WW8Num31z4"/>
    <w:rsid w:val="00100D3B"/>
  </w:style>
  <w:style w:type="character" w:customStyle="1" w:styleId="WW8Num31z5">
    <w:name w:val="WW8Num31z5"/>
    <w:rsid w:val="00100D3B"/>
  </w:style>
  <w:style w:type="character" w:customStyle="1" w:styleId="WW8Num31z6">
    <w:name w:val="WW8Num31z6"/>
    <w:rsid w:val="00100D3B"/>
  </w:style>
  <w:style w:type="character" w:customStyle="1" w:styleId="WW8Num31z7">
    <w:name w:val="WW8Num31z7"/>
    <w:rsid w:val="00100D3B"/>
  </w:style>
  <w:style w:type="character" w:customStyle="1" w:styleId="WW8Num31z8">
    <w:name w:val="WW8Num31z8"/>
    <w:rsid w:val="00100D3B"/>
  </w:style>
  <w:style w:type="character" w:customStyle="1" w:styleId="WW8Num39z0">
    <w:name w:val="WW8Num39z0"/>
    <w:rsid w:val="00100D3B"/>
    <w:rPr>
      <w:rFonts w:ascii="Calibri" w:eastAsia="Times New Roman" w:hAnsi="Calibri" w:cs="Calibri"/>
    </w:rPr>
  </w:style>
  <w:style w:type="character" w:customStyle="1" w:styleId="WW8Num39z1">
    <w:name w:val="WW8Num39z1"/>
    <w:rsid w:val="00100D3B"/>
    <w:rPr>
      <w:rFonts w:ascii="Courier New" w:hAnsi="Courier New" w:cs="Courier New"/>
    </w:rPr>
  </w:style>
  <w:style w:type="character" w:customStyle="1" w:styleId="WW8Num39z2">
    <w:name w:val="WW8Num39z2"/>
    <w:rsid w:val="00100D3B"/>
    <w:rPr>
      <w:rFonts w:ascii="Wingdings" w:hAnsi="Wingdings" w:cs="Wingdings"/>
    </w:rPr>
  </w:style>
  <w:style w:type="character" w:customStyle="1" w:styleId="WW8Num39z3">
    <w:name w:val="WW8Num39z3"/>
    <w:rsid w:val="00100D3B"/>
    <w:rPr>
      <w:rFonts w:ascii="Symbol" w:hAnsi="Symbol" w:cs="Symbol"/>
    </w:rPr>
  </w:style>
  <w:style w:type="character" w:customStyle="1" w:styleId="WW8Num40z0">
    <w:name w:val="WW8Num40z0"/>
    <w:rsid w:val="00100D3B"/>
    <w:rPr>
      <w:rFonts w:ascii="Symbol" w:hAnsi="Symbol" w:cs="Symbol"/>
    </w:rPr>
  </w:style>
  <w:style w:type="character" w:customStyle="1" w:styleId="WW8Num40z1">
    <w:name w:val="WW8Num40z1"/>
    <w:rsid w:val="00100D3B"/>
    <w:rPr>
      <w:rFonts w:ascii="Courier New" w:hAnsi="Courier New" w:cs="Courier New"/>
    </w:rPr>
  </w:style>
  <w:style w:type="character" w:customStyle="1" w:styleId="WW8Num40z2">
    <w:name w:val="WW8Num40z2"/>
    <w:rsid w:val="00100D3B"/>
    <w:rPr>
      <w:rFonts w:ascii="Wingdings" w:hAnsi="Wingdings" w:cs="Wingdings"/>
    </w:rPr>
  </w:style>
  <w:style w:type="character" w:customStyle="1" w:styleId="WW8Num41z0">
    <w:name w:val="WW8Num41z0"/>
    <w:rsid w:val="00100D3B"/>
    <w:rPr>
      <w:rFonts w:ascii="Arial" w:hAnsi="Arial" w:cs="Times New Roman"/>
      <w:b/>
      <w:i w:val="0"/>
      <w:sz w:val="20"/>
      <w:szCs w:val="20"/>
    </w:rPr>
  </w:style>
  <w:style w:type="character" w:customStyle="1" w:styleId="WW8Num41z1">
    <w:name w:val="WW8Num41z1"/>
    <w:rsid w:val="00100D3B"/>
    <w:rPr>
      <w:rFonts w:cs="Times New Roman"/>
    </w:rPr>
  </w:style>
  <w:style w:type="character" w:customStyle="1" w:styleId="WW8Num41z2">
    <w:name w:val="WW8Num41z2"/>
    <w:rsid w:val="00100D3B"/>
    <w:rPr>
      <w:rFonts w:ascii="Arial" w:hAnsi="Arial" w:cs="Times New Roman"/>
      <w:b w:val="0"/>
      <w:i w:val="0"/>
    </w:rPr>
  </w:style>
  <w:style w:type="character" w:customStyle="1" w:styleId="WW8Num41z3">
    <w:name w:val="WW8Num41z3"/>
    <w:rsid w:val="00100D3B"/>
    <w:rPr>
      <w:rFonts w:ascii="Arial" w:hAnsi="Arial" w:cs="Times New Roman"/>
      <w:b w:val="0"/>
      <w:i w:val="0"/>
      <w:sz w:val="20"/>
      <w:szCs w:val="20"/>
    </w:rPr>
  </w:style>
  <w:style w:type="character" w:customStyle="1" w:styleId="DefaultParagraphFont1">
    <w:name w:val="Default Paragraph Font1"/>
    <w:rsid w:val="00100D3B"/>
  </w:style>
  <w:style w:type="character" w:customStyle="1" w:styleId="Heading1Char">
    <w:name w:val="Heading 1 Char"/>
    <w:rsid w:val="00100D3B"/>
    <w:rPr>
      <w:rFonts w:ascii="Arial" w:hAnsi="Arial" w:cs="Arial"/>
      <w:b/>
      <w:bCs/>
      <w:color w:val="333399"/>
      <w:sz w:val="28"/>
      <w:szCs w:val="32"/>
      <w:lang w:val="en-US"/>
    </w:rPr>
  </w:style>
  <w:style w:type="character" w:customStyle="1" w:styleId="Heading2Char">
    <w:name w:val="Heading 2 Char"/>
    <w:rsid w:val="00100D3B"/>
    <w:rPr>
      <w:rFonts w:ascii="Arial" w:hAnsi="Arial" w:cs="Arial"/>
      <w:b/>
      <w:color w:val="002060"/>
      <w:sz w:val="24"/>
      <w:szCs w:val="22"/>
      <w:lang w:val="en-GB"/>
    </w:rPr>
  </w:style>
  <w:style w:type="character" w:customStyle="1" w:styleId="Heading5Char">
    <w:name w:val="Heading 5 Char"/>
    <w:rsid w:val="00100D3B"/>
    <w:rPr>
      <w:rFonts w:ascii="Calibri" w:eastAsia="Times New Roman" w:hAnsi="Calibri" w:cs="Times New Roman"/>
      <w:b/>
      <w:bCs/>
      <w:i/>
      <w:iCs/>
      <w:sz w:val="26"/>
      <w:szCs w:val="26"/>
      <w:lang w:val="en-GB"/>
    </w:rPr>
  </w:style>
  <w:style w:type="character" w:customStyle="1" w:styleId="DateChar">
    <w:name w:val="Date Char"/>
    <w:rsid w:val="00100D3B"/>
    <w:rPr>
      <w:sz w:val="24"/>
      <w:szCs w:val="24"/>
      <w:lang w:val="en-GB"/>
    </w:rPr>
  </w:style>
  <w:style w:type="character" w:customStyle="1" w:styleId="FooterChar">
    <w:name w:val="Footer Char"/>
    <w:rsid w:val="00100D3B"/>
    <w:rPr>
      <w:rFonts w:eastAsia="MS Mincho" w:cs="Times New Roman"/>
      <w:sz w:val="24"/>
      <w:szCs w:val="24"/>
      <w:lang w:val="en-US" w:eastAsia="ja-JP"/>
    </w:rPr>
  </w:style>
  <w:style w:type="character" w:customStyle="1" w:styleId="22">
    <w:name w:val="Παραπομπή σχολίου2"/>
    <w:rsid w:val="00100D3B"/>
    <w:rPr>
      <w:sz w:val="16"/>
    </w:rPr>
  </w:style>
  <w:style w:type="character" w:styleId="-">
    <w:name w:val="Hyperlink"/>
    <w:uiPriority w:val="99"/>
    <w:rsid w:val="00100D3B"/>
    <w:rPr>
      <w:color w:val="0000FF"/>
      <w:u w:val="single"/>
    </w:rPr>
  </w:style>
  <w:style w:type="character" w:customStyle="1" w:styleId="HeaderChar">
    <w:name w:val="Header Char"/>
    <w:rsid w:val="00100D3B"/>
    <w:rPr>
      <w:rFonts w:cs="Times New Roman"/>
      <w:sz w:val="24"/>
      <w:szCs w:val="24"/>
      <w:lang w:val="en-GB"/>
    </w:rPr>
  </w:style>
  <w:style w:type="character" w:styleId="ab">
    <w:name w:val="page number"/>
    <w:rsid w:val="00100D3B"/>
    <w:rPr>
      <w:rFonts w:cs="Times New Roman"/>
    </w:rPr>
  </w:style>
  <w:style w:type="character" w:customStyle="1" w:styleId="BalloonTextChar">
    <w:name w:val="Balloon Text Char"/>
    <w:rsid w:val="00100D3B"/>
    <w:rPr>
      <w:rFonts w:ascii="Tahoma" w:hAnsi="Tahoma" w:cs="Tahoma"/>
      <w:sz w:val="16"/>
      <w:szCs w:val="16"/>
      <w:lang w:val="en-GB"/>
    </w:rPr>
  </w:style>
  <w:style w:type="character" w:customStyle="1" w:styleId="CommentTextChar">
    <w:name w:val="Comment Text Char"/>
    <w:rsid w:val="00100D3B"/>
    <w:rPr>
      <w:rFonts w:cs="Times New Roman"/>
      <w:lang w:val="en-GB"/>
    </w:rPr>
  </w:style>
  <w:style w:type="character" w:customStyle="1" w:styleId="CommentSubjectChar">
    <w:name w:val="Comment Subject Char"/>
    <w:rsid w:val="00100D3B"/>
    <w:rPr>
      <w:rFonts w:cs="Times New Roman"/>
      <w:b/>
      <w:bCs/>
      <w:lang w:val="en-GB"/>
    </w:rPr>
  </w:style>
  <w:style w:type="character" w:customStyle="1" w:styleId="BodyTextChar">
    <w:name w:val="Body Text Char"/>
    <w:rsid w:val="00100D3B"/>
    <w:rPr>
      <w:rFonts w:cs="Times New Roman"/>
      <w:sz w:val="24"/>
      <w:szCs w:val="24"/>
      <w:lang w:val="en-GB"/>
    </w:rPr>
  </w:style>
  <w:style w:type="character" w:customStyle="1" w:styleId="10">
    <w:name w:val="Κείμενο κράτησης θέσης1"/>
    <w:rsid w:val="00100D3B"/>
    <w:rPr>
      <w:rFonts w:cs="Times New Roman"/>
      <w:color w:val="808080"/>
    </w:rPr>
  </w:style>
  <w:style w:type="character" w:customStyle="1" w:styleId="ac">
    <w:name w:val="Χαρακτήρες υποσημείωσης"/>
    <w:rsid w:val="00100D3B"/>
    <w:rPr>
      <w:rFonts w:cs="Times New Roman"/>
      <w:vertAlign w:val="superscript"/>
    </w:rPr>
  </w:style>
  <w:style w:type="character" w:customStyle="1" w:styleId="FootnoteTextChar">
    <w:name w:val="Footnote Text Char"/>
    <w:rsid w:val="00100D3B"/>
    <w:rPr>
      <w:rFonts w:ascii="Calibri" w:hAnsi="Calibri" w:cs="Times New Roman"/>
    </w:rPr>
  </w:style>
  <w:style w:type="character" w:customStyle="1" w:styleId="Heading3Char">
    <w:name w:val="Heading 3 Char"/>
    <w:rsid w:val="00100D3B"/>
    <w:rPr>
      <w:rFonts w:ascii="Arial" w:hAnsi="Arial" w:cs="Arial"/>
      <w:b/>
      <w:bCs/>
      <w:sz w:val="22"/>
      <w:szCs w:val="26"/>
      <w:lang w:val="en-GB"/>
    </w:rPr>
  </w:style>
  <w:style w:type="character" w:customStyle="1" w:styleId="Heading4Char">
    <w:name w:val="Heading 4 Char"/>
    <w:rsid w:val="00100D3B"/>
    <w:rPr>
      <w:rFonts w:ascii="Arial" w:eastAsia="Times New Roman" w:hAnsi="Arial" w:cs="Times New Roman"/>
      <w:b/>
      <w:bCs/>
      <w:sz w:val="22"/>
      <w:szCs w:val="28"/>
      <w:lang w:val="en-GB"/>
    </w:rPr>
  </w:style>
  <w:style w:type="character" w:customStyle="1" w:styleId="DocTitleChar">
    <w:name w:val="Doc Title Char"/>
    <w:basedOn w:val="Heading1Char"/>
    <w:rsid w:val="00100D3B"/>
    <w:rPr>
      <w:rFonts w:ascii="Arial" w:hAnsi="Arial" w:cs="Arial"/>
      <w:b/>
      <w:bCs/>
      <w:color w:val="333399"/>
      <w:sz w:val="28"/>
      <w:szCs w:val="32"/>
      <w:lang w:val="en-US"/>
    </w:rPr>
  </w:style>
  <w:style w:type="character" w:customStyle="1" w:styleId="Style1Char">
    <w:name w:val="Style1 Char"/>
    <w:rsid w:val="00100D3B"/>
    <w:rPr>
      <w:rFonts w:ascii="Calibri" w:hAnsi="Calibri" w:cs="Calibri"/>
      <w:b/>
      <w:bCs/>
      <w:color w:val="333399"/>
      <w:sz w:val="40"/>
      <w:szCs w:val="40"/>
      <w:lang w:val="en-US"/>
    </w:rPr>
  </w:style>
  <w:style w:type="character" w:customStyle="1" w:styleId="ContentsChar">
    <w:name w:val="Contents Char"/>
    <w:rsid w:val="00100D3B"/>
    <w:rPr>
      <w:rFonts w:ascii="Calibri" w:hAnsi="Calibri" w:cs="Calibri"/>
      <w:b/>
      <w:bCs/>
      <w:color w:val="333399"/>
      <w:sz w:val="28"/>
      <w:szCs w:val="32"/>
      <w:lang w:val="en-US"/>
    </w:rPr>
  </w:style>
  <w:style w:type="character" w:customStyle="1" w:styleId="EndnoteTextChar">
    <w:name w:val="Endnote Text Char"/>
    <w:rsid w:val="00100D3B"/>
    <w:rPr>
      <w:rFonts w:ascii="Calibri" w:hAnsi="Calibri" w:cs="Calibri"/>
      <w:lang w:val="en-GB"/>
    </w:rPr>
  </w:style>
  <w:style w:type="character" w:customStyle="1" w:styleId="ad">
    <w:name w:val="Χαρακτήρες σημείωσης τέλους"/>
    <w:rsid w:val="00100D3B"/>
    <w:rPr>
      <w:vertAlign w:val="superscript"/>
    </w:rPr>
  </w:style>
  <w:style w:type="character" w:customStyle="1" w:styleId="FootnoteReference2">
    <w:name w:val="Footnote Reference2"/>
    <w:rsid w:val="00100D3B"/>
    <w:rPr>
      <w:vertAlign w:val="superscript"/>
    </w:rPr>
  </w:style>
  <w:style w:type="character" w:customStyle="1" w:styleId="EndnoteReference1">
    <w:name w:val="Endnote Reference1"/>
    <w:rsid w:val="00100D3B"/>
    <w:rPr>
      <w:vertAlign w:val="superscript"/>
    </w:rPr>
  </w:style>
  <w:style w:type="character" w:customStyle="1" w:styleId="ae">
    <w:name w:val="Κουκκίδες"/>
    <w:rsid w:val="00100D3B"/>
    <w:rPr>
      <w:rFonts w:ascii="OpenSymbol" w:eastAsia="OpenSymbol" w:hAnsi="OpenSymbol" w:cs="OpenSymbol"/>
    </w:rPr>
  </w:style>
  <w:style w:type="character" w:styleId="af">
    <w:name w:val="Strong"/>
    <w:uiPriority w:val="22"/>
    <w:qFormat/>
    <w:rsid w:val="00100D3B"/>
    <w:rPr>
      <w:b/>
      <w:bCs/>
    </w:rPr>
  </w:style>
  <w:style w:type="character" w:customStyle="1" w:styleId="11">
    <w:name w:val="Προεπιλεγμένη γραμματοσειρά1"/>
    <w:rsid w:val="00100D3B"/>
  </w:style>
  <w:style w:type="character" w:customStyle="1" w:styleId="af0">
    <w:name w:val="Σύμβολο υποσημείωσης"/>
    <w:rsid w:val="00100D3B"/>
    <w:rPr>
      <w:vertAlign w:val="superscript"/>
    </w:rPr>
  </w:style>
  <w:style w:type="character" w:styleId="af1">
    <w:name w:val="Emphasis"/>
    <w:uiPriority w:val="20"/>
    <w:qFormat/>
    <w:rsid w:val="00100D3B"/>
    <w:rPr>
      <w:i/>
      <w:iCs/>
    </w:rPr>
  </w:style>
  <w:style w:type="character" w:customStyle="1" w:styleId="af2">
    <w:name w:val="Χαρακτήρες αρίθμησης"/>
    <w:rsid w:val="00100D3B"/>
  </w:style>
  <w:style w:type="character" w:customStyle="1" w:styleId="normalwithoutspacingChar">
    <w:name w:val="normal_without_spacing Char"/>
    <w:rsid w:val="00100D3B"/>
    <w:rPr>
      <w:rFonts w:ascii="Calibri" w:hAnsi="Calibri" w:cs="Calibri"/>
      <w:sz w:val="22"/>
      <w:szCs w:val="24"/>
    </w:rPr>
  </w:style>
  <w:style w:type="character" w:customStyle="1" w:styleId="FootnoteTextChar1">
    <w:name w:val="Footnote Text Char1"/>
    <w:rsid w:val="00100D3B"/>
    <w:rPr>
      <w:rFonts w:ascii="Calibri" w:hAnsi="Calibri" w:cs="Calibri"/>
      <w:lang w:val="en-IE" w:eastAsia="zh-CN"/>
    </w:rPr>
  </w:style>
  <w:style w:type="character" w:customStyle="1" w:styleId="foothangingChar">
    <w:name w:val="foot_hanging Char"/>
    <w:rsid w:val="00100D3B"/>
    <w:rPr>
      <w:rFonts w:ascii="Calibri" w:hAnsi="Calibri" w:cs="Calibri"/>
      <w:sz w:val="18"/>
      <w:szCs w:val="18"/>
      <w:lang w:val="en-IE" w:eastAsia="zh-CN"/>
    </w:rPr>
  </w:style>
  <w:style w:type="character" w:customStyle="1" w:styleId="HTMLPreformattedChar">
    <w:name w:val="HTML Preformatted Char"/>
    <w:rsid w:val="00100D3B"/>
    <w:rPr>
      <w:rFonts w:ascii="Courier New" w:hAnsi="Courier New" w:cs="Courier New"/>
    </w:rPr>
  </w:style>
  <w:style w:type="character" w:customStyle="1" w:styleId="apple-converted-space">
    <w:name w:val="apple-converted-space"/>
    <w:basedOn w:val="WW-DefaultParagraphFont11111111111111111111"/>
    <w:rsid w:val="00100D3B"/>
  </w:style>
  <w:style w:type="character" w:customStyle="1" w:styleId="BodyTextIndent3Char">
    <w:name w:val="Body Text Indent 3 Char"/>
    <w:rsid w:val="00100D3B"/>
    <w:rPr>
      <w:rFonts w:ascii="Calibri" w:hAnsi="Calibri" w:cs="Calibri"/>
      <w:sz w:val="16"/>
      <w:szCs w:val="16"/>
      <w:lang w:val="en-GB"/>
    </w:rPr>
  </w:style>
  <w:style w:type="character" w:customStyle="1" w:styleId="WW-FootnoteReference">
    <w:name w:val="WW-Footnote Reference"/>
    <w:rsid w:val="00100D3B"/>
    <w:rPr>
      <w:vertAlign w:val="superscript"/>
    </w:rPr>
  </w:style>
  <w:style w:type="character" w:customStyle="1" w:styleId="WW-EndnoteReference">
    <w:name w:val="WW-Endnote Reference"/>
    <w:rsid w:val="00100D3B"/>
    <w:rPr>
      <w:vertAlign w:val="superscript"/>
    </w:rPr>
  </w:style>
  <w:style w:type="character" w:customStyle="1" w:styleId="FootnoteReference1">
    <w:name w:val="Footnote Reference1"/>
    <w:rsid w:val="00100D3B"/>
    <w:rPr>
      <w:vertAlign w:val="superscript"/>
    </w:rPr>
  </w:style>
  <w:style w:type="character" w:customStyle="1" w:styleId="FootnoteTextChar2">
    <w:name w:val="Footnote Text Char2"/>
    <w:rsid w:val="00100D3B"/>
    <w:rPr>
      <w:rFonts w:ascii="Calibri" w:hAnsi="Calibri" w:cs="Calibri"/>
      <w:sz w:val="18"/>
      <w:lang w:val="en-IE" w:eastAsia="zh-CN"/>
    </w:rPr>
  </w:style>
  <w:style w:type="character" w:customStyle="1" w:styleId="foothangingChar1">
    <w:name w:val="foot_hanging Char1"/>
    <w:rsid w:val="00100D3B"/>
    <w:rPr>
      <w:rFonts w:ascii="Calibri" w:hAnsi="Calibri" w:cs="Calibri"/>
      <w:sz w:val="18"/>
      <w:szCs w:val="18"/>
      <w:lang w:val="en-IE" w:eastAsia="zh-CN"/>
    </w:rPr>
  </w:style>
  <w:style w:type="character" w:customStyle="1" w:styleId="footersChar">
    <w:name w:val="footers Char"/>
    <w:basedOn w:val="foothangingChar1"/>
    <w:rsid w:val="00100D3B"/>
    <w:rPr>
      <w:rFonts w:ascii="Calibri" w:hAnsi="Calibri" w:cs="Calibri"/>
      <w:sz w:val="18"/>
      <w:szCs w:val="18"/>
      <w:lang w:val="en-IE" w:eastAsia="zh-CN"/>
    </w:rPr>
  </w:style>
  <w:style w:type="character" w:customStyle="1" w:styleId="CommentTextChar1">
    <w:name w:val="Comment Text Char1"/>
    <w:rsid w:val="00100D3B"/>
    <w:rPr>
      <w:rFonts w:ascii="Calibri" w:hAnsi="Calibri" w:cs="Calibri"/>
      <w:lang w:val="en-GB" w:eastAsia="zh-CN"/>
    </w:rPr>
  </w:style>
  <w:style w:type="character" w:customStyle="1" w:styleId="HTMLPreformattedChar1">
    <w:name w:val="HTML Preformatted Char1"/>
    <w:rsid w:val="00100D3B"/>
    <w:rPr>
      <w:rFonts w:ascii="Courier New" w:hAnsi="Courier New" w:cs="Courier New"/>
      <w:lang w:eastAsia="zh-CN"/>
    </w:rPr>
  </w:style>
  <w:style w:type="character" w:customStyle="1" w:styleId="BodyText3Char">
    <w:name w:val="Body Text 3 Char"/>
    <w:rsid w:val="00100D3B"/>
    <w:rPr>
      <w:rFonts w:ascii="Calibri" w:hAnsi="Calibri" w:cs="Calibri"/>
      <w:sz w:val="16"/>
      <w:szCs w:val="16"/>
      <w:lang w:val="en-GB" w:eastAsia="zh-CN"/>
    </w:rPr>
  </w:style>
  <w:style w:type="character" w:customStyle="1" w:styleId="WW-FootnoteReference1">
    <w:name w:val="WW-Footnote Reference1"/>
    <w:rsid w:val="00100D3B"/>
    <w:rPr>
      <w:vertAlign w:val="superscript"/>
    </w:rPr>
  </w:style>
  <w:style w:type="character" w:customStyle="1" w:styleId="WW-EndnoteReference1">
    <w:name w:val="WW-Endnote Reference1"/>
    <w:rsid w:val="00100D3B"/>
    <w:rPr>
      <w:vertAlign w:val="superscript"/>
    </w:rPr>
  </w:style>
  <w:style w:type="character" w:customStyle="1" w:styleId="WW-FootnoteReference2">
    <w:name w:val="WW-Footnote Reference2"/>
    <w:rsid w:val="00100D3B"/>
    <w:rPr>
      <w:vertAlign w:val="superscript"/>
    </w:rPr>
  </w:style>
  <w:style w:type="character" w:customStyle="1" w:styleId="WW-EndnoteReference2">
    <w:name w:val="WW-Endnote Reference2"/>
    <w:rsid w:val="00100D3B"/>
    <w:rPr>
      <w:vertAlign w:val="superscript"/>
    </w:rPr>
  </w:style>
  <w:style w:type="character" w:customStyle="1" w:styleId="FootnoteTextChar3">
    <w:name w:val="Footnote Text Char3"/>
    <w:rsid w:val="00100D3B"/>
    <w:rPr>
      <w:rFonts w:ascii="Calibri" w:hAnsi="Calibri" w:cs="Calibri"/>
      <w:sz w:val="18"/>
      <w:lang w:val="en-IE" w:eastAsia="zh-CN"/>
    </w:rPr>
  </w:style>
  <w:style w:type="character" w:customStyle="1" w:styleId="foothangingChar2">
    <w:name w:val="foot_hanging Char2"/>
    <w:rsid w:val="00100D3B"/>
    <w:rPr>
      <w:rFonts w:ascii="Calibri" w:hAnsi="Calibri" w:cs="Calibri"/>
      <w:sz w:val="18"/>
      <w:szCs w:val="18"/>
      <w:lang w:val="en-IE" w:eastAsia="zh-CN"/>
    </w:rPr>
  </w:style>
  <w:style w:type="character" w:customStyle="1" w:styleId="footersChar1">
    <w:name w:val="footers Char1"/>
    <w:basedOn w:val="foothangingChar2"/>
    <w:rsid w:val="00100D3B"/>
    <w:rPr>
      <w:rFonts w:ascii="Calibri" w:hAnsi="Calibri" w:cs="Calibri"/>
      <w:sz w:val="18"/>
      <w:szCs w:val="18"/>
      <w:lang w:val="en-IE" w:eastAsia="zh-CN"/>
    </w:rPr>
  </w:style>
  <w:style w:type="character" w:customStyle="1" w:styleId="foootChar">
    <w:name w:val="fooot Char"/>
    <w:basedOn w:val="footersChar1"/>
    <w:rsid w:val="00100D3B"/>
    <w:rPr>
      <w:rFonts w:ascii="Calibri" w:hAnsi="Calibri" w:cs="Calibri"/>
      <w:sz w:val="18"/>
      <w:szCs w:val="18"/>
      <w:lang w:val="en-IE" w:eastAsia="zh-CN"/>
    </w:rPr>
  </w:style>
  <w:style w:type="character" w:customStyle="1" w:styleId="12">
    <w:name w:val="Παραπομπή υποσημείωσης1"/>
    <w:rsid w:val="00100D3B"/>
    <w:rPr>
      <w:vertAlign w:val="superscript"/>
    </w:rPr>
  </w:style>
  <w:style w:type="character" w:customStyle="1" w:styleId="13">
    <w:name w:val="Παραπομπή σημείωσης τέλους1"/>
    <w:rsid w:val="00100D3B"/>
    <w:rPr>
      <w:vertAlign w:val="superscript"/>
    </w:rPr>
  </w:style>
  <w:style w:type="character" w:customStyle="1" w:styleId="Char5">
    <w:name w:val="Κείμενο πλαισίου Char"/>
    <w:rsid w:val="00100D3B"/>
    <w:rPr>
      <w:rFonts w:ascii="Tahoma" w:hAnsi="Tahoma" w:cs="Tahoma"/>
      <w:sz w:val="16"/>
      <w:szCs w:val="16"/>
      <w:lang w:val="en-GB"/>
    </w:rPr>
  </w:style>
  <w:style w:type="character" w:customStyle="1" w:styleId="14">
    <w:name w:val="Παραπομπή σχολίου1"/>
    <w:rsid w:val="00100D3B"/>
    <w:rPr>
      <w:sz w:val="16"/>
      <w:szCs w:val="16"/>
    </w:rPr>
  </w:style>
  <w:style w:type="character" w:customStyle="1" w:styleId="Char6">
    <w:name w:val="Κείμενο σχολίου Char"/>
    <w:rsid w:val="00100D3B"/>
    <w:rPr>
      <w:rFonts w:ascii="Calibri" w:hAnsi="Calibri" w:cs="Calibri"/>
      <w:lang w:val="en-GB"/>
    </w:rPr>
  </w:style>
  <w:style w:type="character" w:customStyle="1" w:styleId="Char7">
    <w:name w:val="Θέμα σχολίου Char"/>
    <w:rsid w:val="00100D3B"/>
    <w:rPr>
      <w:rFonts w:ascii="Calibri" w:hAnsi="Calibri" w:cs="Calibri"/>
      <w:b/>
      <w:bCs/>
      <w:lang w:val="en-GB"/>
    </w:rPr>
  </w:style>
  <w:style w:type="character" w:customStyle="1" w:styleId="-HTMLChar">
    <w:name w:val="Προ-διαμορφωμένο HTML Char"/>
    <w:link w:val="-HTML"/>
    <w:uiPriority w:val="99"/>
    <w:rsid w:val="00100D3B"/>
    <w:rPr>
      <w:rFonts w:ascii="Courier New" w:eastAsia="Times New Roman" w:hAnsi="Courier New" w:cs="Courier New"/>
    </w:rPr>
  </w:style>
  <w:style w:type="character" w:customStyle="1" w:styleId="WW-FootnoteReference3">
    <w:name w:val="WW-Footnote Reference3"/>
    <w:rsid w:val="00100D3B"/>
    <w:rPr>
      <w:vertAlign w:val="superscript"/>
    </w:rPr>
  </w:style>
  <w:style w:type="character" w:customStyle="1" w:styleId="WW-EndnoteReference3">
    <w:name w:val="WW-Endnote Reference3"/>
    <w:rsid w:val="00100D3B"/>
    <w:rPr>
      <w:vertAlign w:val="superscript"/>
    </w:rPr>
  </w:style>
  <w:style w:type="character" w:customStyle="1" w:styleId="WW-FootnoteReference4">
    <w:name w:val="WW-Footnote Reference4"/>
    <w:rsid w:val="00100D3B"/>
    <w:rPr>
      <w:vertAlign w:val="superscript"/>
    </w:rPr>
  </w:style>
  <w:style w:type="character" w:customStyle="1" w:styleId="WW-EndnoteReference4">
    <w:name w:val="WW-Endnote Reference4"/>
    <w:rsid w:val="00100D3B"/>
    <w:rPr>
      <w:vertAlign w:val="superscript"/>
    </w:rPr>
  </w:style>
  <w:style w:type="character" w:customStyle="1" w:styleId="WW-FootnoteReference5">
    <w:name w:val="WW-Footnote Reference5"/>
    <w:rsid w:val="00100D3B"/>
    <w:rPr>
      <w:vertAlign w:val="superscript"/>
    </w:rPr>
  </w:style>
  <w:style w:type="character" w:customStyle="1" w:styleId="WW-EndnoteReference5">
    <w:name w:val="WW-Endnote Reference5"/>
    <w:rsid w:val="00100D3B"/>
    <w:rPr>
      <w:vertAlign w:val="superscript"/>
    </w:rPr>
  </w:style>
  <w:style w:type="character" w:customStyle="1" w:styleId="WW-FootnoteReference6">
    <w:name w:val="WW-Footnote Reference6"/>
    <w:rsid w:val="00100D3B"/>
    <w:rPr>
      <w:vertAlign w:val="superscript"/>
    </w:rPr>
  </w:style>
  <w:style w:type="character" w:styleId="-0">
    <w:name w:val="FollowedHyperlink"/>
    <w:uiPriority w:val="99"/>
    <w:rsid w:val="00100D3B"/>
    <w:rPr>
      <w:color w:val="800000"/>
      <w:u w:val="single"/>
    </w:rPr>
  </w:style>
  <w:style w:type="character" w:customStyle="1" w:styleId="WW-EndnoteReference6">
    <w:name w:val="WW-Endnote Reference6"/>
    <w:rsid w:val="00100D3B"/>
    <w:rPr>
      <w:vertAlign w:val="superscript"/>
    </w:rPr>
  </w:style>
  <w:style w:type="character" w:customStyle="1" w:styleId="WW-FootnoteReference7">
    <w:name w:val="WW-Footnote Reference7"/>
    <w:rsid w:val="00100D3B"/>
    <w:rPr>
      <w:vertAlign w:val="superscript"/>
    </w:rPr>
  </w:style>
  <w:style w:type="character" w:customStyle="1" w:styleId="WW-EndnoteReference7">
    <w:name w:val="WW-Endnote Reference7"/>
    <w:rsid w:val="00100D3B"/>
    <w:rPr>
      <w:vertAlign w:val="superscript"/>
    </w:rPr>
  </w:style>
  <w:style w:type="character" w:customStyle="1" w:styleId="WW-FootnoteReference8">
    <w:name w:val="WW-Footnote Reference8"/>
    <w:rsid w:val="00100D3B"/>
    <w:rPr>
      <w:vertAlign w:val="superscript"/>
    </w:rPr>
  </w:style>
  <w:style w:type="character" w:customStyle="1" w:styleId="WW-EndnoteReference8">
    <w:name w:val="WW-Endnote Reference8"/>
    <w:rsid w:val="00100D3B"/>
    <w:rPr>
      <w:vertAlign w:val="superscript"/>
    </w:rPr>
  </w:style>
  <w:style w:type="character" w:customStyle="1" w:styleId="WW-FootnoteReference9">
    <w:name w:val="WW-Footnote Reference9"/>
    <w:rsid w:val="00100D3B"/>
    <w:rPr>
      <w:vertAlign w:val="superscript"/>
    </w:rPr>
  </w:style>
  <w:style w:type="character" w:customStyle="1" w:styleId="WW-EndnoteReference9">
    <w:name w:val="WW-Endnote Reference9"/>
    <w:rsid w:val="00100D3B"/>
    <w:rPr>
      <w:vertAlign w:val="superscript"/>
    </w:rPr>
  </w:style>
  <w:style w:type="character" w:customStyle="1" w:styleId="WW-FootnoteReference10">
    <w:name w:val="WW-Footnote Reference10"/>
    <w:rsid w:val="00100D3B"/>
    <w:rPr>
      <w:vertAlign w:val="superscript"/>
    </w:rPr>
  </w:style>
  <w:style w:type="character" w:customStyle="1" w:styleId="WW-EndnoteReference10">
    <w:name w:val="WW-Endnote Reference10"/>
    <w:rsid w:val="00100D3B"/>
    <w:rPr>
      <w:vertAlign w:val="superscript"/>
    </w:rPr>
  </w:style>
  <w:style w:type="character" w:customStyle="1" w:styleId="WW-FootnoteReference11">
    <w:name w:val="WW-Footnote Reference11"/>
    <w:rsid w:val="00100D3B"/>
    <w:rPr>
      <w:vertAlign w:val="superscript"/>
    </w:rPr>
  </w:style>
  <w:style w:type="character" w:customStyle="1" w:styleId="WW-EndnoteReference11">
    <w:name w:val="WW-Endnote Reference11"/>
    <w:rsid w:val="00100D3B"/>
    <w:rPr>
      <w:vertAlign w:val="superscript"/>
    </w:rPr>
  </w:style>
  <w:style w:type="character" w:customStyle="1" w:styleId="WW-FootnoteReference12">
    <w:name w:val="WW-Footnote Reference12"/>
    <w:rsid w:val="00100D3B"/>
    <w:rPr>
      <w:vertAlign w:val="superscript"/>
    </w:rPr>
  </w:style>
  <w:style w:type="character" w:customStyle="1" w:styleId="WW-EndnoteReference12">
    <w:name w:val="WW-Endnote Reference12"/>
    <w:rsid w:val="00100D3B"/>
    <w:rPr>
      <w:vertAlign w:val="superscript"/>
    </w:rPr>
  </w:style>
  <w:style w:type="character" w:customStyle="1" w:styleId="WW-FootnoteReference13">
    <w:name w:val="WW-Footnote Reference13"/>
    <w:rsid w:val="00100D3B"/>
    <w:rPr>
      <w:vertAlign w:val="superscript"/>
    </w:rPr>
  </w:style>
  <w:style w:type="character" w:customStyle="1" w:styleId="WW-EndnoteReference13">
    <w:name w:val="WW-Endnote Reference13"/>
    <w:rsid w:val="00100D3B"/>
    <w:rPr>
      <w:vertAlign w:val="superscript"/>
    </w:rPr>
  </w:style>
  <w:style w:type="character" w:customStyle="1" w:styleId="41">
    <w:name w:val="Παραπομπή υποσημείωσης4"/>
    <w:rsid w:val="00100D3B"/>
    <w:rPr>
      <w:vertAlign w:val="superscript"/>
    </w:rPr>
  </w:style>
  <w:style w:type="character" w:customStyle="1" w:styleId="af3">
    <w:name w:val="Σύμβολα σημείωσης τέλους"/>
    <w:rsid w:val="00100D3B"/>
    <w:rPr>
      <w:vertAlign w:val="superscript"/>
    </w:rPr>
  </w:style>
  <w:style w:type="character" w:customStyle="1" w:styleId="23">
    <w:name w:val="Παραπομπή υποσημείωσης2"/>
    <w:rsid w:val="00100D3B"/>
    <w:rPr>
      <w:vertAlign w:val="superscript"/>
    </w:rPr>
  </w:style>
  <w:style w:type="character" w:customStyle="1" w:styleId="24">
    <w:name w:val="Παραπομπή σημείωσης τέλους2"/>
    <w:rsid w:val="00100D3B"/>
    <w:rPr>
      <w:vertAlign w:val="superscript"/>
    </w:rPr>
  </w:style>
  <w:style w:type="character" w:customStyle="1" w:styleId="WW-FootnoteReference14">
    <w:name w:val="WW-Footnote Reference14"/>
    <w:rsid w:val="00100D3B"/>
    <w:rPr>
      <w:vertAlign w:val="superscript"/>
    </w:rPr>
  </w:style>
  <w:style w:type="character" w:customStyle="1" w:styleId="WW-EndnoteReference14">
    <w:name w:val="WW-Endnote Reference14"/>
    <w:rsid w:val="00100D3B"/>
    <w:rPr>
      <w:vertAlign w:val="superscript"/>
    </w:rPr>
  </w:style>
  <w:style w:type="character" w:customStyle="1" w:styleId="WW-FootnoteReference15">
    <w:name w:val="WW-Footnote Reference15"/>
    <w:rsid w:val="00100D3B"/>
    <w:rPr>
      <w:vertAlign w:val="superscript"/>
    </w:rPr>
  </w:style>
  <w:style w:type="character" w:customStyle="1" w:styleId="WW-EndnoteReference15">
    <w:name w:val="WW-Endnote Reference15"/>
    <w:rsid w:val="00100D3B"/>
    <w:rPr>
      <w:vertAlign w:val="superscript"/>
    </w:rPr>
  </w:style>
  <w:style w:type="character" w:customStyle="1" w:styleId="WW-FootnoteReference16">
    <w:name w:val="WW-Footnote Reference16"/>
    <w:rsid w:val="00100D3B"/>
    <w:rPr>
      <w:vertAlign w:val="superscript"/>
    </w:rPr>
  </w:style>
  <w:style w:type="character" w:customStyle="1" w:styleId="WW-EndnoteReference16">
    <w:name w:val="WW-Endnote Reference16"/>
    <w:rsid w:val="00100D3B"/>
    <w:rPr>
      <w:vertAlign w:val="superscript"/>
    </w:rPr>
  </w:style>
  <w:style w:type="character" w:customStyle="1" w:styleId="WW-FootnoteReference17">
    <w:name w:val="WW-Footnote Reference17"/>
    <w:rsid w:val="00100D3B"/>
    <w:rPr>
      <w:vertAlign w:val="superscript"/>
    </w:rPr>
  </w:style>
  <w:style w:type="character" w:customStyle="1" w:styleId="WW-EndnoteReference17">
    <w:name w:val="WW-Endnote Reference17"/>
    <w:rsid w:val="00100D3B"/>
    <w:rPr>
      <w:vertAlign w:val="superscript"/>
    </w:rPr>
  </w:style>
  <w:style w:type="character" w:customStyle="1" w:styleId="31">
    <w:name w:val="Παραπομπή υποσημείωσης3"/>
    <w:rsid w:val="00100D3B"/>
    <w:rPr>
      <w:vertAlign w:val="superscript"/>
    </w:rPr>
  </w:style>
  <w:style w:type="character" w:customStyle="1" w:styleId="32">
    <w:name w:val="Παραπομπή σημείωσης τέλους3"/>
    <w:rsid w:val="00100D3B"/>
    <w:rPr>
      <w:vertAlign w:val="superscript"/>
    </w:rPr>
  </w:style>
  <w:style w:type="character" w:customStyle="1" w:styleId="WW-FootnoteReference18">
    <w:name w:val="WW-Footnote Reference18"/>
    <w:rsid w:val="00100D3B"/>
    <w:rPr>
      <w:vertAlign w:val="superscript"/>
    </w:rPr>
  </w:style>
  <w:style w:type="character" w:customStyle="1" w:styleId="WW-EndnoteReference18">
    <w:name w:val="WW-Endnote Reference18"/>
    <w:rsid w:val="00100D3B"/>
    <w:rPr>
      <w:vertAlign w:val="superscript"/>
    </w:rPr>
  </w:style>
  <w:style w:type="character" w:customStyle="1" w:styleId="WW-FootnoteReference19">
    <w:name w:val="WW-Footnote Reference19"/>
    <w:rsid w:val="00100D3B"/>
    <w:rPr>
      <w:vertAlign w:val="superscript"/>
    </w:rPr>
  </w:style>
  <w:style w:type="character" w:customStyle="1" w:styleId="WW-EndnoteReference19">
    <w:name w:val="WW-Endnote Reference19"/>
    <w:rsid w:val="00100D3B"/>
    <w:rPr>
      <w:vertAlign w:val="superscript"/>
    </w:rPr>
  </w:style>
  <w:style w:type="character" w:customStyle="1" w:styleId="WW-FootnoteReference20">
    <w:name w:val="WW-Footnote Reference20"/>
    <w:rsid w:val="00100D3B"/>
    <w:rPr>
      <w:vertAlign w:val="superscript"/>
    </w:rPr>
  </w:style>
  <w:style w:type="character" w:customStyle="1" w:styleId="WW-EndnoteReference20">
    <w:name w:val="WW-Endnote Reference20"/>
    <w:rsid w:val="00100D3B"/>
    <w:rPr>
      <w:vertAlign w:val="superscript"/>
    </w:rPr>
  </w:style>
  <w:style w:type="character" w:customStyle="1" w:styleId="af4">
    <w:name w:val="Σύνδεση ευρετηρίου"/>
    <w:rsid w:val="00100D3B"/>
  </w:style>
  <w:style w:type="character" w:customStyle="1" w:styleId="WW-0">
    <w:name w:val="WW-Παραπομπή υποσημείωσης"/>
    <w:rsid w:val="00100D3B"/>
    <w:rPr>
      <w:vertAlign w:val="superscript"/>
    </w:rPr>
  </w:style>
  <w:style w:type="character" w:customStyle="1" w:styleId="42">
    <w:name w:val="Παραπομπή σημείωσης τέλους4"/>
    <w:rsid w:val="00100D3B"/>
    <w:rPr>
      <w:vertAlign w:val="superscript"/>
    </w:rPr>
  </w:style>
  <w:style w:type="character" w:styleId="af5">
    <w:name w:val="footnote reference"/>
    <w:uiPriority w:val="99"/>
    <w:rsid w:val="00100D3B"/>
    <w:rPr>
      <w:vertAlign w:val="superscript"/>
    </w:rPr>
  </w:style>
  <w:style w:type="character" w:styleId="af6">
    <w:name w:val="endnote reference"/>
    <w:rsid w:val="00100D3B"/>
    <w:rPr>
      <w:vertAlign w:val="superscript"/>
    </w:rPr>
  </w:style>
  <w:style w:type="character" w:customStyle="1" w:styleId="WW-FootnoteReference123">
    <w:name w:val="WW-Footnote Reference123"/>
    <w:rsid w:val="00100D3B"/>
    <w:rPr>
      <w:vertAlign w:val="superscript"/>
    </w:rPr>
  </w:style>
  <w:style w:type="paragraph" w:customStyle="1" w:styleId="af7">
    <w:name w:val="Επικεφαλίδα"/>
    <w:basedOn w:val="a"/>
    <w:next w:val="af8"/>
    <w:rsid w:val="00100D3B"/>
    <w:pPr>
      <w:keepNext/>
      <w:spacing w:before="240"/>
    </w:pPr>
    <w:rPr>
      <w:rFonts w:ascii="Liberation Sans" w:eastAsia="Microsoft YaHei" w:hAnsi="Liberation Sans" w:cs="Mangal"/>
      <w:sz w:val="28"/>
      <w:szCs w:val="28"/>
    </w:rPr>
  </w:style>
  <w:style w:type="paragraph" w:styleId="af8">
    <w:name w:val="Body Text"/>
    <w:basedOn w:val="a"/>
    <w:link w:val="Char8"/>
    <w:rsid w:val="00100D3B"/>
    <w:pPr>
      <w:spacing w:after="240"/>
    </w:pPr>
  </w:style>
  <w:style w:type="character" w:customStyle="1" w:styleId="Char8">
    <w:name w:val="Σώμα κειμένου Char"/>
    <w:basedOn w:val="a0"/>
    <w:link w:val="af8"/>
    <w:rsid w:val="00100D3B"/>
    <w:rPr>
      <w:rFonts w:ascii="Calibri" w:eastAsia="Times New Roman" w:hAnsi="Calibri" w:cs="Calibri"/>
      <w:kern w:val="0"/>
      <w:sz w:val="22"/>
      <w:lang w:val="en-GB" w:eastAsia="ar-SA"/>
      <w14:ligatures w14:val="none"/>
    </w:rPr>
  </w:style>
  <w:style w:type="paragraph" w:styleId="af9">
    <w:name w:val="List"/>
    <w:basedOn w:val="af8"/>
    <w:rsid w:val="00100D3B"/>
    <w:rPr>
      <w:rFonts w:cs="Mangal"/>
    </w:rPr>
  </w:style>
  <w:style w:type="paragraph" w:customStyle="1" w:styleId="43">
    <w:name w:val="Λεζάντα4"/>
    <w:basedOn w:val="a"/>
    <w:rsid w:val="00100D3B"/>
    <w:pPr>
      <w:suppressLineNumbers/>
      <w:spacing w:before="120"/>
    </w:pPr>
    <w:rPr>
      <w:rFonts w:cs="Mangal"/>
      <w:i/>
      <w:iCs/>
      <w:sz w:val="24"/>
    </w:rPr>
  </w:style>
  <w:style w:type="paragraph" w:customStyle="1" w:styleId="afa">
    <w:name w:val="Ευρετήριο"/>
    <w:basedOn w:val="a"/>
    <w:rsid w:val="00100D3B"/>
    <w:pPr>
      <w:suppressLineNumbers/>
    </w:pPr>
    <w:rPr>
      <w:rFonts w:cs="Mangal"/>
    </w:rPr>
  </w:style>
  <w:style w:type="paragraph" w:customStyle="1" w:styleId="WW-1">
    <w:name w:val="WW-Λεζάντα"/>
    <w:basedOn w:val="a"/>
    <w:rsid w:val="00100D3B"/>
    <w:pPr>
      <w:suppressLineNumbers/>
      <w:spacing w:before="120"/>
    </w:pPr>
    <w:rPr>
      <w:rFonts w:cs="Mangal"/>
      <w:i/>
      <w:iCs/>
      <w:sz w:val="24"/>
    </w:rPr>
  </w:style>
  <w:style w:type="paragraph" w:customStyle="1" w:styleId="WW-Caption">
    <w:name w:val="WW-Caption"/>
    <w:basedOn w:val="a"/>
    <w:rsid w:val="00100D3B"/>
    <w:pPr>
      <w:suppressLineNumbers/>
      <w:spacing w:before="120"/>
    </w:pPr>
    <w:rPr>
      <w:rFonts w:cs="Mangal"/>
      <w:i/>
      <w:iCs/>
      <w:sz w:val="24"/>
    </w:rPr>
  </w:style>
  <w:style w:type="paragraph" w:customStyle="1" w:styleId="WW-Caption1">
    <w:name w:val="WW-Caption1"/>
    <w:basedOn w:val="a"/>
    <w:rsid w:val="00100D3B"/>
    <w:pPr>
      <w:suppressLineNumbers/>
      <w:spacing w:before="120"/>
    </w:pPr>
    <w:rPr>
      <w:rFonts w:cs="Mangal"/>
      <w:i/>
      <w:iCs/>
      <w:sz w:val="24"/>
    </w:rPr>
  </w:style>
  <w:style w:type="paragraph" w:customStyle="1" w:styleId="33">
    <w:name w:val="Λεζάντα3"/>
    <w:basedOn w:val="a"/>
    <w:rsid w:val="00100D3B"/>
    <w:pPr>
      <w:suppressLineNumbers/>
      <w:spacing w:before="120"/>
    </w:pPr>
    <w:rPr>
      <w:rFonts w:cs="Mangal"/>
      <w:i/>
      <w:iCs/>
      <w:sz w:val="24"/>
    </w:rPr>
  </w:style>
  <w:style w:type="paragraph" w:customStyle="1" w:styleId="WW-Caption11">
    <w:name w:val="WW-Caption11"/>
    <w:basedOn w:val="a"/>
    <w:rsid w:val="00100D3B"/>
    <w:pPr>
      <w:suppressLineNumbers/>
      <w:spacing w:before="120"/>
    </w:pPr>
    <w:rPr>
      <w:rFonts w:cs="Mangal"/>
      <w:i/>
      <w:iCs/>
      <w:sz w:val="24"/>
    </w:rPr>
  </w:style>
  <w:style w:type="paragraph" w:customStyle="1" w:styleId="WW-Caption111">
    <w:name w:val="WW-Caption111"/>
    <w:basedOn w:val="a"/>
    <w:rsid w:val="00100D3B"/>
    <w:pPr>
      <w:suppressLineNumbers/>
      <w:spacing w:before="120"/>
    </w:pPr>
    <w:rPr>
      <w:rFonts w:cs="Mangal"/>
      <w:i/>
      <w:iCs/>
      <w:sz w:val="24"/>
    </w:rPr>
  </w:style>
  <w:style w:type="paragraph" w:customStyle="1" w:styleId="WW-Caption1111">
    <w:name w:val="WW-Caption1111"/>
    <w:basedOn w:val="a"/>
    <w:rsid w:val="00100D3B"/>
    <w:pPr>
      <w:suppressLineNumbers/>
      <w:spacing w:before="120"/>
    </w:pPr>
    <w:rPr>
      <w:rFonts w:cs="Mangal"/>
      <w:i/>
      <w:iCs/>
      <w:sz w:val="24"/>
    </w:rPr>
  </w:style>
  <w:style w:type="paragraph" w:customStyle="1" w:styleId="WW-Caption11111">
    <w:name w:val="WW-Caption11111"/>
    <w:basedOn w:val="a"/>
    <w:rsid w:val="00100D3B"/>
    <w:pPr>
      <w:suppressLineNumbers/>
      <w:spacing w:before="120"/>
    </w:pPr>
    <w:rPr>
      <w:rFonts w:cs="Mangal"/>
      <w:i/>
      <w:iCs/>
      <w:sz w:val="24"/>
    </w:rPr>
  </w:style>
  <w:style w:type="paragraph" w:customStyle="1" w:styleId="25">
    <w:name w:val="Λεζάντα2"/>
    <w:basedOn w:val="a"/>
    <w:rsid w:val="00100D3B"/>
    <w:pPr>
      <w:suppressLineNumbers/>
      <w:spacing w:before="120"/>
    </w:pPr>
    <w:rPr>
      <w:rFonts w:cs="Mangal"/>
      <w:i/>
      <w:iCs/>
      <w:sz w:val="24"/>
    </w:rPr>
  </w:style>
  <w:style w:type="paragraph" w:customStyle="1" w:styleId="Caption1">
    <w:name w:val="Caption1"/>
    <w:basedOn w:val="a"/>
    <w:rsid w:val="00100D3B"/>
    <w:pPr>
      <w:suppressLineNumbers/>
      <w:spacing w:before="120"/>
    </w:pPr>
    <w:rPr>
      <w:rFonts w:cs="Mangal"/>
      <w:i/>
      <w:iCs/>
      <w:sz w:val="24"/>
    </w:rPr>
  </w:style>
  <w:style w:type="paragraph" w:customStyle="1" w:styleId="WW-Caption111111">
    <w:name w:val="WW-Caption111111"/>
    <w:basedOn w:val="a"/>
    <w:rsid w:val="00100D3B"/>
    <w:pPr>
      <w:suppressLineNumbers/>
      <w:spacing w:before="120"/>
    </w:pPr>
    <w:rPr>
      <w:rFonts w:cs="Mangal"/>
      <w:i/>
      <w:iCs/>
      <w:sz w:val="24"/>
    </w:rPr>
  </w:style>
  <w:style w:type="paragraph" w:customStyle="1" w:styleId="WW-Caption1111111">
    <w:name w:val="WW-Caption1111111"/>
    <w:basedOn w:val="a"/>
    <w:rsid w:val="00100D3B"/>
    <w:pPr>
      <w:suppressLineNumbers/>
      <w:spacing w:before="120"/>
    </w:pPr>
    <w:rPr>
      <w:rFonts w:cs="Mangal"/>
      <w:i/>
      <w:iCs/>
      <w:sz w:val="24"/>
    </w:rPr>
  </w:style>
  <w:style w:type="paragraph" w:customStyle="1" w:styleId="WW-Caption11111111">
    <w:name w:val="WW-Caption11111111"/>
    <w:basedOn w:val="a"/>
    <w:rsid w:val="00100D3B"/>
    <w:pPr>
      <w:suppressLineNumbers/>
      <w:spacing w:before="120"/>
    </w:pPr>
    <w:rPr>
      <w:rFonts w:cs="Mangal"/>
      <w:i/>
      <w:iCs/>
      <w:sz w:val="24"/>
    </w:rPr>
  </w:style>
  <w:style w:type="paragraph" w:customStyle="1" w:styleId="WW-Caption111111111">
    <w:name w:val="WW-Caption111111111"/>
    <w:basedOn w:val="a"/>
    <w:rsid w:val="00100D3B"/>
    <w:pPr>
      <w:suppressLineNumbers/>
      <w:spacing w:before="120"/>
    </w:pPr>
    <w:rPr>
      <w:rFonts w:cs="Mangal"/>
      <w:i/>
      <w:iCs/>
      <w:sz w:val="24"/>
    </w:rPr>
  </w:style>
  <w:style w:type="paragraph" w:customStyle="1" w:styleId="WW-Caption1111111111">
    <w:name w:val="WW-Caption1111111111"/>
    <w:basedOn w:val="a"/>
    <w:rsid w:val="00100D3B"/>
    <w:pPr>
      <w:suppressLineNumbers/>
      <w:spacing w:before="120"/>
    </w:pPr>
    <w:rPr>
      <w:rFonts w:cs="Mangal"/>
      <w:i/>
      <w:iCs/>
      <w:sz w:val="24"/>
    </w:rPr>
  </w:style>
  <w:style w:type="paragraph" w:customStyle="1" w:styleId="WW-Caption11111111111">
    <w:name w:val="WW-Caption11111111111"/>
    <w:basedOn w:val="a"/>
    <w:rsid w:val="00100D3B"/>
    <w:pPr>
      <w:suppressLineNumbers/>
      <w:spacing w:before="120"/>
    </w:pPr>
    <w:rPr>
      <w:rFonts w:cs="Mangal"/>
      <w:i/>
      <w:iCs/>
      <w:sz w:val="24"/>
    </w:rPr>
  </w:style>
  <w:style w:type="paragraph" w:customStyle="1" w:styleId="WW-Caption111111111111">
    <w:name w:val="WW-Caption111111111111"/>
    <w:basedOn w:val="a"/>
    <w:rsid w:val="00100D3B"/>
    <w:pPr>
      <w:suppressLineNumbers/>
      <w:spacing w:before="120"/>
    </w:pPr>
    <w:rPr>
      <w:rFonts w:cs="Mangal"/>
      <w:i/>
      <w:iCs/>
      <w:sz w:val="24"/>
    </w:rPr>
  </w:style>
  <w:style w:type="paragraph" w:customStyle="1" w:styleId="WW-Caption1111111111111">
    <w:name w:val="WW-Caption1111111111111"/>
    <w:basedOn w:val="a"/>
    <w:rsid w:val="00100D3B"/>
    <w:pPr>
      <w:suppressLineNumbers/>
      <w:spacing w:before="120"/>
    </w:pPr>
    <w:rPr>
      <w:rFonts w:cs="Mangal"/>
      <w:i/>
      <w:iCs/>
      <w:sz w:val="24"/>
    </w:rPr>
  </w:style>
  <w:style w:type="paragraph" w:customStyle="1" w:styleId="WW-Caption11111111111111">
    <w:name w:val="WW-Caption11111111111111"/>
    <w:basedOn w:val="a"/>
    <w:rsid w:val="00100D3B"/>
    <w:pPr>
      <w:suppressLineNumbers/>
      <w:spacing w:before="120"/>
    </w:pPr>
    <w:rPr>
      <w:rFonts w:cs="Mangal"/>
      <w:i/>
      <w:iCs/>
      <w:sz w:val="24"/>
    </w:rPr>
  </w:style>
  <w:style w:type="paragraph" w:customStyle="1" w:styleId="WW-Caption111111111111111">
    <w:name w:val="WW-Caption111111111111111"/>
    <w:basedOn w:val="a"/>
    <w:rsid w:val="00100D3B"/>
    <w:pPr>
      <w:suppressLineNumbers/>
      <w:spacing w:before="120"/>
    </w:pPr>
    <w:rPr>
      <w:rFonts w:cs="Mangal"/>
      <w:i/>
      <w:iCs/>
      <w:sz w:val="24"/>
    </w:rPr>
  </w:style>
  <w:style w:type="paragraph" w:customStyle="1" w:styleId="WW-Caption1111111111111111">
    <w:name w:val="WW-Caption1111111111111111"/>
    <w:basedOn w:val="a"/>
    <w:rsid w:val="00100D3B"/>
    <w:pPr>
      <w:suppressLineNumbers/>
      <w:spacing w:before="120"/>
    </w:pPr>
    <w:rPr>
      <w:rFonts w:cs="Mangal"/>
      <w:i/>
      <w:iCs/>
      <w:sz w:val="24"/>
    </w:rPr>
  </w:style>
  <w:style w:type="paragraph" w:customStyle="1" w:styleId="15">
    <w:name w:val="Λεζάντα1"/>
    <w:basedOn w:val="a"/>
    <w:rsid w:val="00100D3B"/>
    <w:pPr>
      <w:suppressLineNumbers/>
      <w:spacing w:before="120"/>
    </w:pPr>
    <w:rPr>
      <w:rFonts w:cs="Mangal"/>
      <w:i/>
      <w:iCs/>
      <w:sz w:val="24"/>
    </w:rPr>
  </w:style>
  <w:style w:type="paragraph" w:customStyle="1" w:styleId="WW-Caption11111111111111111">
    <w:name w:val="WW-Caption11111111111111111"/>
    <w:basedOn w:val="a"/>
    <w:rsid w:val="00100D3B"/>
    <w:pPr>
      <w:suppressLineNumbers/>
      <w:spacing w:before="120"/>
    </w:pPr>
    <w:rPr>
      <w:rFonts w:cs="Mangal"/>
      <w:i/>
      <w:iCs/>
      <w:sz w:val="24"/>
    </w:rPr>
  </w:style>
  <w:style w:type="paragraph" w:customStyle="1" w:styleId="WW-Caption111111111111111111">
    <w:name w:val="WW-Caption111111111111111111"/>
    <w:basedOn w:val="a"/>
    <w:rsid w:val="00100D3B"/>
    <w:pPr>
      <w:suppressLineNumbers/>
      <w:spacing w:before="120"/>
    </w:pPr>
    <w:rPr>
      <w:rFonts w:cs="Mangal"/>
      <w:i/>
      <w:iCs/>
      <w:sz w:val="24"/>
    </w:rPr>
  </w:style>
  <w:style w:type="paragraph" w:customStyle="1" w:styleId="WW-Caption1111111111111111111">
    <w:name w:val="WW-Caption1111111111111111111"/>
    <w:basedOn w:val="a"/>
    <w:rsid w:val="00100D3B"/>
    <w:pPr>
      <w:suppressLineNumbers/>
      <w:spacing w:before="120"/>
    </w:pPr>
    <w:rPr>
      <w:rFonts w:cs="Mangal"/>
      <w:i/>
      <w:iCs/>
      <w:sz w:val="24"/>
    </w:rPr>
  </w:style>
  <w:style w:type="paragraph" w:customStyle="1" w:styleId="WW-Caption11111111111111111111">
    <w:name w:val="WW-Caption11111111111111111111"/>
    <w:basedOn w:val="a"/>
    <w:rsid w:val="00100D3B"/>
    <w:pPr>
      <w:suppressLineNumbers/>
      <w:spacing w:before="120"/>
    </w:pPr>
    <w:rPr>
      <w:rFonts w:cs="Mangal"/>
      <w:i/>
      <w:iCs/>
      <w:sz w:val="24"/>
    </w:rPr>
  </w:style>
  <w:style w:type="paragraph" w:customStyle="1" w:styleId="Bullet">
    <w:name w:val="Bullet"/>
    <w:basedOn w:val="a"/>
    <w:rsid w:val="00100D3B"/>
    <w:pPr>
      <w:numPr>
        <w:numId w:val="3"/>
      </w:numPr>
      <w:spacing w:after="100"/>
    </w:pPr>
    <w:rPr>
      <w:rFonts w:eastAsia="MS Mincho"/>
      <w:lang w:val="en-US" w:eastAsia="ja-JP"/>
    </w:rPr>
  </w:style>
  <w:style w:type="paragraph" w:customStyle="1" w:styleId="16">
    <w:name w:val="Ημερομηνία1"/>
    <w:basedOn w:val="a"/>
    <w:next w:val="a"/>
    <w:rsid w:val="00100D3B"/>
    <w:pPr>
      <w:spacing w:after="100"/>
    </w:pPr>
    <w:rPr>
      <w:rFonts w:eastAsia="MS Mincho"/>
      <w:lang w:val="en-US" w:eastAsia="ja-JP"/>
    </w:rPr>
  </w:style>
  <w:style w:type="paragraph" w:customStyle="1" w:styleId="DocTitle">
    <w:name w:val="Doc Title"/>
    <w:basedOn w:val="1"/>
    <w:rsid w:val="00100D3B"/>
    <w:pPr>
      <w:keepLines w:val="0"/>
      <w:pageBreakBefore/>
      <w:pBdr>
        <w:bottom w:val="single" w:sz="20" w:space="1" w:color="000080"/>
      </w:pBdr>
      <w:spacing w:before="320" w:after="160"/>
    </w:pPr>
    <w:rPr>
      <w:rFonts w:ascii="Arial" w:eastAsia="Times New Roman" w:hAnsi="Arial" w:cs="Arial"/>
      <w:b/>
      <w:bCs/>
      <w:color w:val="333399"/>
      <w:sz w:val="28"/>
      <w:szCs w:val="32"/>
      <w:lang w:val="en-US"/>
    </w:rPr>
  </w:style>
  <w:style w:type="paragraph" w:customStyle="1" w:styleId="inserttext">
    <w:name w:val="insert text"/>
    <w:basedOn w:val="a"/>
    <w:rsid w:val="00100D3B"/>
    <w:pPr>
      <w:spacing w:after="100"/>
      <w:ind w:left="794"/>
    </w:pPr>
    <w:rPr>
      <w:rFonts w:eastAsia="MS Mincho"/>
      <w:lang w:val="en-US" w:eastAsia="ja-JP"/>
    </w:rPr>
  </w:style>
  <w:style w:type="paragraph" w:styleId="afb">
    <w:name w:val="footer"/>
    <w:basedOn w:val="a"/>
    <w:link w:val="Char9"/>
    <w:uiPriority w:val="99"/>
    <w:rsid w:val="00100D3B"/>
    <w:pPr>
      <w:spacing w:after="100"/>
    </w:pPr>
    <w:rPr>
      <w:rFonts w:eastAsia="MS Mincho"/>
      <w:lang w:val="en-US" w:eastAsia="ja-JP"/>
    </w:rPr>
  </w:style>
  <w:style w:type="character" w:customStyle="1" w:styleId="Char9">
    <w:name w:val="Υποσέλιδο Char"/>
    <w:basedOn w:val="a0"/>
    <w:link w:val="afb"/>
    <w:uiPriority w:val="99"/>
    <w:rsid w:val="00100D3B"/>
    <w:rPr>
      <w:rFonts w:ascii="Calibri" w:eastAsia="MS Mincho" w:hAnsi="Calibri" w:cs="Calibri"/>
      <w:kern w:val="0"/>
      <w:sz w:val="22"/>
      <w:lang w:val="en-US" w:eastAsia="ja-JP"/>
      <w14:ligatures w14:val="none"/>
    </w:rPr>
  </w:style>
  <w:style w:type="paragraph" w:styleId="afc">
    <w:name w:val="header"/>
    <w:basedOn w:val="a"/>
    <w:link w:val="Chara"/>
    <w:uiPriority w:val="99"/>
    <w:rsid w:val="00100D3B"/>
  </w:style>
  <w:style w:type="character" w:customStyle="1" w:styleId="Chara">
    <w:name w:val="Κεφαλίδα Char"/>
    <w:basedOn w:val="a0"/>
    <w:link w:val="afc"/>
    <w:uiPriority w:val="99"/>
    <w:rsid w:val="00100D3B"/>
    <w:rPr>
      <w:rFonts w:ascii="Calibri" w:eastAsia="Times New Roman" w:hAnsi="Calibri" w:cs="Calibri"/>
      <w:kern w:val="0"/>
      <w:sz w:val="22"/>
      <w:lang w:val="en-GB" w:eastAsia="ar-SA"/>
      <w14:ligatures w14:val="none"/>
    </w:rPr>
  </w:style>
  <w:style w:type="paragraph" w:customStyle="1" w:styleId="26">
    <w:name w:val="Κείμενο πλαισίου2"/>
    <w:basedOn w:val="a"/>
    <w:rsid w:val="00100D3B"/>
    <w:rPr>
      <w:rFonts w:ascii="Tahoma" w:hAnsi="Tahoma" w:cs="Tahoma"/>
      <w:sz w:val="16"/>
      <w:szCs w:val="16"/>
    </w:rPr>
  </w:style>
  <w:style w:type="paragraph" w:customStyle="1" w:styleId="27">
    <w:name w:val="Κείμενο σχολίου2"/>
    <w:basedOn w:val="a"/>
    <w:rsid w:val="00100D3B"/>
    <w:rPr>
      <w:sz w:val="20"/>
      <w:szCs w:val="20"/>
    </w:rPr>
  </w:style>
  <w:style w:type="paragraph" w:customStyle="1" w:styleId="28">
    <w:name w:val="Θέμα σχολίου2"/>
    <w:basedOn w:val="27"/>
    <w:next w:val="27"/>
    <w:rsid w:val="00100D3B"/>
    <w:rPr>
      <w:b/>
      <w:bCs/>
    </w:rPr>
  </w:style>
  <w:style w:type="paragraph" w:customStyle="1" w:styleId="29">
    <w:name w:val="Αναθεώρηση2"/>
    <w:rsid w:val="00100D3B"/>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western">
    <w:name w:val="western"/>
    <w:basedOn w:val="a"/>
    <w:rsid w:val="00100D3B"/>
    <w:pPr>
      <w:spacing w:before="280" w:after="200"/>
    </w:pPr>
    <w:rPr>
      <w:rFonts w:ascii="Arial Unicode MS" w:eastAsia="Arial Unicode MS" w:hAnsi="Arial Unicode MS" w:cs="Arial Unicode MS"/>
    </w:rPr>
  </w:style>
  <w:style w:type="paragraph" w:customStyle="1" w:styleId="17">
    <w:name w:val="Παράγραφος λίστας1"/>
    <w:basedOn w:val="a"/>
    <w:rsid w:val="00100D3B"/>
    <w:pPr>
      <w:spacing w:after="200"/>
      <w:ind w:left="720"/>
    </w:pPr>
  </w:style>
  <w:style w:type="paragraph" w:styleId="18">
    <w:name w:val="toc 1"/>
    <w:basedOn w:val="a"/>
    <w:next w:val="a"/>
    <w:uiPriority w:val="39"/>
    <w:rsid w:val="00100D3B"/>
    <w:pPr>
      <w:spacing w:before="120"/>
      <w:jc w:val="left"/>
    </w:pPr>
    <w:rPr>
      <w:b/>
      <w:bCs/>
      <w:caps/>
      <w:sz w:val="20"/>
      <w:szCs w:val="20"/>
    </w:rPr>
  </w:style>
  <w:style w:type="paragraph" w:styleId="2a">
    <w:name w:val="toc 2"/>
    <w:basedOn w:val="a"/>
    <w:next w:val="a"/>
    <w:uiPriority w:val="39"/>
    <w:rsid w:val="00100D3B"/>
    <w:pPr>
      <w:spacing w:after="0"/>
      <w:ind w:left="220"/>
      <w:jc w:val="left"/>
    </w:pPr>
    <w:rPr>
      <w:smallCaps/>
      <w:sz w:val="20"/>
      <w:szCs w:val="20"/>
    </w:rPr>
  </w:style>
  <w:style w:type="paragraph" w:styleId="34">
    <w:name w:val="toc 3"/>
    <w:basedOn w:val="a"/>
    <w:next w:val="a"/>
    <w:uiPriority w:val="39"/>
    <w:rsid w:val="00100D3B"/>
    <w:pPr>
      <w:spacing w:after="0"/>
      <w:ind w:left="440"/>
      <w:jc w:val="left"/>
    </w:pPr>
    <w:rPr>
      <w:i/>
      <w:iCs/>
      <w:sz w:val="20"/>
      <w:szCs w:val="20"/>
    </w:rPr>
  </w:style>
  <w:style w:type="paragraph" w:styleId="44">
    <w:name w:val="toc 4"/>
    <w:basedOn w:val="a"/>
    <w:next w:val="a"/>
    <w:uiPriority w:val="39"/>
    <w:rsid w:val="00100D3B"/>
    <w:pPr>
      <w:spacing w:after="0"/>
      <w:ind w:left="660"/>
      <w:jc w:val="left"/>
    </w:pPr>
    <w:rPr>
      <w:sz w:val="18"/>
      <w:szCs w:val="18"/>
    </w:rPr>
  </w:style>
  <w:style w:type="paragraph" w:styleId="51">
    <w:name w:val="toc 5"/>
    <w:basedOn w:val="a"/>
    <w:next w:val="a"/>
    <w:uiPriority w:val="39"/>
    <w:rsid w:val="00100D3B"/>
    <w:pPr>
      <w:spacing w:after="0"/>
      <w:ind w:left="880"/>
      <w:jc w:val="left"/>
    </w:pPr>
    <w:rPr>
      <w:sz w:val="18"/>
      <w:szCs w:val="18"/>
    </w:rPr>
  </w:style>
  <w:style w:type="paragraph" w:styleId="60">
    <w:name w:val="toc 6"/>
    <w:basedOn w:val="a"/>
    <w:next w:val="a"/>
    <w:uiPriority w:val="39"/>
    <w:rsid w:val="00100D3B"/>
    <w:pPr>
      <w:spacing w:after="0"/>
      <w:ind w:left="1100"/>
      <w:jc w:val="left"/>
    </w:pPr>
    <w:rPr>
      <w:sz w:val="18"/>
      <w:szCs w:val="18"/>
    </w:rPr>
  </w:style>
  <w:style w:type="paragraph" w:styleId="70">
    <w:name w:val="toc 7"/>
    <w:basedOn w:val="a"/>
    <w:next w:val="a"/>
    <w:uiPriority w:val="39"/>
    <w:rsid w:val="00100D3B"/>
    <w:pPr>
      <w:spacing w:after="0"/>
      <w:ind w:left="1320"/>
      <w:jc w:val="left"/>
    </w:pPr>
    <w:rPr>
      <w:sz w:val="18"/>
      <w:szCs w:val="18"/>
    </w:rPr>
  </w:style>
  <w:style w:type="paragraph" w:styleId="80">
    <w:name w:val="toc 8"/>
    <w:basedOn w:val="a"/>
    <w:next w:val="a"/>
    <w:uiPriority w:val="39"/>
    <w:rsid w:val="00100D3B"/>
    <w:pPr>
      <w:spacing w:after="0"/>
      <w:ind w:left="1540"/>
      <w:jc w:val="left"/>
    </w:pPr>
    <w:rPr>
      <w:sz w:val="18"/>
      <w:szCs w:val="18"/>
    </w:rPr>
  </w:style>
  <w:style w:type="paragraph" w:styleId="90">
    <w:name w:val="toc 9"/>
    <w:basedOn w:val="a"/>
    <w:next w:val="a"/>
    <w:uiPriority w:val="39"/>
    <w:rsid w:val="00100D3B"/>
    <w:pPr>
      <w:spacing w:after="0"/>
      <w:ind w:left="1760"/>
      <w:jc w:val="left"/>
    </w:pPr>
    <w:rPr>
      <w:sz w:val="18"/>
      <w:szCs w:val="18"/>
    </w:rPr>
  </w:style>
  <w:style w:type="paragraph" w:customStyle="1" w:styleId="Style1">
    <w:name w:val="Style1"/>
    <w:basedOn w:val="DocTitle"/>
    <w:rsid w:val="00100D3B"/>
    <w:pPr>
      <w:pageBreakBefore w:val="0"/>
      <w:pBdr>
        <w:top w:val="single" w:sz="20" w:space="1" w:color="000080"/>
        <w:left w:val="single" w:sz="20" w:space="4" w:color="000080"/>
        <w:right w:val="single" w:sz="20" w:space="4" w:color="000080"/>
      </w:pBdr>
      <w:jc w:val="center"/>
    </w:pPr>
    <w:rPr>
      <w:rFonts w:ascii="Calibri" w:hAnsi="Calibri" w:cs="Calibri"/>
      <w:sz w:val="40"/>
      <w:szCs w:val="40"/>
      <w:lang w:val="el-GR"/>
    </w:rPr>
  </w:style>
  <w:style w:type="paragraph" w:customStyle="1" w:styleId="Contents">
    <w:name w:val="Contents"/>
    <w:basedOn w:val="1"/>
    <w:rsid w:val="00100D3B"/>
    <w:pPr>
      <w:keepLines w:val="0"/>
      <w:pageBreakBefore/>
      <w:pBdr>
        <w:bottom w:val="single" w:sz="20" w:space="1" w:color="000080"/>
      </w:pBdr>
      <w:spacing w:before="320" w:after="160"/>
    </w:pPr>
    <w:rPr>
      <w:rFonts w:ascii="Calibri" w:eastAsia="Times New Roman" w:hAnsi="Calibri" w:cs="Calibri"/>
      <w:b/>
      <w:bCs/>
      <w:color w:val="333399"/>
      <w:sz w:val="28"/>
      <w:szCs w:val="32"/>
    </w:rPr>
  </w:style>
  <w:style w:type="paragraph" w:styleId="afd">
    <w:name w:val="endnote text"/>
    <w:basedOn w:val="a"/>
    <w:link w:val="Charb"/>
    <w:rsid w:val="00100D3B"/>
    <w:rPr>
      <w:sz w:val="20"/>
      <w:szCs w:val="20"/>
    </w:rPr>
  </w:style>
  <w:style w:type="character" w:customStyle="1" w:styleId="Charb">
    <w:name w:val="Κείμενο σημείωσης τέλους Char"/>
    <w:basedOn w:val="a0"/>
    <w:link w:val="afd"/>
    <w:rsid w:val="00100D3B"/>
    <w:rPr>
      <w:rFonts w:ascii="Calibri" w:eastAsia="Times New Roman" w:hAnsi="Calibri" w:cs="Calibri"/>
      <w:kern w:val="0"/>
      <w:sz w:val="20"/>
      <w:szCs w:val="20"/>
      <w:lang w:val="en-GB" w:eastAsia="ar-SA"/>
      <w14:ligatures w14:val="none"/>
    </w:rPr>
  </w:style>
  <w:style w:type="paragraph" w:customStyle="1" w:styleId="Default">
    <w:name w:val="Default"/>
    <w:rsid w:val="00100D3B"/>
    <w:pPr>
      <w:widowControl w:val="0"/>
      <w:suppressAutoHyphens/>
      <w:spacing w:after="0" w:line="240" w:lineRule="auto"/>
    </w:pPr>
    <w:rPr>
      <w:rFonts w:ascii="Cambria" w:eastAsia="SimSun" w:hAnsi="Cambria" w:cs="Mangal"/>
      <w:color w:val="000000"/>
      <w:kern w:val="0"/>
      <w:lang w:eastAsia="hi-IN" w:bidi="hi-IN"/>
      <w14:ligatures w14:val="none"/>
    </w:rPr>
  </w:style>
  <w:style w:type="paragraph" w:customStyle="1" w:styleId="afe">
    <w:name w:val="Προμορφοποιημένο κείμενο"/>
    <w:basedOn w:val="a"/>
    <w:rsid w:val="00100D3B"/>
  </w:style>
  <w:style w:type="paragraph" w:styleId="aff">
    <w:name w:val="Body Text Indent"/>
    <w:basedOn w:val="a"/>
    <w:link w:val="Charc"/>
    <w:rsid w:val="00100D3B"/>
    <w:pPr>
      <w:ind w:firstLine="1134"/>
    </w:pPr>
    <w:rPr>
      <w:rFonts w:ascii="Arial" w:hAnsi="Arial" w:cs="Arial"/>
    </w:rPr>
  </w:style>
  <w:style w:type="character" w:customStyle="1" w:styleId="Charc">
    <w:name w:val="Σώμα κείμενου με εσοχή Char"/>
    <w:basedOn w:val="a0"/>
    <w:link w:val="aff"/>
    <w:rsid w:val="00100D3B"/>
    <w:rPr>
      <w:rFonts w:ascii="Arial" w:eastAsia="Times New Roman" w:hAnsi="Arial" w:cs="Arial"/>
      <w:kern w:val="0"/>
      <w:sz w:val="22"/>
      <w:lang w:val="en-GB" w:eastAsia="ar-SA"/>
      <w14:ligatures w14:val="none"/>
    </w:rPr>
  </w:style>
  <w:style w:type="paragraph" w:customStyle="1" w:styleId="normalwithoutspacing">
    <w:name w:val="normal_without_spacing"/>
    <w:basedOn w:val="a"/>
    <w:rsid w:val="00100D3B"/>
    <w:pPr>
      <w:spacing w:after="60"/>
    </w:pPr>
    <w:rPr>
      <w:lang w:val="el-GR"/>
    </w:rPr>
  </w:style>
  <w:style w:type="paragraph" w:customStyle="1" w:styleId="foothanging">
    <w:name w:val="foot_hanging"/>
    <w:basedOn w:val="aa"/>
    <w:rsid w:val="00100D3B"/>
    <w:pPr>
      <w:ind w:left="426" w:hanging="426"/>
    </w:pPr>
    <w:rPr>
      <w:szCs w:val="18"/>
    </w:rPr>
  </w:style>
  <w:style w:type="paragraph" w:customStyle="1" w:styleId="-HTML2">
    <w:name w:val="Προ-διαμορφωμένο HTML2"/>
    <w:basedOn w:val="a"/>
    <w:rsid w:val="0010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paragraph" w:customStyle="1" w:styleId="LO-normal">
    <w:name w:val="LO-normal"/>
    <w:rsid w:val="00100D3B"/>
    <w:pPr>
      <w:suppressAutoHyphens/>
      <w:spacing w:after="0" w:line="276" w:lineRule="auto"/>
    </w:pPr>
    <w:rPr>
      <w:rFonts w:ascii="Arial" w:eastAsia="Arial" w:hAnsi="Arial" w:cs="Arial"/>
      <w:color w:val="000000"/>
      <w:kern w:val="0"/>
      <w:sz w:val="22"/>
      <w:szCs w:val="22"/>
      <w:lang w:eastAsia="ar-SA"/>
      <w14:ligatures w14:val="none"/>
    </w:rPr>
  </w:style>
  <w:style w:type="paragraph" w:customStyle="1" w:styleId="310">
    <w:name w:val="Σώμα κείμενου με εσοχή 31"/>
    <w:basedOn w:val="a"/>
    <w:rsid w:val="00100D3B"/>
    <w:pPr>
      <w:suppressAutoHyphens w:val="0"/>
      <w:spacing w:line="312" w:lineRule="auto"/>
      <w:ind w:left="283"/>
    </w:pPr>
    <w:rPr>
      <w:rFonts w:cs="Times New Roman"/>
      <w:sz w:val="16"/>
      <w:szCs w:val="16"/>
    </w:rPr>
  </w:style>
  <w:style w:type="paragraph" w:customStyle="1" w:styleId="19">
    <w:name w:val="Χωρίς διάστιχο1"/>
    <w:rsid w:val="00100D3B"/>
    <w:pPr>
      <w:suppressAutoHyphens/>
      <w:spacing w:after="0" w:line="240" w:lineRule="auto"/>
      <w:jc w:val="both"/>
    </w:pPr>
    <w:rPr>
      <w:rFonts w:ascii="Calibri" w:eastAsia="Times New Roman" w:hAnsi="Calibri" w:cs="Calibri"/>
      <w:kern w:val="0"/>
      <w:sz w:val="22"/>
      <w:lang w:val="en-GB" w:eastAsia="ar-SA"/>
      <w14:ligatures w14:val="none"/>
    </w:rPr>
  </w:style>
  <w:style w:type="paragraph" w:customStyle="1" w:styleId="aff0">
    <w:name w:val="Περιεχόμενα πίνακα"/>
    <w:basedOn w:val="a"/>
    <w:rsid w:val="00100D3B"/>
    <w:pPr>
      <w:suppressLineNumbers/>
    </w:pPr>
  </w:style>
  <w:style w:type="paragraph" w:customStyle="1" w:styleId="aff1">
    <w:name w:val="Επικεφαλίδα πίνακα"/>
    <w:basedOn w:val="aff0"/>
    <w:rsid w:val="00100D3B"/>
    <w:pPr>
      <w:jc w:val="center"/>
    </w:pPr>
    <w:rPr>
      <w:b/>
      <w:bCs/>
    </w:rPr>
  </w:style>
  <w:style w:type="paragraph" w:customStyle="1" w:styleId="footers">
    <w:name w:val="footers"/>
    <w:basedOn w:val="foothanging"/>
    <w:rsid w:val="00100D3B"/>
  </w:style>
  <w:style w:type="paragraph" w:customStyle="1" w:styleId="Standard">
    <w:name w:val="Standard"/>
    <w:rsid w:val="00100D3B"/>
    <w:pPr>
      <w:widowControl w:val="0"/>
      <w:suppressAutoHyphens/>
      <w:spacing w:after="0" w:line="240" w:lineRule="auto"/>
      <w:textAlignment w:val="baseline"/>
    </w:pPr>
    <w:rPr>
      <w:rFonts w:ascii="Times New Roman" w:eastAsia="SimSun" w:hAnsi="Times New Roman" w:cs="Lucida Sans"/>
      <w:kern w:val="1"/>
      <w:lang w:eastAsia="hi-IN" w:bidi="hi-IN"/>
      <w14:ligatures w14:val="none"/>
    </w:rPr>
  </w:style>
  <w:style w:type="paragraph" w:customStyle="1" w:styleId="Textbody">
    <w:name w:val="Text body"/>
    <w:basedOn w:val="Standard"/>
    <w:rsid w:val="00100D3B"/>
    <w:pPr>
      <w:spacing w:after="120"/>
    </w:pPr>
  </w:style>
  <w:style w:type="paragraph" w:customStyle="1" w:styleId="Footnote">
    <w:name w:val="Footnote"/>
    <w:basedOn w:val="Standard"/>
    <w:rsid w:val="00100D3B"/>
    <w:pPr>
      <w:suppressLineNumbers/>
      <w:ind w:left="283" w:hanging="283"/>
    </w:pPr>
    <w:rPr>
      <w:sz w:val="20"/>
      <w:szCs w:val="20"/>
    </w:rPr>
  </w:style>
  <w:style w:type="paragraph" w:customStyle="1" w:styleId="311">
    <w:name w:val="Σώμα κείμενου 31"/>
    <w:basedOn w:val="a"/>
    <w:rsid w:val="00100D3B"/>
    <w:rPr>
      <w:sz w:val="16"/>
      <w:szCs w:val="16"/>
    </w:rPr>
  </w:style>
  <w:style w:type="paragraph" w:customStyle="1" w:styleId="fooot">
    <w:name w:val="fooot"/>
    <w:basedOn w:val="footers"/>
    <w:rsid w:val="00100D3B"/>
  </w:style>
  <w:style w:type="paragraph" w:customStyle="1" w:styleId="1a">
    <w:name w:val="Κείμενο πλαισίου1"/>
    <w:basedOn w:val="a"/>
    <w:rsid w:val="00100D3B"/>
    <w:pPr>
      <w:spacing w:after="0"/>
    </w:pPr>
    <w:rPr>
      <w:rFonts w:ascii="Tahoma" w:hAnsi="Tahoma" w:cs="Tahoma"/>
      <w:sz w:val="16"/>
      <w:szCs w:val="16"/>
    </w:rPr>
  </w:style>
  <w:style w:type="paragraph" w:customStyle="1" w:styleId="1b">
    <w:name w:val="Κείμενο σχολίου1"/>
    <w:basedOn w:val="a"/>
    <w:rsid w:val="00100D3B"/>
    <w:rPr>
      <w:sz w:val="20"/>
      <w:szCs w:val="20"/>
    </w:rPr>
  </w:style>
  <w:style w:type="paragraph" w:customStyle="1" w:styleId="1c">
    <w:name w:val="Θέμα σχολίου1"/>
    <w:basedOn w:val="1b"/>
    <w:next w:val="1b"/>
    <w:rsid w:val="00100D3B"/>
    <w:rPr>
      <w:b/>
      <w:bCs/>
    </w:rPr>
  </w:style>
  <w:style w:type="paragraph" w:customStyle="1" w:styleId="-HTML1">
    <w:name w:val="Προ-διαμορφωμένο HTML1"/>
    <w:basedOn w:val="a"/>
    <w:rsid w:val="0010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rPr>
  </w:style>
  <w:style w:type="paragraph" w:customStyle="1" w:styleId="1d">
    <w:name w:val="Αναθεώρηση1"/>
    <w:rsid w:val="00100D3B"/>
    <w:pPr>
      <w:suppressAutoHyphens/>
      <w:spacing w:after="0" w:line="240" w:lineRule="auto"/>
    </w:pPr>
    <w:rPr>
      <w:rFonts w:ascii="Calibri" w:eastAsia="Times New Roman" w:hAnsi="Calibri" w:cs="Calibri"/>
      <w:kern w:val="0"/>
      <w:sz w:val="22"/>
      <w:lang w:val="en-GB" w:eastAsia="ar-SA"/>
      <w14:ligatures w14:val="none"/>
    </w:rPr>
  </w:style>
  <w:style w:type="paragraph" w:customStyle="1" w:styleId="21">
    <w:name w:val="Λίστα με κουκκίδες 21"/>
    <w:basedOn w:val="a"/>
    <w:rsid w:val="00100D3B"/>
    <w:pPr>
      <w:numPr>
        <w:numId w:val="1"/>
      </w:numPr>
      <w:suppressAutoHyphens w:val="0"/>
      <w:spacing w:after="0" w:line="360" w:lineRule="auto"/>
    </w:pPr>
    <w:rPr>
      <w:rFonts w:ascii="Trebuchet MS" w:hAnsi="Trebuchet MS" w:cs="Times New Roman"/>
      <w:szCs w:val="20"/>
      <w:lang w:val="en-US"/>
    </w:rPr>
  </w:style>
  <w:style w:type="paragraph" w:customStyle="1" w:styleId="100">
    <w:name w:val="Περιεχόμενα 10"/>
    <w:basedOn w:val="afa"/>
    <w:rsid w:val="00100D3B"/>
    <w:pPr>
      <w:tabs>
        <w:tab w:val="right" w:leader="dot" w:pos="7091"/>
      </w:tabs>
      <w:ind w:left="2547"/>
    </w:pPr>
  </w:style>
  <w:style w:type="paragraph" w:customStyle="1" w:styleId="aff2">
    <w:name w:val="Οριζόντια γραμμή"/>
    <w:basedOn w:val="a"/>
    <w:next w:val="af8"/>
    <w:rsid w:val="00100D3B"/>
    <w:pPr>
      <w:suppressLineNumbers/>
      <w:spacing w:after="283"/>
    </w:pPr>
    <w:rPr>
      <w:sz w:val="12"/>
      <w:szCs w:val="12"/>
    </w:rPr>
  </w:style>
  <w:style w:type="paragraph" w:customStyle="1" w:styleId="210">
    <w:name w:val="Σώμα κείμενου 21"/>
    <w:basedOn w:val="a"/>
    <w:rsid w:val="00100D3B"/>
    <w:pPr>
      <w:overflowPunct w:val="0"/>
      <w:autoSpaceDE w:val="0"/>
      <w:spacing w:after="0"/>
      <w:textAlignment w:val="baseline"/>
    </w:pPr>
    <w:rPr>
      <w:rFonts w:ascii="Arial" w:hAnsi="Arial" w:cs="Arial"/>
      <w:szCs w:val="20"/>
      <w:lang w:val="el-GR"/>
    </w:rPr>
  </w:style>
  <w:style w:type="paragraph" w:customStyle="1" w:styleId="para-1">
    <w:name w:val="para-1"/>
    <w:basedOn w:val="a"/>
    <w:rsid w:val="00100D3B"/>
    <w:pPr>
      <w:tabs>
        <w:tab w:val="left" w:pos="1021"/>
        <w:tab w:val="left" w:pos="1588"/>
        <w:tab w:val="left" w:pos="2155"/>
        <w:tab w:val="left" w:pos="2722"/>
        <w:tab w:val="left" w:pos="3289"/>
      </w:tabs>
      <w:spacing w:after="0"/>
      <w:ind w:left="1021" w:hanging="1021"/>
    </w:pPr>
    <w:rPr>
      <w:rFonts w:ascii="Arial" w:hAnsi="Arial" w:cs="Arial"/>
      <w:spacing w:val="5"/>
      <w:szCs w:val="20"/>
      <w:lang w:val="el-GR"/>
    </w:rPr>
  </w:style>
  <w:style w:type="paragraph" w:customStyle="1" w:styleId="101">
    <w:name w:val="Κατάλογος περιεχομένων 10"/>
    <w:basedOn w:val="afa"/>
    <w:rsid w:val="00100D3B"/>
    <w:pPr>
      <w:tabs>
        <w:tab w:val="right" w:leader="dot" w:pos="7091"/>
      </w:tabs>
      <w:ind w:left="2547"/>
    </w:pPr>
  </w:style>
  <w:style w:type="paragraph" w:styleId="aff3">
    <w:name w:val="Balloon Text"/>
    <w:basedOn w:val="a"/>
    <w:link w:val="Char11"/>
    <w:uiPriority w:val="99"/>
    <w:semiHidden/>
    <w:unhideWhenUsed/>
    <w:rsid w:val="00100D3B"/>
    <w:pPr>
      <w:spacing w:after="0"/>
    </w:pPr>
    <w:rPr>
      <w:rFonts w:ascii="Segoe UI" w:hAnsi="Segoe UI" w:cs="Times New Roman"/>
      <w:sz w:val="18"/>
      <w:szCs w:val="18"/>
    </w:rPr>
  </w:style>
  <w:style w:type="character" w:customStyle="1" w:styleId="Char11">
    <w:name w:val="Κείμενο πλαισίου Char1"/>
    <w:basedOn w:val="a0"/>
    <w:link w:val="aff3"/>
    <w:uiPriority w:val="99"/>
    <w:semiHidden/>
    <w:rsid w:val="00100D3B"/>
    <w:rPr>
      <w:rFonts w:ascii="Segoe UI" w:eastAsia="Times New Roman" w:hAnsi="Segoe UI" w:cs="Times New Roman"/>
      <w:kern w:val="0"/>
      <w:sz w:val="18"/>
      <w:szCs w:val="18"/>
      <w:lang w:val="en-GB" w:eastAsia="ar-SA"/>
      <w14:ligatures w14:val="none"/>
    </w:rPr>
  </w:style>
  <w:style w:type="character" w:styleId="aff4">
    <w:name w:val="annotation reference"/>
    <w:unhideWhenUsed/>
    <w:rsid w:val="00100D3B"/>
    <w:rPr>
      <w:sz w:val="16"/>
      <w:szCs w:val="16"/>
    </w:rPr>
  </w:style>
  <w:style w:type="paragraph" w:styleId="aff5">
    <w:name w:val="annotation text"/>
    <w:basedOn w:val="a"/>
    <w:link w:val="Char12"/>
    <w:uiPriority w:val="99"/>
    <w:unhideWhenUsed/>
    <w:rsid w:val="00100D3B"/>
    <w:rPr>
      <w:rFonts w:cs="Times New Roman"/>
      <w:sz w:val="20"/>
      <w:szCs w:val="20"/>
    </w:rPr>
  </w:style>
  <w:style w:type="character" w:customStyle="1" w:styleId="Char12">
    <w:name w:val="Κείμενο σχολίου Char1"/>
    <w:basedOn w:val="a0"/>
    <w:link w:val="aff5"/>
    <w:uiPriority w:val="99"/>
    <w:rsid w:val="00100D3B"/>
    <w:rPr>
      <w:rFonts w:ascii="Calibri" w:eastAsia="Times New Roman" w:hAnsi="Calibri" w:cs="Times New Roman"/>
      <w:kern w:val="0"/>
      <w:sz w:val="20"/>
      <w:szCs w:val="20"/>
      <w:lang w:val="en-GB" w:eastAsia="ar-SA"/>
      <w14:ligatures w14:val="none"/>
    </w:rPr>
  </w:style>
  <w:style w:type="paragraph" w:styleId="aff6">
    <w:name w:val="annotation subject"/>
    <w:basedOn w:val="aff5"/>
    <w:next w:val="aff5"/>
    <w:link w:val="Char13"/>
    <w:uiPriority w:val="99"/>
    <w:semiHidden/>
    <w:unhideWhenUsed/>
    <w:rsid w:val="00100D3B"/>
    <w:rPr>
      <w:b/>
      <w:bCs/>
    </w:rPr>
  </w:style>
  <w:style w:type="character" w:customStyle="1" w:styleId="Char13">
    <w:name w:val="Θέμα σχολίου Char1"/>
    <w:basedOn w:val="Char12"/>
    <w:link w:val="aff6"/>
    <w:uiPriority w:val="99"/>
    <w:semiHidden/>
    <w:rsid w:val="00100D3B"/>
    <w:rPr>
      <w:rFonts w:ascii="Calibri" w:eastAsia="Times New Roman" w:hAnsi="Calibri" w:cs="Times New Roman"/>
      <w:b/>
      <w:bCs/>
      <w:kern w:val="0"/>
      <w:sz w:val="20"/>
      <w:szCs w:val="20"/>
      <w:lang w:val="en-GB" w:eastAsia="ar-SA"/>
      <w14:ligatures w14:val="none"/>
    </w:rPr>
  </w:style>
  <w:style w:type="paragraph" w:styleId="aff7">
    <w:name w:val="Revision"/>
    <w:hidden/>
    <w:uiPriority w:val="99"/>
    <w:semiHidden/>
    <w:rsid w:val="00100D3B"/>
    <w:pPr>
      <w:spacing w:after="0" w:line="240" w:lineRule="auto"/>
    </w:pPr>
    <w:rPr>
      <w:rFonts w:ascii="Calibri" w:eastAsia="Times New Roman" w:hAnsi="Calibri" w:cs="Calibri"/>
      <w:kern w:val="0"/>
      <w:sz w:val="22"/>
      <w:lang w:val="en-GB" w:eastAsia="ar-SA"/>
      <w14:ligatures w14:val="none"/>
    </w:rPr>
  </w:style>
  <w:style w:type="paragraph" w:styleId="-HTML">
    <w:name w:val="HTML Preformatted"/>
    <w:basedOn w:val="a"/>
    <w:link w:val="-HTMLChar"/>
    <w:uiPriority w:val="99"/>
    <w:unhideWhenUsed/>
    <w:rsid w:val="00100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kern w:val="2"/>
      <w:sz w:val="24"/>
      <w:lang w:val="el-GR" w:eastAsia="en-US"/>
      <w14:ligatures w14:val="standardContextual"/>
    </w:rPr>
  </w:style>
  <w:style w:type="character" w:customStyle="1" w:styleId="-HTMLChar1">
    <w:name w:val="Προ-διαμορφωμένο HTML Char1"/>
    <w:basedOn w:val="a0"/>
    <w:uiPriority w:val="99"/>
    <w:semiHidden/>
    <w:rsid w:val="00100D3B"/>
    <w:rPr>
      <w:rFonts w:ascii="Consolas" w:eastAsia="Times New Roman" w:hAnsi="Consolas" w:cs="Calibri"/>
      <w:kern w:val="0"/>
      <w:sz w:val="20"/>
      <w:szCs w:val="20"/>
      <w:lang w:val="en-GB" w:eastAsia="ar-SA"/>
      <w14:ligatures w14:val="none"/>
    </w:rPr>
  </w:style>
  <w:style w:type="character" w:customStyle="1" w:styleId="1e">
    <w:name w:val="Ανεπίλυτη αναφορά1"/>
    <w:uiPriority w:val="99"/>
    <w:semiHidden/>
    <w:unhideWhenUsed/>
    <w:rsid w:val="00100D3B"/>
    <w:rPr>
      <w:color w:val="605E5C"/>
      <w:shd w:val="clear" w:color="auto" w:fill="E1DFDD"/>
    </w:rPr>
  </w:style>
  <w:style w:type="paragraph" w:customStyle="1" w:styleId="HEADER3">
    <w:name w:val="HEADER 3"/>
    <w:rsid w:val="00100D3B"/>
    <w:pPr>
      <w:widowControl w:val="0"/>
      <w:numPr>
        <w:ilvl w:val="1"/>
        <w:numId w:val="8"/>
      </w:numPr>
      <w:spacing w:before="60" w:after="60" w:line="276" w:lineRule="auto"/>
      <w:jc w:val="both"/>
      <w:outlineLvl w:val="2"/>
    </w:pPr>
    <w:rPr>
      <w:rFonts w:ascii="Calibri" w:eastAsia="Calibri" w:hAnsi="Calibri" w:cs="Tahoma"/>
      <w:b/>
      <w:color w:val="000000"/>
      <w:kern w:val="0"/>
      <w:sz w:val="22"/>
      <w:szCs w:val="22"/>
      <w:u w:val="single"/>
      <w14:ligatures w14:val="none"/>
    </w:rPr>
  </w:style>
  <w:style w:type="paragraph" w:customStyle="1" w:styleId="HEADER4">
    <w:name w:val="HEADER 4"/>
    <w:rsid w:val="00100D3B"/>
    <w:pPr>
      <w:widowControl w:val="0"/>
      <w:spacing w:before="60" w:after="60" w:line="276" w:lineRule="auto"/>
      <w:jc w:val="both"/>
    </w:pPr>
    <w:rPr>
      <w:rFonts w:ascii="Calibri" w:eastAsia="Calibri" w:hAnsi="Calibri" w:cs="Tahoma"/>
      <w:color w:val="000000"/>
      <w:kern w:val="0"/>
      <w:sz w:val="22"/>
      <w:szCs w:val="22"/>
      <w14:ligatures w14:val="none"/>
    </w:rPr>
  </w:style>
  <w:style w:type="paragraph" w:customStyle="1" w:styleId="HEADER5">
    <w:name w:val="HEADER 5"/>
    <w:basedOn w:val="HEADER4"/>
    <w:rsid w:val="00100D3B"/>
    <w:pPr>
      <w:numPr>
        <w:ilvl w:val="3"/>
        <w:numId w:val="8"/>
      </w:numPr>
    </w:pPr>
    <w:rPr>
      <w:lang w:val="en-US"/>
    </w:rPr>
  </w:style>
  <w:style w:type="paragraph" w:customStyle="1" w:styleId="yiv9899240255msonormal">
    <w:name w:val="yiv9899240255msonormal"/>
    <w:basedOn w:val="a"/>
    <w:rsid w:val="00100D3B"/>
    <w:pPr>
      <w:suppressAutoHyphens w:val="0"/>
      <w:spacing w:before="100" w:beforeAutospacing="1" w:after="100" w:afterAutospacing="1"/>
      <w:jc w:val="left"/>
    </w:pPr>
    <w:rPr>
      <w:rFonts w:ascii="Times New Roman" w:hAnsi="Times New Roman" w:cs="Times New Roman"/>
      <w:sz w:val="24"/>
      <w:lang w:eastAsia="en-GB"/>
    </w:rPr>
  </w:style>
  <w:style w:type="table" w:styleId="aff8">
    <w:name w:val="Table Grid"/>
    <w:basedOn w:val="a1"/>
    <w:uiPriority w:val="39"/>
    <w:rsid w:val="00100D3B"/>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
    <w:name w:val="Πλέγμα πίνακα1"/>
    <w:basedOn w:val="a1"/>
    <w:next w:val="aff8"/>
    <w:uiPriority w:val="59"/>
    <w:rsid w:val="00100D3B"/>
    <w:pPr>
      <w:spacing w:after="0" w:line="240" w:lineRule="auto"/>
    </w:pPr>
    <w:rPr>
      <w:rFonts w:ascii="Times New Roman" w:eastAsia="Times New Roman" w:hAnsi="Times New Roman" w:cs="Times New Roman"/>
      <w:kern w:val="0"/>
      <w:sz w:val="20"/>
      <w:szCs w:val="20"/>
      <w:lang w:eastAsia="el-G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b">
    <w:name w:val="Πλέγμα πίνακα2"/>
    <w:basedOn w:val="a1"/>
    <w:next w:val="aff8"/>
    <w:uiPriority w:val="59"/>
    <w:rsid w:val="00100D3B"/>
    <w:pPr>
      <w:spacing w:after="0" w:line="240" w:lineRule="auto"/>
    </w:pPr>
    <w:rPr>
      <w:rFonts w:ascii="Times New Roman" w:eastAsia="Times New Roman" w:hAnsi="Times New Roman" w:cs="Times New Roman"/>
      <w:kern w:val="0"/>
      <w:sz w:val="20"/>
      <w:szCs w:val="20"/>
      <w:lang w:eastAsia="el-G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081312563034761670default">
    <w:name w:val="m_-5081312563034761670default"/>
    <w:basedOn w:val="a"/>
    <w:rsid w:val="00100D3B"/>
    <w:pPr>
      <w:suppressAutoHyphens w:val="0"/>
      <w:spacing w:before="100" w:beforeAutospacing="1" w:after="100" w:afterAutospacing="1"/>
      <w:jc w:val="left"/>
    </w:pPr>
    <w:rPr>
      <w:rFonts w:ascii="Times New Roman" w:hAnsi="Times New Roman" w:cs="Times New Roman"/>
      <w:sz w:val="24"/>
      <w:lang w:val="el-GR" w:eastAsia="el-GR"/>
    </w:rPr>
  </w:style>
  <w:style w:type="paragraph" w:customStyle="1" w:styleId="CommentText1">
    <w:name w:val="Comment Text1"/>
    <w:basedOn w:val="a"/>
    <w:rsid w:val="00100D3B"/>
    <w:rPr>
      <w:sz w:val="20"/>
      <w:szCs w:val="20"/>
      <w:lang w:eastAsia="zh-CN"/>
    </w:rPr>
  </w:style>
  <w:style w:type="paragraph" w:customStyle="1" w:styleId="Bullets1GM--">
    <w:name w:val="_Bullets1 (GM) --"/>
    <w:basedOn w:val="a"/>
    <w:autoRedefine/>
    <w:qFormat/>
    <w:rsid w:val="00100D3B"/>
    <w:pPr>
      <w:spacing w:before="20" w:after="100" w:line="250" w:lineRule="auto"/>
      <w:ind w:left="432" w:hanging="360"/>
    </w:pPr>
    <w:rPr>
      <w:rFonts w:cs="MS Mincho"/>
      <w:szCs w:val="22"/>
      <w:lang w:val="el-GR"/>
    </w:rPr>
  </w:style>
  <w:style w:type="table" w:customStyle="1" w:styleId="35">
    <w:name w:val="Πλέγμα πίνακα3"/>
    <w:basedOn w:val="a1"/>
    <w:next w:val="aff8"/>
    <w:uiPriority w:val="59"/>
    <w:rsid w:val="00100D3B"/>
    <w:pPr>
      <w:spacing w:after="0" w:line="240" w:lineRule="auto"/>
    </w:pPr>
    <w:rPr>
      <w:rFonts w:ascii="Times New Roman" w:eastAsia="Times New Roman" w:hAnsi="Times New Roman" w:cs="Times New Roman"/>
      <w:kern w:val="0"/>
      <w:sz w:val="20"/>
      <w:szCs w:val="20"/>
      <w:lang w:eastAsia="el-G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
    <w:name w:val="Ανεπίλυτη αναφορά2"/>
    <w:basedOn w:val="a0"/>
    <w:uiPriority w:val="99"/>
    <w:semiHidden/>
    <w:unhideWhenUsed/>
    <w:rsid w:val="00100D3B"/>
    <w:rPr>
      <w:color w:val="605E5C"/>
      <w:shd w:val="clear" w:color="auto" w:fill="E1DFDD"/>
    </w:rPr>
  </w:style>
  <w:style w:type="paragraph" w:styleId="aff9">
    <w:name w:val="No Spacing"/>
    <w:uiPriority w:val="1"/>
    <w:qFormat/>
    <w:rsid w:val="00100D3B"/>
    <w:pPr>
      <w:suppressAutoHyphens/>
      <w:spacing w:after="0" w:line="240" w:lineRule="auto"/>
      <w:jc w:val="both"/>
    </w:pPr>
    <w:rPr>
      <w:rFonts w:ascii="Calibri" w:eastAsia="Times New Roman" w:hAnsi="Calibri" w:cs="Calibri"/>
      <w:kern w:val="0"/>
      <w:sz w:val="22"/>
      <w:lang w:val="en-GB" w:eastAsia="ar-SA"/>
      <w14:ligatures w14:val="none"/>
    </w:rPr>
  </w:style>
  <w:style w:type="paragraph" w:customStyle="1" w:styleId="ListParagraph2">
    <w:name w:val="List Paragraph2"/>
    <w:basedOn w:val="a"/>
    <w:rsid w:val="00100D3B"/>
    <w:pPr>
      <w:spacing w:after="200"/>
      <w:ind w:left="720"/>
    </w:pPr>
    <w:rPr>
      <w:lang w:eastAsia="zh-CN"/>
    </w:rPr>
  </w:style>
  <w:style w:type="character" w:customStyle="1" w:styleId="0">
    <w:name w:val="Παραπομπή υποσημείωσης_0"/>
    <w:uiPriority w:val="99"/>
    <w:rsid w:val="00100D3B"/>
    <w:rPr>
      <w:vertAlign w:val="superscript"/>
    </w:rPr>
  </w:style>
  <w:style w:type="character" w:customStyle="1" w:styleId="WW-2">
    <w:name w:val="WW-Χαρακτήρες υποσημείωσης"/>
    <w:rsid w:val="00100D3B"/>
  </w:style>
  <w:style w:type="paragraph" w:customStyle="1" w:styleId="affa">
    <w:name w:val="ΣτυλΔημοσιότητας"/>
    <w:basedOn w:val="1"/>
    <w:rsid w:val="00100D3B"/>
    <w:pPr>
      <w:keepNext w:val="0"/>
      <w:tabs>
        <w:tab w:val="left" w:pos="0"/>
      </w:tabs>
      <w:spacing w:before="0" w:after="0" w:line="360" w:lineRule="auto"/>
      <w:jc w:val="center"/>
    </w:pPr>
    <w:rPr>
      <w:rFonts w:ascii="Calibri" w:eastAsia="Times New Roman" w:hAnsi="Calibri" w:cs="Calibri"/>
      <w:b/>
      <w:caps/>
      <w:color w:val="auto"/>
      <w:kern w:val="1"/>
      <w:sz w:val="24"/>
      <w:szCs w:val="24"/>
      <w:lang w:eastAsia="zh-CN"/>
    </w:rPr>
  </w:style>
  <w:style w:type="paragraph" w:customStyle="1" w:styleId="TableParagraph">
    <w:name w:val="Table Paragraph"/>
    <w:basedOn w:val="a"/>
    <w:uiPriority w:val="1"/>
    <w:qFormat/>
    <w:rsid w:val="00100D3B"/>
    <w:pPr>
      <w:widowControl w:val="0"/>
      <w:suppressAutoHyphens w:val="0"/>
      <w:autoSpaceDE w:val="0"/>
      <w:autoSpaceDN w:val="0"/>
      <w:spacing w:after="0"/>
      <w:jc w:val="left"/>
    </w:pPr>
    <w:rPr>
      <w:rFonts w:ascii="Tahoma" w:eastAsia="Tahoma" w:hAnsi="Tahoma" w:cs="Tahoma"/>
      <w:szCs w:val="22"/>
      <w:lang w:val="el-GR" w:eastAsia="en-US"/>
    </w:rPr>
  </w:style>
  <w:style w:type="character" w:customStyle="1" w:styleId="36">
    <w:name w:val="Ανεπίλυτη αναφορά3"/>
    <w:basedOn w:val="a0"/>
    <w:uiPriority w:val="99"/>
    <w:rsid w:val="00100D3B"/>
    <w:rPr>
      <w:color w:val="605E5C"/>
      <w:shd w:val="clear" w:color="auto" w:fill="E1DFDD"/>
    </w:rPr>
  </w:style>
  <w:style w:type="paragraph" w:customStyle="1" w:styleId="msonormal0">
    <w:name w:val="msonormal"/>
    <w:basedOn w:val="a"/>
    <w:rsid w:val="00100D3B"/>
    <w:pPr>
      <w:suppressAutoHyphens w:val="0"/>
      <w:spacing w:before="100" w:beforeAutospacing="1" w:after="100" w:afterAutospacing="1"/>
      <w:jc w:val="left"/>
    </w:pPr>
    <w:rPr>
      <w:rFonts w:ascii="Times New Roman" w:hAnsi="Times New Roman" w:cs="Times New Roman"/>
      <w:sz w:val="24"/>
      <w:lang w:val="el-GR" w:eastAsia="el-GR"/>
    </w:rPr>
  </w:style>
  <w:style w:type="paragraph" w:customStyle="1" w:styleId="font5">
    <w:name w:val="font5"/>
    <w:basedOn w:val="a"/>
    <w:rsid w:val="00100D3B"/>
    <w:pPr>
      <w:suppressAutoHyphens w:val="0"/>
      <w:spacing w:before="100" w:beforeAutospacing="1" w:after="100" w:afterAutospacing="1"/>
      <w:jc w:val="left"/>
    </w:pPr>
    <w:rPr>
      <w:rFonts w:ascii="Tahoma" w:hAnsi="Tahoma" w:cs="Tahoma"/>
      <w:b/>
      <w:bCs/>
      <w:color w:val="FF0000"/>
      <w:sz w:val="14"/>
      <w:szCs w:val="14"/>
      <w:lang w:val="el-GR" w:eastAsia="el-GR"/>
    </w:rPr>
  </w:style>
  <w:style w:type="paragraph" w:customStyle="1" w:styleId="font6">
    <w:name w:val="font6"/>
    <w:basedOn w:val="a"/>
    <w:rsid w:val="00100D3B"/>
    <w:pPr>
      <w:suppressAutoHyphens w:val="0"/>
      <w:spacing w:before="100" w:beforeAutospacing="1" w:after="100" w:afterAutospacing="1"/>
      <w:jc w:val="left"/>
    </w:pPr>
    <w:rPr>
      <w:rFonts w:ascii="Tahoma" w:hAnsi="Tahoma" w:cs="Tahoma"/>
      <w:b/>
      <w:bCs/>
      <w:sz w:val="13"/>
      <w:szCs w:val="13"/>
      <w:lang w:val="el-GR" w:eastAsia="el-GR"/>
    </w:rPr>
  </w:style>
  <w:style w:type="paragraph" w:customStyle="1" w:styleId="font7">
    <w:name w:val="font7"/>
    <w:basedOn w:val="a"/>
    <w:rsid w:val="00100D3B"/>
    <w:pPr>
      <w:suppressAutoHyphens w:val="0"/>
      <w:spacing w:before="100" w:beforeAutospacing="1" w:after="100" w:afterAutospacing="1"/>
      <w:jc w:val="left"/>
    </w:pPr>
    <w:rPr>
      <w:rFonts w:ascii="Tahoma" w:hAnsi="Tahoma" w:cs="Tahoma"/>
      <w:sz w:val="13"/>
      <w:szCs w:val="13"/>
      <w:lang w:val="el-GR" w:eastAsia="el-GR"/>
    </w:rPr>
  </w:style>
  <w:style w:type="paragraph" w:customStyle="1" w:styleId="font8">
    <w:name w:val="font8"/>
    <w:basedOn w:val="a"/>
    <w:rsid w:val="00100D3B"/>
    <w:pPr>
      <w:suppressAutoHyphens w:val="0"/>
      <w:spacing w:before="100" w:beforeAutospacing="1" w:after="100" w:afterAutospacing="1"/>
      <w:jc w:val="left"/>
    </w:pPr>
    <w:rPr>
      <w:rFonts w:ascii="Tahoma" w:hAnsi="Tahoma" w:cs="Tahoma"/>
      <w:sz w:val="14"/>
      <w:szCs w:val="14"/>
      <w:lang w:val="el-GR" w:eastAsia="el-GR"/>
    </w:rPr>
  </w:style>
  <w:style w:type="paragraph" w:customStyle="1" w:styleId="font9">
    <w:name w:val="font9"/>
    <w:basedOn w:val="a"/>
    <w:rsid w:val="00100D3B"/>
    <w:pPr>
      <w:suppressAutoHyphens w:val="0"/>
      <w:spacing w:before="100" w:beforeAutospacing="1" w:after="100" w:afterAutospacing="1"/>
      <w:jc w:val="left"/>
    </w:pPr>
    <w:rPr>
      <w:rFonts w:ascii="Century Gothic" w:hAnsi="Century Gothic" w:cs="Times New Roman"/>
      <w:b/>
      <w:bCs/>
      <w:sz w:val="20"/>
      <w:szCs w:val="20"/>
      <w:lang w:val="el-GR" w:eastAsia="el-GR"/>
    </w:rPr>
  </w:style>
  <w:style w:type="paragraph" w:customStyle="1" w:styleId="font10">
    <w:name w:val="font10"/>
    <w:basedOn w:val="a"/>
    <w:rsid w:val="00100D3B"/>
    <w:pPr>
      <w:suppressAutoHyphens w:val="0"/>
      <w:spacing w:before="100" w:beforeAutospacing="1" w:after="100" w:afterAutospacing="1"/>
      <w:jc w:val="left"/>
    </w:pPr>
    <w:rPr>
      <w:rFonts w:ascii="Century Gothic" w:hAnsi="Century Gothic" w:cs="Times New Roman"/>
      <w:sz w:val="20"/>
      <w:szCs w:val="20"/>
      <w:lang w:val="el-GR" w:eastAsia="el-GR"/>
    </w:rPr>
  </w:style>
  <w:style w:type="paragraph" w:customStyle="1" w:styleId="xl63">
    <w:name w:val="xl63"/>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Tahoma" w:hAnsi="Tahoma" w:cs="Tahoma"/>
      <w:b/>
      <w:bCs/>
      <w:sz w:val="13"/>
      <w:szCs w:val="13"/>
      <w:lang w:val="el-GR" w:eastAsia="el-GR"/>
    </w:rPr>
  </w:style>
  <w:style w:type="paragraph" w:customStyle="1" w:styleId="xl64">
    <w:name w:val="xl64"/>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Tahoma" w:hAnsi="Tahoma" w:cs="Tahoma"/>
      <w:b/>
      <w:bCs/>
      <w:sz w:val="13"/>
      <w:szCs w:val="13"/>
      <w:lang w:val="el-GR" w:eastAsia="el-GR"/>
    </w:rPr>
  </w:style>
  <w:style w:type="paragraph" w:customStyle="1" w:styleId="xl65">
    <w:name w:val="xl65"/>
    <w:basedOn w:val="a"/>
    <w:rsid w:val="00100D3B"/>
    <w:pPr>
      <w:pBdr>
        <w:top w:val="single" w:sz="4" w:space="0" w:color="000000"/>
        <w:right w:val="single" w:sz="4" w:space="14" w:color="000000"/>
      </w:pBdr>
      <w:suppressAutoHyphens w:val="0"/>
      <w:spacing w:before="100" w:beforeAutospacing="1" w:after="100" w:afterAutospacing="1"/>
      <w:ind w:firstLineChars="200" w:firstLine="200"/>
      <w:jc w:val="right"/>
    </w:pPr>
    <w:rPr>
      <w:rFonts w:ascii="Tahoma" w:hAnsi="Tahoma" w:cs="Tahoma"/>
      <w:sz w:val="13"/>
      <w:szCs w:val="13"/>
      <w:lang w:val="el-GR" w:eastAsia="el-GR"/>
    </w:rPr>
  </w:style>
  <w:style w:type="paragraph" w:customStyle="1" w:styleId="xl66">
    <w:name w:val="xl66"/>
    <w:basedOn w:val="a"/>
    <w:rsid w:val="00100D3B"/>
    <w:pPr>
      <w:pBdr>
        <w:top w:val="single" w:sz="4" w:space="0" w:color="000000"/>
        <w:left w:val="single" w:sz="4" w:space="7" w:color="000000"/>
        <w:bottom w:val="single" w:sz="4" w:space="0" w:color="000000"/>
        <w:right w:val="single" w:sz="4" w:space="0" w:color="000000"/>
      </w:pBdr>
      <w:suppressAutoHyphens w:val="0"/>
      <w:spacing w:before="100" w:beforeAutospacing="1" w:after="100" w:afterAutospacing="1"/>
      <w:ind w:firstLineChars="100" w:firstLine="100"/>
      <w:jc w:val="left"/>
    </w:pPr>
    <w:rPr>
      <w:rFonts w:ascii="Tahoma" w:hAnsi="Tahoma" w:cs="Tahoma"/>
      <w:sz w:val="14"/>
      <w:szCs w:val="14"/>
      <w:lang w:val="el-GR" w:eastAsia="el-GR"/>
    </w:rPr>
  </w:style>
  <w:style w:type="paragraph" w:customStyle="1" w:styleId="xl67">
    <w:name w:val="xl67"/>
    <w:basedOn w:val="a"/>
    <w:rsid w:val="00100D3B"/>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Tahoma" w:hAnsi="Tahoma" w:cs="Tahoma"/>
      <w:sz w:val="14"/>
      <w:szCs w:val="14"/>
      <w:lang w:val="el-GR" w:eastAsia="el-GR"/>
    </w:rPr>
  </w:style>
  <w:style w:type="paragraph" w:customStyle="1" w:styleId="xl68">
    <w:name w:val="xl68"/>
    <w:basedOn w:val="a"/>
    <w:rsid w:val="00100D3B"/>
    <w:pPr>
      <w:pBdr>
        <w:top w:val="single" w:sz="4" w:space="0" w:color="000000"/>
        <w:left w:val="single" w:sz="4" w:space="14" w:color="000000"/>
        <w:bottom w:val="single" w:sz="4" w:space="0" w:color="000000"/>
        <w:right w:val="single" w:sz="4" w:space="0" w:color="000000"/>
      </w:pBdr>
      <w:suppressAutoHyphens w:val="0"/>
      <w:spacing w:before="100" w:beforeAutospacing="1" w:after="100" w:afterAutospacing="1"/>
      <w:ind w:firstLineChars="200" w:firstLine="200"/>
      <w:jc w:val="left"/>
    </w:pPr>
    <w:rPr>
      <w:rFonts w:ascii="Tahoma" w:hAnsi="Tahoma" w:cs="Tahoma"/>
      <w:sz w:val="14"/>
      <w:szCs w:val="14"/>
      <w:lang w:val="el-GR" w:eastAsia="el-GR"/>
    </w:rPr>
  </w:style>
  <w:style w:type="paragraph" w:customStyle="1" w:styleId="xl69">
    <w:name w:val="xl69"/>
    <w:basedOn w:val="a"/>
    <w:rsid w:val="00100D3B"/>
    <w:pPr>
      <w:pBdr>
        <w:right w:val="single" w:sz="4" w:space="0" w:color="000000"/>
      </w:pBdr>
      <w:suppressAutoHyphens w:val="0"/>
      <w:spacing w:before="100" w:beforeAutospacing="1" w:after="100" w:afterAutospacing="1"/>
      <w:ind w:firstLineChars="400" w:firstLine="400"/>
      <w:jc w:val="left"/>
    </w:pPr>
    <w:rPr>
      <w:rFonts w:ascii="Tahoma" w:hAnsi="Tahoma" w:cs="Tahoma"/>
      <w:sz w:val="13"/>
      <w:szCs w:val="13"/>
      <w:lang w:val="el-GR" w:eastAsia="el-GR"/>
    </w:rPr>
  </w:style>
  <w:style w:type="paragraph" w:customStyle="1" w:styleId="xl70">
    <w:name w:val="xl70"/>
    <w:basedOn w:val="a"/>
    <w:rsid w:val="00100D3B"/>
    <w:pPr>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Tahoma" w:hAnsi="Tahoma" w:cs="Tahoma"/>
      <w:sz w:val="14"/>
      <w:szCs w:val="14"/>
      <w:lang w:val="el-GR" w:eastAsia="el-GR"/>
    </w:rPr>
  </w:style>
  <w:style w:type="paragraph" w:customStyle="1" w:styleId="xl71">
    <w:name w:val="xl71"/>
    <w:basedOn w:val="a"/>
    <w:rsid w:val="00100D3B"/>
    <w:pPr>
      <w:pBdr>
        <w:right w:val="single" w:sz="4" w:space="0" w:color="000000"/>
      </w:pBdr>
      <w:suppressAutoHyphens w:val="0"/>
      <w:spacing w:before="100" w:beforeAutospacing="1" w:after="100" w:afterAutospacing="1"/>
      <w:jc w:val="left"/>
      <w:textAlignment w:val="bottom"/>
    </w:pPr>
    <w:rPr>
      <w:rFonts w:ascii="Times New Roman" w:hAnsi="Times New Roman" w:cs="Times New Roman"/>
      <w:sz w:val="24"/>
      <w:lang w:val="el-GR" w:eastAsia="el-GR"/>
    </w:rPr>
  </w:style>
  <w:style w:type="paragraph" w:customStyle="1" w:styleId="xl72">
    <w:name w:val="xl72"/>
    <w:basedOn w:val="a"/>
    <w:rsid w:val="00100D3B"/>
    <w:pPr>
      <w:pBdr>
        <w:top w:val="single" w:sz="4" w:space="0" w:color="000000"/>
        <w:left w:val="single" w:sz="4" w:space="7" w:color="000000"/>
        <w:bottom w:val="single" w:sz="4" w:space="0" w:color="000000"/>
        <w:right w:val="single" w:sz="4" w:space="0" w:color="000000"/>
      </w:pBdr>
      <w:suppressAutoHyphens w:val="0"/>
      <w:spacing w:before="100" w:beforeAutospacing="1" w:after="100" w:afterAutospacing="1"/>
      <w:ind w:firstLineChars="100" w:firstLine="100"/>
      <w:jc w:val="left"/>
      <w:textAlignment w:val="center"/>
    </w:pPr>
    <w:rPr>
      <w:rFonts w:ascii="Tahoma" w:hAnsi="Tahoma" w:cs="Tahoma"/>
      <w:sz w:val="14"/>
      <w:szCs w:val="14"/>
      <w:lang w:val="el-GR" w:eastAsia="el-GR"/>
    </w:rPr>
  </w:style>
  <w:style w:type="paragraph" w:customStyle="1" w:styleId="xl73">
    <w:name w:val="xl73"/>
    <w:basedOn w:val="a"/>
    <w:rsid w:val="00100D3B"/>
    <w:pPr>
      <w:pBdr>
        <w:right w:val="single" w:sz="4" w:space="14" w:color="000000"/>
      </w:pBdr>
      <w:suppressAutoHyphens w:val="0"/>
      <w:spacing w:before="100" w:beforeAutospacing="1" w:after="100" w:afterAutospacing="1"/>
      <w:ind w:firstLineChars="200" w:firstLine="200"/>
      <w:jc w:val="right"/>
    </w:pPr>
    <w:rPr>
      <w:rFonts w:ascii="Tahoma" w:hAnsi="Tahoma" w:cs="Tahoma"/>
      <w:sz w:val="13"/>
      <w:szCs w:val="13"/>
      <w:lang w:val="el-GR" w:eastAsia="el-GR"/>
    </w:rPr>
  </w:style>
  <w:style w:type="paragraph" w:customStyle="1" w:styleId="xl74">
    <w:name w:val="xl74"/>
    <w:basedOn w:val="a"/>
    <w:rsid w:val="00100D3B"/>
    <w:pPr>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Tahoma" w:hAnsi="Tahoma" w:cs="Tahoma"/>
      <w:sz w:val="14"/>
      <w:szCs w:val="14"/>
      <w:lang w:val="el-GR" w:eastAsia="el-GR"/>
    </w:rPr>
  </w:style>
  <w:style w:type="paragraph" w:customStyle="1" w:styleId="xl75">
    <w:name w:val="xl75"/>
    <w:basedOn w:val="a"/>
    <w:rsid w:val="00100D3B"/>
    <w:pPr>
      <w:pBdr>
        <w:right w:val="single" w:sz="4" w:space="0" w:color="000000"/>
      </w:pBdr>
      <w:suppressAutoHyphens w:val="0"/>
      <w:spacing w:before="100" w:beforeAutospacing="1" w:after="100" w:afterAutospacing="1"/>
      <w:jc w:val="left"/>
      <w:textAlignment w:val="center"/>
    </w:pPr>
    <w:rPr>
      <w:rFonts w:ascii="Times New Roman" w:hAnsi="Times New Roman" w:cs="Times New Roman"/>
      <w:sz w:val="24"/>
      <w:lang w:val="el-GR" w:eastAsia="el-GR"/>
    </w:rPr>
  </w:style>
  <w:style w:type="paragraph" w:customStyle="1" w:styleId="xl76">
    <w:name w:val="xl76"/>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Tahoma" w:hAnsi="Tahoma" w:cs="Tahoma"/>
      <w:b/>
      <w:bCs/>
      <w:color w:val="FF0000"/>
      <w:sz w:val="14"/>
      <w:szCs w:val="14"/>
      <w:lang w:val="el-GR" w:eastAsia="el-GR"/>
    </w:rPr>
  </w:style>
  <w:style w:type="paragraph" w:customStyle="1" w:styleId="xl77">
    <w:name w:val="xl77"/>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Tahoma" w:hAnsi="Tahoma" w:cs="Tahoma"/>
      <w:sz w:val="14"/>
      <w:szCs w:val="14"/>
      <w:lang w:val="el-GR" w:eastAsia="el-GR"/>
    </w:rPr>
  </w:style>
  <w:style w:type="paragraph" w:customStyle="1" w:styleId="xl78">
    <w:name w:val="xl78"/>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Tahoma" w:hAnsi="Tahoma" w:cs="Tahoma"/>
      <w:b/>
      <w:bCs/>
      <w:color w:val="FF0000"/>
      <w:sz w:val="14"/>
      <w:szCs w:val="14"/>
      <w:lang w:val="el-GR" w:eastAsia="el-GR"/>
    </w:rPr>
  </w:style>
  <w:style w:type="paragraph" w:customStyle="1" w:styleId="xl79">
    <w:name w:val="xl79"/>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Tahoma" w:hAnsi="Tahoma" w:cs="Tahoma"/>
      <w:sz w:val="14"/>
      <w:szCs w:val="14"/>
      <w:lang w:val="el-GR" w:eastAsia="el-GR"/>
    </w:rPr>
  </w:style>
  <w:style w:type="paragraph" w:customStyle="1" w:styleId="xl80">
    <w:name w:val="xl80"/>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center"/>
    </w:pPr>
    <w:rPr>
      <w:rFonts w:ascii="Tahoma" w:hAnsi="Tahoma" w:cs="Tahoma"/>
      <w:sz w:val="14"/>
      <w:szCs w:val="14"/>
      <w:lang w:val="el-GR" w:eastAsia="el-GR"/>
    </w:rPr>
  </w:style>
  <w:style w:type="paragraph" w:customStyle="1" w:styleId="xl81">
    <w:name w:val="xl81"/>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pPr>
    <w:rPr>
      <w:rFonts w:ascii="Tahoma" w:hAnsi="Tahoma" w:cs="Tahoma"/>
      <w:sz w:val="14"/>
      <w:szCs w:val="14"/>
      <w:lang w:val="el-GR" w:eastAsia="el-GR"/>
    </w:rPr>
  </w:style>
  <w:style w:type="paragraph" w:customStyle="1" w:styleId="xl82">
    <w:name w:val="xl82"/>
    <w:basedOn w:val="a"/>
    <w:rsid w:val="00100D3B"/>
    <w:pPr>
      <w:pBdr>
        <w:top w:val="single" w:sz="4" w:space="0" w:color="000000"/>
        <w:right w:val="single" w:sz="4" w:space="0" w:color="000000"/>
      </w:pBdr>
      <w:suppressAutoHyphens w:val="0"/>
      <w:spacing w:before="100" w:beforeAutospacing="1" w:after="100" w:afterAutospacing="1"/>
      <w:jc w:val="left"/>
      <w:textAlignment w:val="center"/>
    </w:pPr>
    <w:rPr>
      <w:rFonts w:ascii="Times New Roman" w:hAnsi="Times New Roman" w:cs="Times New Roman"/>
      <w:sz w:val="24"/>
      <w:lang w:val="el-GR" w:eastAsia="el-GR"/>
    </w:rPr>
  </w:style>
  <w:style w:type="paragraph" w:customStyle="1" w:styleId="xl83">
    <w:name w:val="xl83"/>
    <w:basedOn w:val="a"/>
    <w:rsid w:val="00100D3B"/>
    <w:pPr>
      <w:pBdr>
        <w:top w:val="single" w:sz="4" w:space="0" w:color="000000"/>
        <w:left w:val="single" w:sz="4" w:space="20" w:color="000000"/>
        <w:bottom w:val="single" w:sz="4" w:space="0" w:color="000000"/>
        <w:right w:val="single" w:sz="4" w:space="0" w:color="000000"/>
      </w:pBdr>
      <w:suppressAutoHyphens w:val="0"/>
      <w:spacing w:before="100" w:beforeAutospacing="1" w:after="100" w:afterAutospacing="1"/>
      <w:ind w:firstLineChars="300" w:firstLine="300"/>
      <w:jc w:val="left"/>
    </w:pPr>
    <w:rPr>
      <w:rFonts w:ascii="Tahoma" w:hAnsi="Tahoma" w:cs="Tahoma"/>
      <w:sz w:val="14"/>
      <w:szCs w:val="14"/>
      <w:lang w:val="el-GR" w:eastAsia="el-GR"/>
    </w:rPr>
  </w:style>
  <w:style w:type="paragraph" w:customStyle="1" w:styleId="xl84">
    <w:name w:val="xl84"/>
    <w:basedOn w:val="a"/>
    <w:rsid w:val="00100D3B"/>
    <w:pPr>
      <w:pBdr>
        <w:right w:val="single" w:sz="4" w:space="0" w:color="000000"/>
      </w:pBdr>
      <w:suppressAutoHyphens w:val="0"/>
      <w:spacing w:before="100" w:beforeAutospacing="1" w:after="100" w:afterAutospacing="1"/>
      <w:jc w:val="left"/>
    </w:pPr>
    <w:rPr>
      <w:rFonts w:ascii="Times New Roman" w:hAnsi="Times New Roman" w:cs="Times New Roman"/>
      <w:sz w:val="24"/>
      <w:lang w:val="el-GR" w:eastAsia="el-GR"/>
    </w:rPr>
  </w:style>
  <w:style w:type="paragraph" w:customStyle="1" w:styleId="xl85">
    <w:name w:val="xl85"/>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Times New Roman" w:hAnsi="Times New Roman" w:cs="Times New Roman"/>
      <w:sz w:val="24"/>
      <w:lang w:val="el-GR" w:eastAsia="el-GR"/>
    </w:rPr>
  </w:style>
  <w:style w:type="paragraph" w:customStyle="1" w:styleId="xl86">
    <w:name w:val="xl86"/>
    <w:basedOn w:val="a"/>
    <w:rsid w:val="00100D3B"/>
    <w:pPr>
      <w:pBdr>
        <w:right w:val="single" w:sz="4" w:space="0" w:color="000000"/>
      </w:pBdr>
      <w:suppressAutoHyphens w:val="0"/>
      <w:spacing w:before="100" w:beforeAutospacing="1" w:after="100" w:afterAutospacing="1"/>
      <w:jc w:val="center"/>
    </w:pPr>
    <w:rPr>
      <w:rFonts w:ascii="Times New Roman" w:hAnsi="Times New Roman" w:cs="Times New Roman"/>
      <w:sz w:val="24"/>
      <w:lang w:val="el-GR" w:eastAsia="el-GR"/>
    </w:rPr>
  </w:style>
  <w:style w:type="paragraph" w:customStyle="1" w:styleId="xl87">
    <w:name w:val="xl87"/>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Tahoma" w:hAnsi="Tahoma" w:cs="Tahoma"/>
      <w:b/>
      <w:bCs/>
      <w:sz w:val="14"/>
      <w:szCs w:val="14"/>
      <w:lang w:val="el-GR" w:eastAsia="el-GR"/>
    </w:rPr>
  </w:style>
  <w:style w:type="paragraph" w:customStyle="1" w:styleId="xl88">
    <w:name w:val="xl88"/>
    <w:basedOn w:val="a"/>
    <w:rsid w:val="00100D3B"/>
    <w:pPr>
      <w:pBdr>
        <w:top w:val="single" w:sz="4" w:space="0" w:color="000000"/>
        <w:left w:val="single" w:sz="4" w:space="0" w:color="000000"/>
        <w:right w:val="single" w:sz="4" w:space="0" w:color="000000"/>
      </w:pBdr>
      <w:suppressAutoHyphens w:val="0"/>
      <w:spacing w:before="100" w:beforeAutospacing="1" w:after="100" w:afterAutospacing="1"/>
      <w:jc w:val="left"/>
      <w:textAlignment w:val="bottom"/>
    </w:pPr>
    <w:rPr>
      <w:rFonts w:ascii="Times New Roman" w:hAnsi="Times New Roman" w:cs="Times New Roman"/>
      <w:sz w:val="24"/>
      <w:lang w:val="el-GR" w:eastAsia="el-GR"/>
    </w:rPr>
  </w:style>
  <w:style w:type="paragraph" w:customStyle="1" w:styleId="xl89">
    <w:name w:val="xl89"/>
    <w:basedOn w:val="a"/>
    <w:rsid w:val="00100D3B"/>
    <w:pPr>
      <w:pBdr>
        <w:left w:val="single" w:sz="4" w:space="0" w:color="000000"/>
        <w:right w:val="single" w:sz="4" w:space="0" w:color="000000"/>
      </w:pBdr>
      <w:suppressAutoHyphens w:val="0"/>
      <w:spacing w:before="100" w:beforeAutospacing="1" w:after="100" w:afterAutospacing="1"/>
      <w:jc w:val="center"/>
    </w:pPr>
    <w:rPr>
      <w:rFonts w:ascii="Tahoma" w:hAnsi="Tahoma" w:cs="Tahoma"/>
      <w:b/>
      <w:bCs/>
      <w:color w:val="FF0000"/>
      <w:sz w:val="14"/>
      <w:szCs w:val="14"/>
      <w:lang w:val="el-GR" w:eastAsia="el-GR"/>
    </w:rPr>
  </w:style>
  <w:style w:type="paragraph" w:customStyle="1" w:styleId="xl90">
    <w:name w:val="xl90"/>
    <w:basedOn w:val="a"/>
    <w:rsid w:val="00100D3B"/>
    <w:pPr>
      <w:pBdr>
        <w:left w:val="single" w:sz="4" w:space="0" w:color="000000"/>
        <w:right w:val="single" w:sz="4" w:space="0" w:color="000000"/>
      </w:pBdr>
      <w:suppressAutoHyphens w:val="0"/>
      <w:spacing w:before="100" w:beforeAutospacing="1" w:after="100" w:afterAutospacing="1"/>
      <w:jc w:val="center"/>
    </w:pPr>
    <w:rPr>
      <w:rFonts w:ascii="Tahoma" w:hAnsi="Tahoma" w:cs="Tahoma"/>
      <w:sz w:val="14"/>
      <w:szCs w:val="14"/>
      <w:lang w:val="el-GR" w:eastAsia="el-GR"/>
    </w:rPr>
  </w:style>
  <w:style w:type="paragraph" w:customStyle="1" w:styleId="xl91">
    <w:name w:val="xl91"/>
    <w:basedOn w:val="a"/>
    <w:rsid w:val="00100D3B"/>
    <w:pPr>
      <w:pBdr>
        <w:left w:val="single" w:sz="4" w:space="14" w:color="000000"/>
        <w:right w:val="single" w:sz="4" w:space="0" w:color="000000"/>
      </w:pBdr>
      <w:suppressAutoHyphens w:val="0"/>
      <w:spacing w:before="100" w:beforeAutospacing="1" w:after="100" w:afterAutospacing="1"/>
      <w:ind w:firstLineChars="200" w:firstLine="200"/>
      <w:jc w:val="left"/>
    </w:pPr>
    <w:rPr>
      <w:rFonts w:ascii="Tahoma" w:hAnsi="Tahoma" w:cs="Tahoma"/>
      <w:sz w:val="14"/>
      <w:szCs w:val="14"/>
      <w:lang w:val="el-GR" w:eastAsia="el-GR"/>
    </w:rPr>
  </w:style>
  <w:style w:type="paragraph" w:customStyle="1" w:styleId="xl92">
    <w:name w:val="xl92"/>
    <w:basedOn w:val="a"/>
    <w:rsid w:val="00100D3B"/>
    <w:pPr>
      <w:pBdr>
        <w:left w:val="single" w:sz="4" w:space="0" w:color="000000"/>
        <w:bottom w:val="single" w:sz="4" w:space="0" w:color="000000"/>
        <w:right w:val="single" w:sz="4" w:space="0" w:color="000000"/>
      </w:pBdr>
      <w:suppressAutoHyphens w:val="0"/>
      <w:spacing w:before="100" w:beforeAutospacing="1" w:after="100" w:afterAutospacing="1"/>
      <w:jc w:val="left"/>
      <w:textAlignment w:val="bottom"/>
    </w:pPr>
    <w:rPr>
      <w:rFonts w:ascii="Times New Roman" w:hAnsi="Times New Roman" w:cs="Times New Roman"/>
      <w:sz w:val="24"/>
      <w:lang w:val="el-GR" w:eastAsia="el-GR"/>
    </w:rPr>
  </w:style>
  <w:style w:type="paragraph" w:customStyle="1" w:styleId="xl93">
    <w:name w:val="xl93"/>
    <w:basedOn w:val="a"/>
    <w:rsid w:val="00100D3B"/>
    <w:pPr>
      <w:pBdr>
        <w:top w:val="single" w:sz="4" w:space="0" w:color="000000"/>
        <w:left w:val="single" w:sz="4" w:space="0" w:color="000000"/>
        <w:right w:val="single" w:sz="4" w:space="0" w:color="000000"/>
      </w:pBdr>
      <w:suppressAutoHyphens w:val="0"/>
      <w:spacing w:before="100" w:beforeAutospacing="1" w:after="100" w:afterAutospacing="1"/>
      <w:jc w:val="center"/>
      <w:textAlignment w:val="center"/>
    </w:pPr>
    <w:rPr>
      <w:rFonts w:ascii="Tahoma" w:hAnsi="Tahoma" w:cs="Tahoma"/>
      <w:b/>
      <w:bCs/>
      <w:color w:val="FF0000"/>
      <w:sz w:val="14"/>
      <w:szCs w:val="14"/>
      <w:lang w:val="el-GR" w:eastAsia="el-GR"/>
    </w:rPr>
  </w:style>
  <w:style w:type="paragraph" w:customStyle="1" w:styleId="xl94">
    <w:name w:val="xl94"/>
    <w:basedOn w:val="a"/>
    <w:rsid w:val="00100D3B"/>
    <w:pPr>
      <w:pBdr>
        <w:top w:val="single" w:sz="4" w:space="0" w:color="000000"/>
        <w:left w:val="single" w:sz="4" w:space="0" w:color="000000"/>
        <w:right w:val="single" w:sz="4" w:space="0" w:color="000000"/>
      </w:pBdr>
      <w:suppressAutoHyphens w:val="0"/>
      <w:spacing w:before="100" w:beforeAutospacing="1" w:after="100" w:afterAutospacing="1"/>
      <w:jc w:val="center"/>
      <w:textAlignment w:val="center"/>
    </w:pPr>
    <w:rPr>
      <w:rFonts w:ascii="Tahoma" w:hAnsi="Tahoma" w:cs="Tahoma"/>
      <w:sz w:val="14"/>
      <w:szCs w:val="14"/>
      <w:lang w:val="el-GR" w:eastAsia="el-GR"/>
    </w:rPr>
  </w:style>
  <w:style w:type="paragraph" w:customStyle="1" w:styleId="xl95">
    <w:name w:val="xl95"/>
    <w:basedOn w:val="a"/>
    <w:rsid w:val="00100D3B"/>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Times New Roman" w:hAnsi="Times New Roman" w:cs="Times New Roman"/>
      <w:sz w:val="24"/>
      <w:lang w:val="el-GR" w:eastAsia="el-GR"/>
    </w:rPr>
  </w:style>
  <w:style w:type="paragraph" w:customStyle="1" w:styleId="xl96">
    <w:name w:val="xl96"/>
    <w:basedOn w:val="a"/>
    <w:rsid w:val="00100D3B"/>
    <w:pPr>
      <w:pBdr>
        <w:top w:val="single" w:sz="4" w:space="0" w:color="000000"/>
        <w:left w:val="single" w:sz="4" w:space="0" w:color="000000"/>
        <w:right w:val="single" w:sz="4" w:space="0" w:color="000000"/>
      </w:pBdr>
      <w:suppressAutoHyphens w:val="0"/>
      <w:spacing w:before="100" w:beforeAutospacing="1" w:after="100" w:afterAutospacing="1"/>
      <w:jc w:val="left"/>
      <w:textAlignment w:val="center"/>
    </w:pPr>
    <w:rPr>
      <w:rFonts w:ascii="Times New Roman" w:hAnsi="Times New Roman" w:cs="Times New Roman"/>
      <w:sz w:val="24"/>
      <w:lang w:val="el-GR" w:eastAsia="el-GR"/>
    </w:rPr>
  </w:style>
  <w:style w:type="paragraph" w:customStyle="1" w:styleId="xl97">
    <w:name w:val="xl97"/>
    <w:basedOn w:val="a"/>
    <w:rsid w:val="00100D3B"/>
    <w:pPr>
      <w:pBdr>
        <w:left w:val="single" w:sz="4" w:space="0" w:color="000000"/>
        <w:bottom w:val="single" w:sz="4" w:space="0" w:color="000000"/>
        <w:right w:val="single" w:sz="4" w:space="0" w:color="000000"/>
      </w:pBdr>
      <w:suppressAutoHyphens w:val="0"/>
      <w:spacing w:before="100" w:beforeAutospacing="1" w:after="100" w:afterAutospacing="1"/>
      <w:jc w:val="left"/>
      <w:textAlignment w:val="center"/>
    </w:pPr>
    <w:rPr>
      <w:rFonts w:ascii="Times New Roman" w:hAnsi="Times New Roman" w:cs="Times New Roman"/>
      <w:sz w:val="24"/>
      <w:lang w:val="el-GR" w:eastAsia="el-GR"/>
    </w:rPr>
  </w:style>
  <w:style w:type="paragraph" w:customStyle="1" w:styleId="xl98">
    <w:name w:val="xl98"/>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Tahoma" w:hAnsi="Tahoma" w:cs="Tahoma"/>
      <w:b/>
      <w:bCs/>
      <w:sz w:val="14"/>
      <w:szCs w:val="14"/>
      <w:lang w:val="el-GR" w:eastAsia="el-GR"/>
    </w:rPr>
  </w:style>
  <w:style w:type="paragraph" w:customStyle="1" w:styleId="xl99">
    <w:name w:val="xl99"/>
    <w:basedOn w:val="a"/>
    <w:rsid w:val="00100D3B"/>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pPr>
    <w:rPr>
      <w:rFonts w:ascii="Times New Roman" w:hAnsi="Times New Roman" w:cs="Times New Roman"/>
      <w:sz w:val="24"/>
      <w:lang w:val="el-GR" w:eastAsia="el-GR"/>
    </w:rPr>
  </w:style>
  <w:style w:type="paragraph" w:customStyle="1" w:styleId="xl100">
    <w:name w:val="xl100"/>
    <w:basedOn w:val="a"/>
    <w:rsid w:val="00100D3B"/>
    <w:pPr>
      <w:pBdr>
        <w:top w:val="single" w:sz="4" w:space="0" w:color="000000"/>
        <w:left w:val="single" w:sz="4" w:space="20" w:color="000000"/>
        <w:bottom w:val="single" w:sz="4" w:space="0" w:color="000000"/>
        <w:right w:val="single" w:sz="4" w:space="0" w:color="000000"/>
      </w:pBdr>
      <w:suppressAutoHyphens w:val="0"/>
      <w:spacing w:before="100" w:beforeAutospacing="1" w:after="100" w:afterAutospacing="1"/>
      <w:ind w:firstLineChars="300" w:firstLine="300"/>
      <w:jc w:val="left"/>
    </w:pPr>
    <w:rPr>
      <w:rFonts w:ascii="Times New Roman" w:hAnsi="Times New Roman" w:cs="Times New Roman"/>
      <w:sz w:val="24"/>
      <w:lang w:val="el-GR" w:eastAsia="el-GR"/>
    </w:rPr>
  </w:style>
  <w:style w:type="paragraph" w:customStyle="1" w:styleId="xl101">
    <w:name w:val="xl101"/>
    <w:basedOn w:val="a"/>
    <w:rsid w:val="00100D3B"/>
    <w:pPr>
      <w:pBdr>
        <w:top w:val="single" w:sz="4" w:space="0" w:color="000000"/>
        <w:left w:val="single" w:sz="4" w:space="0" w:color="000000"/>
        <w:bottom w:val="single" w:sz="4" w:space="0" w:color="000000"/>
        <w:right w:val="single" w:sz="4" w:space="20" w:color="000000"/>
      </w:pBdr>
      <w:suppressAutoHyphens w:val="0"/>
      <w:spacing w:before="100" w:beforeAutospacing="1" w:after="100" w:afterAutospacing="1"/>
      <w:ind w:firstLineChars="300" w:firstLine="300"/>
      <w:jc w:val="right"/>
    </w:pPr>
    <w:rPr>
      <w:rFonts w:ascii="Times New Roman" w:hAnsi="Times New Roman" w:cs="Times New Roman"/>
      <w:sz w:val="24"/>
      <w:lang w:val="el-GR" w:eastAsia="el-GR"/>
    </w:rPr>
  </w:style>
  <w:style w:type="paragraph" w:customStyle="1" w:styleId="xl102">
    <w:name w:val="xl102"/>
    <w:basedOn w:val="a"/>
    <w:rsid w:val="00100D3B"/>
    <w:pPr>
      <w:pBdr>
        <w:top w:val="single" w:sz="4" w:space="0" w:color="000000"/>
        <w:left w:val="single" w:sz="4" w:space="31" w:color="000000"/>
        <w:bottom w:val="single" w:sz="4" w:space="0" w:color="000000"/>
        <w:right w:val="single" w:sz="4" w:space="0" w:color="000000"/>
      </w:pBdr>
      <w:suppressAutoHyphens w:val="0"/>
      <w:spacing w:before="100" w:beforeAutospacing="1" w:after="100" w:afterAutospacing="1"/>
      <w:ind w:firstLineChars="500" w:firstLine="500"/>
      <w:jc w:val="left"/>
    </w:pPr>
    <w:rPr>
      <w:rFonts w:ascii="Tahoma" w:hAnsi="Tahoma" w:cs="Tahoma"/>
      <w:sz w:val="14"/>
      <w:szCs w:val="14"/>
      <w:lang w:val="el-GR" w:eastAsia="el-GR"/>
    </w:rPr>
  </w:style>
  <w:style w:type="paragraph" w:customStyle="1" w:styleId="xl103">
    <w:name w:val="xl103"/>
    <w:basedOn w:val="a"/>
    <w:rsid w:val="00100D3B"/>
    <w:pPr>
      <w:suppressAutoHyphens w:val="0"/>
      <w:spacing w:before="100" w:beforeAutospacing="1" w:after="100" w:afterAutospacing="1"/>
      <w:jc w:val="left"/>
    </w:pPr>
    <w:rPr>
      <w:rFonts w:ascii="Times New Roman" w:hAnsi="Times New Roman" w:cs="Times New Roman"/>
      <w:sz w:val="24"/>
      <w:lang w:val="el-GR" w:eastAsia="el-GR"/>
    </w:rPr>
  </w:style>
  <w:style w:type="paragraph" w:customStyle="1" w:styleId="xl104">
    <w:name w:val="xl104"/>
    <w:basedOn w:val="a"/>
    <w:rsid w:val="00100D3B"/>
    <w:pPr>
      <w:pBdr>
        <w:top w:val="single" w:sz="4" w:space="0" w:color="000000"/>
        <w:right w:val="single" w:sz="4" w:space="0" w:color="000000"/>
      </w:pBdr>
      <w:suppressAutoHyphens w:val="0"/>
      <w:spacing w:before="100" w:beforeAutospacing="1" w:after="100" w:afterAutospacing="1"/>
      <w:ind w:firstLineChars="300" w:firstLine="300"/>
      <w:jc w:val="left"/>
      <w:textAlignment w:val="center"/>
    </w:pPr>
    <w:rPr>
      <w:rFonts w:ascii="Tahoma" w:hAnsi="Tahoma" w:cs="Tahoma"/>
      <w:sz w:val="13"/>
      <w:szCs w:val="13"/>
      <w:lang w:val="el-GR" w:eastAsia="el-GR"/>
    </w:rPr>
  </w:style>
  <w:style w:type="paragraph" w:customStyle="1" w:styleId="xl105">
    <w:name w:val="xl105"/>
    <w:basedOn w:val="a"/>
    <w:rsid w:val="00100D3B"/>
    <w:pPr>
      <w:pBdr>
        <w:right w:val="single" w:sz="4" w:space="0" w:color="000000"/>
      </w:pBdr>
      <w:suppressAutoHyphens w:val="0"/>
      <w:spacing w:before="100" w:beforeAutospacing="1" w:after="100" w:afterAutospacing="1"/>
      <w:ind w:firstLineChars="300" w:firstLine="300"/>
      <w:jc w:val="left"/>
      <w:textAlignment w:val="center"/>
    </w:pPr>
    <w:rPr>
      <w:rFonts w:ascii="Tahoma" w:hAnsi="Tahoma" w:cs="Tahoma"/>
      <w:sz w:val="13"/>
      <w:szCs w:val="13"/>
      <w:lang w:val="el-GR" w:eastAsia="el-GR"/>
    </w:rPr>
  </w:style>
  <w:style w:type="paragraph" w:customStyle="1" w:styleId="xl106">
    <w:name w:val="xl106"/>
    <w:basedOn w:val="a"/>
    <w:rsid w:val="00100D3B"/>
    <w:pPr>
      <w:pBdr>
        <w:top w:val="single" w:sz="4" w:space="0" w:color="000000"/>
        <w:right w:val="single" w:sz="4" w:space="0" w:color="000000"/>
      </w:pBdr>
      <w:suppressAutoHyphens w:val="0"/>
      <w:spacing w:before="100" w:beforeAutospacing="1" w:after="100" w:afterAutospacing="1"/>
      <w:jc w:val="left"/>
    </w:pPr>
    <w:rPr>
      <w:rFonts w:ascii="Times New Roman" w:hAnsi="Times New Roman" w:cs="Times New Roman"/>
      <w:sz w:val="24"/>
      <w:lang w:val="el-GR" w:eastAsia="el-GR"/>
    </w:rPr>
  </w:style>
  <w:style w:type="paragraph" w:customStyle="1" w:styleId="xl107">
    <w:name w:val="xl107"/>
    <w:basedOn w:val="a"/>
    <w:rsid w:val="00100D3B"/>
    <w:pPr>
      <w:pBdr>
        <w:top w:val="single" w:sz="4" w:space="0" w:color="000000"/>
        <w:right w:val="single" w:sz="4" w:space="0" w:color="000000"/>
      </w:pBdr>
      <w:suppressAutoHyphens w:val="0"/>
      <w:spacing w:before="100" w:beforeAutospacing="1" w:after="100" w:afterAutospacing="1"/>
      <w:ind w:firstLineChars="300" w:firstLine="300"/>
      <w:jc w:val="left"/>
    </w:pPr>
    <w:rPr>
      <w:rFonts w:ascii="Times New Roman" w:hAnsi="Times New Roman" w:cs="Times New Roman"/>
      <w:sz w:val="24"/>
      <w:lang w:val="el-GR" w:eastAsia="el-GR"/>
    </w:rPr>
  </w:style>
  <w:style w:type="paragraph" w:customStyle="1" w:styleId="xl108">
    <w:name w:val="xl108"/>
    <w:basedOn w:val="a"/>
    <w:rsid w:val="00100D3B"/>
    <w:pPr>
      <w:pBdr>
        <w:right w:val="single" w:sz="4" w:space="0" w:color="000000"/>
      </w:pBdr>
      <w:suppressAutoHyphens w:val="0"/>
      <w:spacing w:before="100" w:beforeAutospacing="1" w:after="100" w:afterAutospacing="1"/>
      <w:ind w:firstLineChars="300" w:firstLine="300"/>
      <w:jc w:val="left"/>
    </w:pPr>
    <w:rPr>
      <w:rFonts w:ascii="Times New Roman" w:hAnsi="Times New Roman" w:cs="Times New Roman"/>
      <w:sz w:val="24"/>
      <w:lang w:val="el-GR" w:eastAsia="el-GR"/>
    </w:rPr>
  </w:style>
  <w:style w:type="paragraph" w:customStyle="1" w:styleId="xl109">
    <w:name w:val="xl109"/>
    <w:basedOn w:val="a"/>
    <w:rsid w:val="00100D3B"/>
    <w:pPr>
      <w:pBdr>
        <w:top w:val="single" w:sz="4" w:space="0" w:color="000000"/>
        <w:right w:val="single" w:sz="4" w:space="0" w:color="000000"/>
      </w:pBdr>
      <w:suppressAutoHyphens w:val="0"/>
      <w:spacing w:before="100" w:beforeAutospacing="1" w:after="100" w:afterAutospacing="1"/>
      <w:ind w:firstLineChars="300" w:firstLine="300"/>
      <w:jc w:val="left"/>
    </w:pPr>
    <w:rPr>
      <w:rFonts w:ascii="Tahoma" w:hAnsi="Tahoma" w:cs="Tahoma"/>
      <w:sz w:val="13"/>
      <w:szCs w:val="13"/>
      <w:lang w:val="el-GR" w:eastAsia="el-GR"/>
    </w:rPr>
  </w:style>
  <w:style w:type="paragraph" w:customStyle="1" w:styleId="xl110">
    <w:name w:val="xl110"/>
    <w:basedOn w:val="a"/>
    <w:rsid w:val="00100D3B"/>
    <w:pPr>
      <w:pBdr>
        <w:right w:val="single" w:sz="4" w:space="0" w:color="000000"/>
      </w:pBdr>
      <w:suppressAutoHyphens w:val="0"/>
      <w:spacing w:before="100" w:beforeAutospacing="1" w:after="100" w:afterAutospacing="1"/>
      <w:ind w:firstLineChars="300" w:firstLine="300"/>
      <w:jc w:val="left"/>
    </w:pPr>
    <w:rPr>
      <w:rFonts w:ascii="Tahoma" w:hAnsi="Tahoma" w:cs="Tahoma"/>
      <w:sz w:val="13"/>
      <w:szCs w:val="13"/>
      <w:lang w:val="el-GR" w:eastAsia="el-GR"/>
    </w:rPr>
  </w:style>
  <w:style w:type="paragraph" w:customStyle="1" w:styleId="xl111">
    <w:name w:val="xl111"/>
    <w:basedOn w:val="a"/>
    <w:rsid w:val="00100D3B"/>
    <w:pPr>
      <w:pBdr>
        <w:top w:val="single" w:sz="4" w:space="0" w:color="000000"/>
        <w:right w:val="single" w:sz="4" w:space="0" w:color="000000"/>
      </w:pBdr>
      <w:suppressAutoHyphens w:val="0"/>
      <w:spacing w:before="100" w:beforeAutospacing="1" w:after="100" w:afterAutospacing="1"/>
      <w:jc w:val="center"/>
      <w:textAlignment w:val="center"/>
    </w:pPr>
    <w:rPr>
      <w:rFonts w:ascii="Times New Roman" w:hAnsi="Times New Roman" w:cs="Times New Roman"/>
      <w:sz w:val="24"/>
      <w:lang w:val="el-GR" w:eastAsia="el-GR"/>
    </w:rPr>
  </w:style>
  <w:style w:type="paragraph" w:customStyle="1" w:styleId="xl112">
    <w:name w:val="xl112"/>
    <w:basedOn w:val="a"/>
    <w:rsid w:val="00100D3B"/>
    <w:pPr>
      <w:pBdr>
        <w:right w:val="single" w:sz="4" w:space="0" w:color="000000"/>
      </w:pBdr>
      <w:suppressAutoHyphens w:val="0"/>
      <w:spacing w:before="100" w:beforeAutospacing="1" w:after="100" w:afterAutospacing="1"/>
      <w:jc w:val="center"/>
      <w:textAlignment w:val="center"/>
    </w:pPr>
    <w:rPr>
      <w:rFonts w:ascii="Times New Roman" w:hAnsi="Times New Roman" w:cs="Times New Roman"/>
      <w:sz w:val="24"/>
      <w:lang w:val="el-GR" w:eastAsia="el-GR"/>
    </w:rPr>
  </w:style>
  <w:style w:type="paragraph" w:customStyle="1" w:styleId="xl113">
    <w:name w:val="xl113"/>
    <w:basedOn w:val="a"/>
    <w:rsid w:val="00100D3B"/>
    <w:pPr>
      <w:pBdr>
        <w:top w:val="single" w:sz="4" w:space="0" w:color="000000"/>
        <w:right w:val="single" w:sz="4" w:space="0" w:color="000000"/>
      </w:pBdr>
      <w:suppressAutoHyphens w:val="0"/>
      <w:spacing w:before="100" w:beforeAutospacing="1" w:after="100" w:afterAutospacing="1"/>
      <w:ind w:firstLineChars="100" w:firstLine="100"/>
      <w:jc w:val="left"/>
    </w:pPr>
    <w:rPr>
      <w:rFonts w:ascii="Times New Roman" w:hAnsi="Times New Roman" w:cs="Times New Roman"/>
      <w:sz w:val="24"/>
      <w:lang w:val="el-GR" w:eastAsia="el-GR"/>
    </w:rPr>
  </w:style>
  <w:style w:type="paragraph" w:customStyle="1" w:styleId="xl114">
    <w:name w:val="xl114"/>
    <w:basedOn w:val="a"/>
    <w:rsid w:val="00100D3B"/>
    <w:pPr>
      <w:pBdr>
        <w:right w:val="single" w:sz="4" w:space="0" w:color="000000"/>
      </w:pBdr>
      <w:suppressAutoHyphens w:val="0"/>
      <w:spacing w:before="100" w:beforeAutospacing="1" w:after="100" w:afterAutospacing="1"/>
      <w:ind w:firstLineChars="100" w:firstLine="100"/>
      <w:jc w:val="left"/>
    </w:pPr>
    <w:rPr>
      <w:rFonts w:ascii="Times New Roman" w:hAnsi="Times New Roman" w:cs="Times New Roman"/>
      <w:sz w:val="24"/>
      <w:lang w:val="el-GR" w:eastAsia="el-GR"/>
    </w:rPr>
  </w:style>
  <w:style w:type="paragraph" w:customStyle="1" w:styleId="xl115">
    <w:name w:val="xl115"/>
    <w:basedOn w:val="a"/>
    <w:rsid w:val="00100D3B"/>
    <w:pPr>
      <w:pBdr>
        <w:top w:val="single" w:sz="4" w:space="0" w:color="000000"/>
        <w:right w:val="single" w:sz="4" w:space="0" w:color="000000"/>
      </w:pBdr>
      <w:suppressAutoHyphens w:val="0"/>
      <w:spacing w:before="100" w:beforeAutospacing="1" w:after="100" w:afterAutospacing="1"/>
      <w:ind w:firstLineChars="300" w:firstLine="300"/>
      <w:jc w:val="left"/>
      <w:textAlignment w:val="bottom"/>
    </w:pPr>
    <w:rPr>
      <w:rFonts w:ascii="Tahoma" w:hAnsi="Tahoma" w:cs="Tahoma"/>
      <w:sz w:val="13"/>
      <w:szCs w:val="13"/>
      <w:lang w:val="el-GR" w:eastAsia="el-GR"/>
    </w:rPr>
  </w:style>
  <w:style w:type="paragraph" w:customStyle="1" w:styleId="xl116">
    <w:name w:val="xl116"/>
    <w:basedOn w:val="a"/>
    <w:rsid w:val="00100D3B"/>
    <w:pPr>
      <w:pBdr>
        <w:right w:val="single" w:sz="4" w:space="0" w:color="000000"/>
      </w:pBdr>
      <w:suppressAutoHyphens w:val="0"/>
      <w:spacing w:before="100" w:beforeAutospacing="1" w:after="100" w:afterAutospacing="1"/>
      <w:ind w:firstLineChars="300" w:firstLine="300"/>
      <w:jc w:val="left"/>
      <w:textAlignment w:val="bottom"/>
    </w:pPr>
    <w:rPr>
      <w:rFonts w:ascii="Tahoma" w:hAnsi="Tahoma" w:cs="Tahoma"/>
      <w:sz w:val="13"/>
      <w:szCs w:val="13"/>
      <w:lang w:val="el-GR" w:eastAsia="el-GR"/>
    </w:rPr>
  </w:style>
  <w:style w:type="paragraph" w:customStyle="1" w:styleId="xl117">
    <w:name w:val="xl117"/>
    <w:basedOn w:val="a"/>
    <w:rsid w:val="00100D3B"/>
    <w:pPr>
      <w:pBdr>
        <w:top w:val="single" w:sz="4" w:space="0" w:color="000000"/>
        <w:right w:val="single" w:sz="4" w:space="0" w:color="000000"/>
      </w:pBdr>
      <w:suppressAutoHyphens w:val="0"/>
      <w:spacing w:before="100" w:beforeAutospacing="1" w:after="100" w:afterAutospacing="1"/>
      <w:ind w:firstLineChars="200" w:firstLine="200"/>
      <w:jc w:val="left"/>
      <w:textAlignment w:val="center"/>
    </w:pPr>
    <w:rPr>
      <w:rFonts w:ascii="Times New Roman" w:hAnsi="Times New Roman" w:cs="Times New Roman"/>
      <w:sz w:val="24"/>
      <w:lang w:val="el-GR" w:eastAsia="el-GR"/>
    </w:rPr>
  </w:style>
  <w:style w:type="paragraph" w:customStyle="1" w:styleId="xl118">
    <w:name w:val="xl118"/>
    <w:basedOn w:val="a"/>
    <w:rsid w:val="00100D3B"/>
    <w:pPr>
      <w:pBdr>
        <w:right w:val="single" w:sz="4" w:space="0" w:color="000000"/>
      </w:pBdr>
      <w:suppressAutoHyphens w:val="0"/>
      <w:spacing w:before="100" w:beforeAutospacing="1" w:after="100" w:afterAutospacing="1"/>
      <w:ind w:firstLineChars="200" w:firstLine="200"/>
      <w:jc w:val="left"/>
      <w:textAlignment w:val="center"/>
    </w:pPr>
    <w:rPr>
      <w:rFonts w:ascii="Times New Roman" w:hAnsi="Times New Roman" w:cs="Times New Roman"/>
      <w:sz w:val="24"/>
      <w:lang w:val="el-GR" w:eastAsia="el-GR"/>
    </w:rPr>
  </w:style>
  <w:style w:type="paragraph" w:customStyle="1" w:styleId="xl119">
    <w:name w:val="xl119"/>
    <w:basedOn w:val="a"/>
    <w:rsid w:val="00100D3B"/>
    <w:pPr>
      <w:pBdr>
        <w:top w:val="single" w:sz="4" w:space="0" w:color="000000"/>
        <w:right w:val="single" w:sz="4" w:space="0" w:color="000000"/>
      </w:pBdr>
      <w:suppressAutoHyphens w:val="0"/>
      <w:spacing w:before="100" w:beforeAutospacing="1" w:after="100" w:afterAutospacing="1"/>
      <w:ind w:firstLineChars="200" w:firstLine="200"/>
      <w:jc w:val="left"/>
      <w:textAlignment w:val="bottom"/>
    </w:pPr>
    <w:rPr>
      <w:rFonts w:ascii="Tahoma" w:hAnsi="Tahoma" w:cs="Tahoma"/>
      <w:sz w:val="13"/>
      <w:szCs w:val="13"/>
      <w:lang w:val="el-GR" w:eastAsia="el-GR"/>
    </w:rPr>
  </w:style>
  <w:style w:type="paragraph" w:customStyle="1" w:styleId="xl120">
    <w:name w:val="xl120"/>
    <w:basedOn w:val="a"/>
    <w:rsid w:val="00100D3B"/>
    <w:pPr>
      <w:pBdr>
        <w:right w:val="single" w:sz="4" w:space="0" w:color="000000"/>
      </w:pBdr>
      <w:suppressAutoHyphens w:val="0"/>
      <w:spacing w:before="100" w:beforeAutospacing="1" w:after="100" w:afterAutospacing="1"/>
      <w:ind w:firstLineChars="200" w:firstLine="200"/>
      <w:jc w:val="left"/>
      <w:textAlignment w:val="bottom"/>
    </w:pPr>
    <w:rPr>
      <w:rFonts w:ascii="Tahoma" w:hAnsi="Tahoma" w:cs="Tahoma"/>
      <w:sz w:val="13"/>
      <w:szCs w:val="13"/>
      <w:lang w:val="el-GR" w:eastAsia="el-GR"/>
    </w:rPr>
  </w:style>
  <w:style w:type="paragraph" w:customStyle="1" w:styleId="xl121">
    <w:name w:val="xl121"/>
    <w:basedOn w:val="a"/>
    <w:rsid w:val="00100D3B"/>
    <w:pPr>
      <w:pBdr>
        <w:top w:val="single" w:sz="4" w:space="0" w:color="000000"/>
        <w:right w:val="single" w:sz="4" w:space="0" w:color="000000"/>
      </w:pBdr>
      <w:suppressAutoHyphens w:val="0"/>
      <w:spacing w:before="100" w:beforeAutospacing="1" w:after="100" w:afterAutospacing="1"/>
      <w:ind w:firstLineChars="200" w:firstLine="200"/>
      <w:jc w:val="left"/>
      <w:textAlignment w:val="bottom"/>
    </w:pPr>
    <w:rPr>
      <w:rFonts w:ascii="Times New Roman" w:hAnsi="Times New Roman" w:cs="Times New Roman"/>
      <w:sz w:val="24"/>
      <w:lang w:val="el-GR" w:eastAsia="el-GR"/>
    </w:rPr>
  </w:style>
  <w:style w:type="paragraph" w:customStyle="1" w:styleId="xl122">
    <w:name w:val="xl122"/>
    <w:basedOn w:val="a"/>
    <w:rsid w:val="00100D3B"/>
    <w:pPr>
      <w:pBdr>
        <w:right w:val="single" w:sz="4" w:space="0" w:color="000000"/>
      </w:pBdr>
      <w:suppressAutoHyphens w:val="0"/>
      <w:spacing w:before="100" w:beforeAutospacing="1" w:after="100" w:afterAutospacing="1"/>
      <w:ind w:firstLineChars="200" w:firstLine="200"/>
      <w:jc w:val="left"/>
      <w:textAlignment w:val="bottom"/>
    </w:pPr>
    <w:rPr>
      <w:rFonts w:ascii="Times New Roman" w:hAnsi="Times New Roman" w:cs="Times New Roman"/>
      <w:sz w:val="24"/>
      <w:lang w:val="el-GR" w:eastAsia="el-GR"/>
    </w:rPr>
  </w:style>
  <w:style w:type="paragraph" w:customStyle="1" w:styleId="xl123">
    <w:name w:val="xl123"/>
    <w:basedOn w:val="a"/>
    <w:rsid w:val="00100D3B"/>
    <w:pPr>
      <w:pBdr>
        <w:top w:val="single" w:sz="4" w:space="0" w:color="000000"/>
        <w:right w:val="single" w:sz="4" w:space="0" w:color="000000"/>
      </w:pBdr>
      <w:suppressAutoHyphens w:val="0"/>
      <w:spacing w:before="100" w:beforeAutospacing="1" w:after="100" w:afterAutospacing="1"/>
      <w:ind w:firstLineChars="100" w:firstLine="100"/>
      <w:jc w:val="left"/>
      <w:textAlignment w:val="bottom"/>
    </w:pPr>
    <w:rPr>
      <w:rFonts w:ascii="Tahoma" w:hAnsi="Tahoma" w:cs="Tahoma"/>
      <w:sz w:val="13"/>
      <w:szCs w:val="13"/>
      <w:lang w:val="el-GR" w:eastAsia="el-GR"/>
    </w:rPr>
  </w:style>
  <w:style w:type="paragraph" w:customStyle="1" w:styleId="xl124">
    <w:name w:val="xl124"/>
    <w:basedOn w:val="a"/>
    <w:rsid w:val="00100D3B"/>
    <w:pPr>
      <w:pBdr>
        <w:right w:val="single" w:sz="4" w:space="0" w:color="000000"/>
      </w:pBdr>
      <w:suppressAutoHyphens w:val="0"/>
      <w:spacing w:before="100" w:beforeAutospacing="1" w:after="100" w:afterAutospacing="1"/>
      <w:ind w:firstLineChars="100" w:firstLine="100"/>
      <w:jc w:val="left"/>
      <w:textAlignment w:val="bottom"/>
    </w:pPr>
    <w:rPr>
      <w:rFonts w:ascii="Tahoma" w:hAnsi="Tahoma" w:cs="Tahoma"/>
      <w:sz w:val="13"/>
      <w:szCs w:val="13"/>
      <w:lang w:val="el-GR" w:eastAsia="el-GR"/>
    </w:rPr>
  </w:style>
  <w:style w:type="paragraph" w:customStyle="1" w:styleId="xl125">
    <w:name w:val="xl125"/>
    <w:basedOn w:val="a"/>
    <w:rsid w:val="00100D3B"/>
    <w:pPr>
      <w:pBdr>
        <w:top w:val="single" w:sz="4" w:space="0" w:color="000000"/>
        <w:right w:val="single" w:sz="4" w:space="0" w:color="000000"/>
      </w:pBdr>
      <w:suppressAutoHyphens w:val="0"/>
      <w:spacing w:before="100" w:beforeAutospacing="1" w:after="100" w:afterAutospacing="1"/>
      <w:jc w:val="center"/>
    </w:pPr>
    <w:rPr>
      <w:rFonts w:ascii="Times New Roman" w:hAnsi="Times New Roman" w:cs="Times New Roman"/>
      <w:sz w:val="24"/>
      <w:lang w:val="el-GR" w:eastAsia="el-GR"/>
    </w:rPr>
  </w:style>
  <w:style w:type="paragraph" w:customStyle="1" w:styleId="xl126">
    <w:name w:val="xl126"/>
    <w:basedOn w:val="a"/>
    <w:rsid w:val="00100D3B"/>
    <w:pPr>
      <w:pBdr>
        <w:top w:val="single" w:sz="4" w:space="0" w:color="000000"/>
        <w:right w:val="single" w:sz="4" w:space="0" w:color="000000"/>
      </w:pBdr>
      <w:suppressAutoHyphens w:val="0"/>
      <w:spacing w:before="100" w:beforeAutospacing="1" w:after="100" w:afterAutospacing="1"/>
      <w:ind w:firstLineChars="200" w:firstLine="200"/>
      <w:jc w:val="left"/>
    </w:pPr>
    <w:rPr>
      <w:rFonts w:ascii="Times New Roman" w:hAnsi="Times New Roman" w:cs="Times New Roman"/>
      <w:sz w:val="24"/>
      <w:lang w:val="el-GR" w:eastAsia="el-GR"/>
    </w:rPr>
  </w:style>
  <w:style w:type="paragraph" w:customStyle="1" w:styleId="xl127">
    <w:name w:val="xl127"/>
    <w:basedOn w:val="a"/>
    <w:rsid w:val="00100D3B"/>
    <w:pPr>
      <w:pBdr>
        <w:right w:val="single" w:sz="4" w:space="0" w:color="000000"/>
      </w:pBdr>
      <w:suppressAutoHyphens w:val="0"/>
      <w:spacing w:before="100" w:beforeAutospacing="1" w:after="100" w:afterAutospacing="1"/>
      <w:ind w:firstLineChars="200" w:firstLine="200"/>
      <w:jc w:val="left"/>
    </w:pPr>
    <w:rPr>
      <w:rFonts w:ascii="Times New Roman" w:hAnsi="Times New Roman" w:cs="Times New Roman"/>
      <w:sz w:val="24"/>
      <w:lang w:val="el-GR" w:eastAsia="el-GR"/>
    </w:rPr>
  </w:style>
  <w:style w:type="paragraph" w:customStyle="1" w:styleId="xl128">
    <w:name w:val="xl128"/>
    <w:basedOn w:val="a"/>
    <w:rsid w:val="00100D3B"/>
    <w:pPr>
      <w:pBdr>
        <w:top w:val="single" w:sz="4" w:space="0" w:color="000000"/>
        <w:right w:val="single" w:sz="4" w:space="0" w:color="000000"/>
      </w:pBdr>
      <w:suppressAutoHyphens w:val="0"/>
      <w:spacing w:before="100" w:beforeAutospacing="1" w:after="100" w:afterAutospacing="1"/>
      <w:ind w:firstLineChars="200" w:firstLine="200"/>
      <w:jc w:val="left"/>
    </w:pPr>
    <w:rPr>
      <w:rFonts w:ascii="Tahoma" w:hAnsi="Tahoma" w:cs="Tahoma"/>
      <w:sz w:val="13"/>
      <w:szCs w:val="13"/>
      <w:lang w:val="el-GR" w:eastAsia="el-GR"/>
    </w:rPr>
  </w:style>
  <w:style w:type="paragraph" w:customStyle="1" w:styleId="xl129">
    <w:name w:val="xl129"/>
    <w:basedOn w:val="a"/>
    <w:rsid w:val="00100D3B"/>
    <w:pPr>
      <w:pBdr>
        <w:right w:val="single" w:sz="4" w:space="0" w:color="000000"/>
      </w:pBdr>
      <w:suppressAutoHyphens w:val="0"/>
      <w:spacing w:before="100" w:beforeAutospacing="1" w:after="100" w:afterAutospacing="1"/>
      <w:ind w:firstLineChars="200" w:firstLine="200"/>
      <w:jc w:val="left"/>
    </w:pPr>
    <w:rPr>
      <w:rFonts w:ascii="Tahoma" w:hAnsi="Tahoma" w:cs="Tahoma"/>
      <w:sz w:val="13"/>
      <w:szCs w:val="13"/>
      <w:lang w:val="el-GR" w:eastAsia="el-GR"/>
    </w:rPr>
  </w:style>
  <w:style w:type="paragraph" w:customStyle="1" w:styleId="xl130">
    <w:name w:val="xl130"/>
    <w:basedOn w:val="a"/>
    <w:rsid w:val="00100D3B"/>
    <w:pPr>
      <w:pBdr>
        <w:top w:val="single" w:sz="4" w:space="0" w:color="000000"/>
        <w:right w:val="single" w:sz="4" w:space="0" w:color="000000"/>
      </w:pBdr>
      <w:suppressAutoHyphens w:val="0"/>
      <w:spacing w:before="100" w:beforeAutospacing="1" w:after="100" w:afterAutospacing="1"/>
      <w:jc w:val="center"/>
      <w:textAlignment w:val="bottom"/>
    </w:pPr>
    <w:rPr>
      <w:rFonts w:ascii="Times New Roman" w:hAnsi="Times New Roman" w:cs="Times New Roman"/>
      <w:sz w:val="24"/>
      <w:lang w:val="el-GR" w:eastAsia="el-GR"/>
    </w:rPr>
  </w:style>
  <w:style w:type="paragraph" w:customStyle="1" w:styleId="xl131">
    <w:name w:val="xl131"/>
    <w:basedOn w:val="a"/>
    <w:rsid w:val="00100D3B"/>
    <w:pPr>
      <w:pBdr>
        <w:right w:val="single" w:sz="4" w:space="0" w:color="000000"/>
      </w:pBdr>
      <w:suppressAutoHyphens w:val="0"/>
      <w:spacing w:before="100" w:beforeAutospacing="1" w:after="100" w:afterAutospacing="1"/>
      <w:jc w:val="center"/>
      <w:textAlignment w:val="bottom"/>
    </w:pPr>
    <w:rPr>
      <w:rFonts w:ascii="Times New Roman" w:hAnsi="Times New Roman" w:cs="Times New Roman"/>
      <w:sz w:val="24"/>
      <w:lang w:val="el-GR" w:eastAsia="el-GR"/>
    </w:rPr>
  </w:style>
  <w:style w:type="paragraph" w:customStyle="1" w:styleId="xl132">
    <w:name w:val="xl132"/>
    <w:basedOn w:val="a"/>
    <w:rsid w:val="00100D3B"/>
    <w:pPr>
      <w:pBdr>
        <w:top w:val="single" w:sz="4" w:space="0" w:color="000000"/>
        <w:left w:val="single" w:sz="4" w:space="14" w:color="000000"/>
        <w:right w:val="single" w:sz="4" w:space="0" w:color="000000"/>
      </w:pBdr>
      <w:suppressAutoHyphens w:val="0"/>
      <w:spacing w:before="100" w:beforeAutospacing="1" w:after="100" w:afterAutospacing="1"/>
      <w:ind w:firstLineChars="200" w:firstLine="200"/>
      <w:jc w:val="left"/>
    </w:pPr>
    <w:rPr>
      <w:rFonts w:ascii="Tahoma" w:hAnsi="Tahoma" w:cs="Tahoma"/>
      <w:b/>
      <w:bCs/>
      <w:color w:val="FF0000"/>
      <w:sz w:val="14"/>
      <w:szCs w:val="14"/>
      <w:lang w:val="el-GR" w:eastAsia="el-GR"/>
    </w:rPr>
  </w:style>
  <w:style w:type="paragraph" w:customStyle="1" w:styleId="xl133">
    <w:name w:val="xl133"/>
    <w:basedOn w:val="a"/>
    <w:rsid w:val="00100D3B"/>
    <w:pPr>
      <w:pBdr>
        <w:left w:val="single" w:sz="4" w:space="14" w:color="000000"/>
        <w:bottom w:val="single" w:sz="4" w:space="0" w:color="000000"/>
        <w:right w:val="single" w:sz="4" w:space="0" w:color="000000"/>
      </w:pBdr>
      <w:suppressAutoHyphens w:val="0"/>
      <w:spacing w:before="100" w:beforeAutospacing="1" w:after="100" w:afterAutospacing="1"/>
      <w:ind w:firstLineChars="200" w:firstLine="200"/>
      <w:jc w:val="left"/>
    </w:pPr>
    <w:rPr>
      <w:rFonts w:ascii="Tahoma" w:hAnsi="Tahoma" w:cs="Tahoma"/>
      <w:b/>
      <w:bCs/>
      <w:color w:val="FF0000"/>
      <w:sz w:val="14"/>
      <w:szCs w:val="14"/>
      <w:lang w:val="el-GR" w:eastAsia="el-GR"/>
    </w:rPr>
  </w:style>
  <w:style w:type="paragraph" w:customStyle="1" w:styleId="xl134">
    <w:name w:val="xl134"/>
    <w:basedOn w:val="a"/>
    <w:rsid w:val="00100D3B"/>
    <w:pPr>
      <w:pBdr>
        <w:top w:val="single" w:sz="4" w:space="0" w:color="000000"/>
        <w:left w:val="single" w:sz="4" w:space="7" w:color="000000"/>
        <w:right w:val="single" w:sz="4" w:space="0" w:color="000000"/>
      </w:pBdr>
      <w:suppressAutoHyphens w:val="0"/>
      <w:spacing w:before="100" w:beforeAutospacing="1" w:after="100" w:afterAutospacing="1"/>
      <w:ind w:firstLineChars="100" w:firstLine="100"/>
      <w:jc w:val="left"/>
    </w:pPr>
    <w:rPr>
      <w:rFonts w:ascii="Tahoma" w:hAnsi="Tahoma" w:cs="Tahoma"/>
      <w:sz w:val="14"/>
      <w:szCs w:val="14"/>
      <w:lang w:val="el-GR" w:eastAsia="el-GR"/>
    </w:rPr>
  </w:style>
  <w:style w:type="paragraph" w:customStyle="1" w:styleId="xl135">
    <w:name w:val="xl135"/>
    <w:basedOn w:val="a"/>
    <w:rsid w:val="00100D3B"/>
    <w:pPr>
      <w:pBdr>
        <w:left w:val="single" w:sz="4" w:space="7" w:color="000000"/>
        <w:bottom w:val="single" w:sz="4" w:space="0" w:color="000000"/>
        <w:right w:val="single" w:sz="4" w:space="0" w:color="000000"/>
      </w:pBdr>
      <w:suppressAutoHyphens w:val="0"/>
      <w:spacing w:before="100" w:beforeAutospacing="1" w:after="100" w:afterAutospacing="1"/>
      <w:ind w:firstLineChars="100" w:firstLine="100"/>
      <w:jc w:val="left"/>
    </w:pPr>
    <w:rPr>
      <w:rFonts w:ascii="Tahoma" w:hAnsi="Tahoma" w:cs="Tahoma"/>
      <w:sz w:val="14"/>
      <w:szCs w:val="14"/>
      <w:lang w:val="el-GR" w:eastAsia="el-GR"/>
    </w:rPr>
  </w:style>
  <w:style w:type="paragraph" w:customStyle="1" w:styleId="xl136">
    <w:name w:val="xl136"/>
    <w:basedOn w:val="a"/>
    <w:rsid w:val="00100D3B"/>
    <w:pPr>
      <w:pBdr>
        <w:top w:val="single" w:sz="4" w:space="0" w:color="000000"/>
        <w:left w:val="single" w:sz="4" w:space="14" w:color="000000"/>
        <w:right w:val="single" w:sz="4" w:space="0" w:color="000000"/>
      </w:pBdr>
      <w:suppressAutoHyphens w:val="0"/>
      <w:spacing w:before="100" w:beforeAutospacing="1" w:after="100" w:afterAutospacing="1"/>
      <w:ind w:firstLineChars="200" w:firstLine="200"/>
      <w:jc w:val="left"/>
    </w:pPr>
    <w:rPr>
      <w:rFonts w:ascii="Tahoma" w:hAnsi="Tahoma" w:cs="Tahoma"/>
      <w:sz w:val="14"/>
      <w:szCs w:val="14"/>
      <w:lang w:val="el-GR" w:eastAsia="el-GR"/>
    </w:rPr>
  </w:style>
  <w:style w:type="paragraph" w:customStyle="1" w:styleId="xl137">
    <w:name w:val="xl137"/>
    <w:basedOn w:val="a"/>
    <w:rsid w:val="00100D3B"/>
    <w:pPr>
      <w:pBdr>
        <w:left w:val="single" w:sz="4" w:space="14" w:color="000000"/>
        <w:bottom w:val="single" w:sz="4" w:space="0" w:color="000000"/>
        <w:right w:val="single" w:sz="4" w:space="0" w:color="000000"/>
      </w:pBdr>
      <w:suppressAutoHyphens w:val="0"/>
      <w:spacing w:before="100" w:beforeAutospacing="1" w:after="100" w:afterAutospacing="1"/>
      <w:ind w:firstLineChars="200" w:firstLine="200"/>
      <w:jc w:val="left"/>
    </w:pPr>
    <w:rPr>
      <w:rFonts w:ascii="Tahoma" w:hAnsi="Tahoma" w:cs="Tahoma"/>
      <w:sz w:val="14"/>
      <w:szCs w:val="14"/>
      <w:lang w:val="el-GR" w:eastAsia="el-GR"/>
    </w:rPr>
  </w:style>
  <w:style w:type="paragraph" w:customStyle="1" w:styleId="xl138">
    <w:name w:val="xl138"/>
    <w:basedOn w:val="a"/>
    <w:rsid w:val="00100D3B"/>
    <w:pPr>
      <w:pBdr>
        <w:top w:val="single" w:sz="4" w:space="0" w:color="000000"/>
        <w:left w:val="single" w:sz="4" w:space="14" w:color="000000"/>
        <w:right w:val="single" w:sz="4" w:space="0" w:color="000000"/>
      </w:pBdr>
      <w:suppressAutoHyphens w:val="0"/>
      <w:spacing w:before="100" w:beforeAutospacing="1" w:after="100" w:afterAutospacing="1"/>
      <w:ind w:firstLineChars="200" w:firstLine="200"/>
      <w:jc w:val="left"/>
      <w:textAlignment w:val="center"/>
    </w:pPr>
    <w:rPr>
      <w:rFonts w:ascii="Tahoma" w:hAnsi="Tahoma" w:cs="Tahoma"/>
      <w:b/>
      <w:bCs/>
      <w:color w:val="FF0000"/>
      <w:sz w:val="14"/>
      <w:szCs w:val="14"/>
      <w:lang w:val="el-GR" w:eastAsia="el-GR"/>
    </w:rPr>
  </w:style>
  <w:style w:type="paragraph" w:customStyle="1" w:styleId="xl139">
    <w:name w:val="xl139"/>
    <w:basedOn w:val="a"/>
    <w:rsid w:val="00100D3B"/>
    <w:pPr>
      <w:pBdr>
        <w:left w:val="single" w:sz="4" w:space="14" w:color="000000"/>
        <w:bottom w:val="single" w:sz="4" w:space="0" w:color="000000"/>
        <w:right w:val="single" w:sz="4" w:space="0" w:color="000000"/>
      </w:pBdr>
      <w:suppressAutoHyphens w:val="0"/>
      <w:spacing w:before="100" w:beforeAutospacing="1" w:after="100" w:afterAutospacing="1"/>
      <w:ind w:firstLineChars="200" w:firstLine="200"/>
      <w:jc w:val="left"/>
      <w:textAlignment w:val="center"/>
    </w:pPr>
    <w:rPr>
      <w:rFonts w:ascii="Tahoma" w:hAnsi="Tahoma" w:cs="Tahoma"/>
      <w:b/>
      <w:bCs/>
      <w:color w:val="FF0000"/>
      <w:sz w:val="14"/>
      <w:szCs w:val="14"/>
      <w:lang w:val="el-GR" w:eastAsia="el-GR"/>
    </w:rPr>
  </w:style>
  <w:style w:type="paragraph" w:customStyle="1" w:styleId="xl140">
    <w:name w:val="xl140"/>
    <w:basedOn w:val="a"/>
    <w:rsid w:val="00100D3B"/>
    <w:pPr>
      <w:pBdr>
        <w:top w:val="single" w:sz="4" w:space="0" w:color="000000"/>
        <w:left w:val="single" w:sz="4" w:space="0" w:color="000000"/>
        <w:right w:val="single" w:sz="4" w:space="0" w:color="000000"/>
      </w:pBdr>
      <w:suppressAutoHyphens w:val="0"/>
      <w:spacing w:before="100" w:beforeAutospacing="1" w:after="100" w:afterAutospacing="1"/>
      <w:jc w:val="left"/>
      <w:textAlignment w:val="center"/>
    </w:pPr>
    <w:rPr>
      <w:rFonts w:ascii="Tahoma" w:hAnsi="Tahoma" w:cs="Tahoma"/>
      <w:sz w:val="14"/>
      <w:szCs w:val="14"/>
      <w:lang w:val="el-GR" w:eastAsia="el-GR"/>
    </w:rPr>
  </w:style>
  <w:style w:type="paragraph" w:customStyle="1" w:styleId="xl141">
    <w:name w:val="xl141"/>
    <w:basedOn w:val="a"/>
    <w:rsid w:val="00100D3B"/>
    <w:pPr>
      <w:pBdr>
        <w:left w:val="single" w:sz="4" w:space="0" w:color="000000"/>
        <w:bottom w:val="single" w:sz="4" w:space="0" w:color="000000"/>
        <w:right w:val="single" w:sz="4" w:space="0" w:color="000000"/>
      </w:pBdr>
      <w:suppressAutoHyphens w:val="0"/>
      <w:spacing w:before="100" w:beforeAutospacing="1" w:after="100" w:afterAutospacing="1"/>
      <w:jc w:val="left"/>
      <w:textAlignment w:val="center"/>
    </w:pPr>
    <w:rPr>
      <w:rFonts w:ascii="Tahoma" w:hAnsi="Tahoma" w:cs="Tahoma"/>
      <w:sz w:val="14"/>
      <w:szCs w:val="14"/>
      <w:lang w:val="el-GR" w:eastAsia="el-GR"/>
    </w:rPr>
  </w:style>
  <w:style w:type="paragraph" w:customStyle="1" w:styleId="xl142">
    <w:name w:val="xl142"/>
    <w:basedOn w:val="a"/>
    <w:rsid w:val="00100D3B"/>
    <w:pPr>
      <w:pBdr>
        <w:top w:val="single" w:sz="4" w:space="0" w:color="000000"/>
        <w:left w:val="single" w:sz="4" w:space="20" w:color="000000"/>
        <w:right w:val="single" w:sz="4" w:space="0" w:color="000000"/>
      </w:pBdr>
      <w:suppressAutoHyphens w:val="0"/>
      <w:spacing w:before="100" w:beforeAutospacing="1" w:after="100" w:afterAutospacing="1"/>
      <w:ind w:firstLineChars="300" w:firstLine="300"/>
      <w:jc w:val="left"/>
      <w:textAlignment w:val="center"/>
    </w:pPr>
    <w:rPr>
      <w:rFonts w:ascii="Tahoma" w:hAnsi="Tahoma" w:cs="Tahoma"/>
      <w:sz w:val="14"/>
      <w:szCs w:val="14"/>
      <w:lang w:val="el-GR" w:eastAsia="el-GR"/>
    </w:rPr>
  </w:style>
  <w:style w:type="paragraph" w:customStyle="1" w:styleId="xl143">
    <w:name w:val="xl143"/>
    <w:basedOn w:val="a"/>
    <w:rsid w:val="00100D3B"/>
    <w:pPr>
      <w:pBdr>
        <w:left w:val="single" w:sz="4" w:space="20" w:color="000000"/>
        <w:bottom w:val="single" w:sz="4" w:space="0" w:color="000000"/>
        <w:right w:val="single" w:sz="4" w:space="0" w:color="000000"/>
      </w:pBdr>
      <w:suppressAutoHyphens w:val="0"/>
      <w:spacing w:before="100" w:beforeAutospacing="1" w:after="100" w:afterAutospacing="1"/>
      <w:ind w:firstLineChars="300" w:firstLine="300"/>
      <w:jc w:val="left"/>
      <w:textAlignment w:val="center"/>
    </w:pPr>
    <w:rPr>
      <w:rFonts w:ascii="Tahoma" w:hAnsi="Tahoma" w:cs="Tahoma"/>
      <w:sz w:val="14"/>
      <w:szCs w:val="14"/>
      <w:lang w:val="el-GR" w:eastAsia="el-GR"/>
    </w:rPr>
  </w:style>
  <w:style w:type="paragraph" w:customStyle="1" w:styleId="xl144">
    <w:name w:val="xl144"/>
    <w:basedOn w:val="a"/>
    <w:rsid w:val="00100D3B"/>
    <w:pPr>
      <w:pBdr>
        <w:top w:val="single" w:sz="4" w:space="0" w:color="000000"/>
        <w:left w:val="single" w:sz="4" w:space="14" w:color="000000"/>
        <w:right w:val="single" w:sz="4" w:space="0" w:color="000000"/>
      </w:pBdr>
      <w:suppressAutoHyphens w:val="0"/>
      <w:spacing w:before="100" w:beforeAutospacing="1" w:after="100" w:afterAutospacing="1"/>
      <w:ind w:firstLineChars="200" w:firstLine="200"/>
      <w:jc w:val="left"/>
      <w:textAlignment w:val="center"/>
    </w:pPr>
    <w:rPr>
      <w:rFonts w:ascii="Tahoma" w:hAnsi="Tahoma" w:cs="Tahoma"/>
      <w:sz w:val="14"/>
      <w:szCs w:val="14"/>
      <w:lang w:val="el-GR" w:eastAsia="el-GR"/>
    </w:rPr>
  </w:style>
  <w:style w:type="paragraph" w:customStyle="1" w:styleId="xl145">
    <w:name w:val="xl145"/>
    <w:basedOn w:val="a"/>
    <w:rsid w:val="00100D3B"/>
    <w:pPr>
      <w:pBdr>
        <w:left w:val="single" w:sz="4" w:space="14" w:color="000000"/>
        <w:bottom w:val="single" w:sz="4" w:space="0" w:color="000000"/>
        <w:right w:val="single" w:sz="4" w:space="0" w:color="000000"/>
      </w:pBdr>
      <w:suppressAutoHyphens w:val="0"/>
      <w:spacing w:before="100" w:beforeAutospacing="1" w:after="100" w:afterAutospacing="1"/>
      <w:ind w:firstLineChars="200" w:firstLine="200"/>
      <w:jc w:val="left"/>
      <w:textAlignment w:val="center"/>
    </w:pPr>
    <w:rPr>
      <w:rFonts w:ascii="Tahoma" w:hAnsi="Tahoma" w:cs="Tahoma"/>
      <w:sz w:val="14"/>
      <w:szCs w:val="14"/>
      <w:lang w:val="el-GR" w:eastAsia="el-GR"/>
    </w:rPr>
  </w:style>
  <w:style w:type="paragraph" w:customStyle="1" w:styleId="xl146">
    <w:name w:val="xl146"/>
    <w:basedOn w:val="a"/>
    <w:rsid w:val="00100D3B"/>
    <w:pPr>
      <w:pBdr>
        <w:top w:val="single" w:sz="4" w:space="0" w:color="000000"/>
        <w:left w:val="single" w:sz="4" w:space="7" w:color="000000"/>
        <w:right w:val="single" w:sz="4" w:space="0" w:color="000000"/>
      </w:pBdr>
      <w:suppressAutoHyphens w:val="0"/>
      <w:spacing w:before="100" w:beforeAutospacing="1" w:after="100" w:afterAutospacing="1"/>
      <w:ind w:firstLineChars="100" w:firstLine="100"/>
      <w:jc w:val="left"/>
      <w:textAlignment w:val="center"/>
    </w:pPr>
    <w:rPr>
      <w:rFonts w:ascii="Tahoma" w:hAnsi="Tahoma" w:cs="Tahoma"/>
      <w:sz w:val="14"/>
      <w:szCs w:val="14"/>
      <w:lang w:val="el-GR" w:eastAsia="el-GR"/>
    </w:rPr>
  </w:style>
  <w:style w:type="paragraph" w:customStyle="1" w:styleId="xl147">
    <w:name w:val="xl147"/>
    <w:basedOn w:val="a"/>
    <w:rsid w:val="00100D3B"/>
    <w:pPr>
      <w:pBdr>
        <w:left w:val="single" w:sz="4" w:space="7" w:color="000000"/>
        <w:bottom w:val="single" w:sz="4" w:space="0" w:color="000000"/>
        <w:right w:val="single" w:sz="4" w:space="0" w:color="000000"/>
      </w:pBdr>
      <w:suppressAutoHyphens w:val="0"/>
      <w:spacing w:before="100" w:beforeAutospacing="1" w:after="100" w:afterAutospacing="1"/>
      <w:ind w:firstLineChars="100" w:firstLine="100"/>
      <w:jc w:val="left"/>
      <w:textAlignment w:val="center"/>
    </w:pPr>
    <w:rPr>
      <w:rFonts w:ascii="Tahoma" w:hAnsi="Tahoma" w:cs="Tahoma"/>
      <w:sz w:val="14"/>
      <w:szCs w:val="14"/>
      <w:lang w:val="el-GR" w:eastAsia="el-GR"/>
    </w:rPr>
  </w:style>
  <w:style w:type="paragraph" w:customStyle="1" w:styleId="xl148">
    <w:name w:val="xl148"/>
    <w:basedOn w:val="a"/>
    <w:rsid w:val="00100D3B"/>
    <w:pPr>
      <w:pBdr>
        <w:top w:val="single" w:sz="4" w:space="0" w:color="000000"/>
        <w:left w:val="single" w:sz="4" w:space="0" w:color="000000"/>
        <w:right w:val="single" w:sz="4" w:space="0" w:color="000000"/>
      </w:pBdr>
      <w:suppressAutoHyphens w:val="0"/>
      <w:spacing w:before="100" w:beforeAutospacing="1" w:after="100" w:afterAutospacing="1"/>
      <w:jc w:val="left"/>
    </w:pPr>
    <w:rPr>
      <w:rFonts w:ascii="Tahoma" w:hAnsi="Tahoma" w:cs="Tahoma"/>
      <w:sz w:val="14"/>
      <w:szCs w:val="14"/>
      <w:lang w:val="el-GR" w:eastAsia="el-GR"/>
    </w:rPr>
  </w:style>
  <w:style w:type="paragraph" w:customStyle="1" w:styleId="xl149">
    <w:name w:val="xl149"/>
    <w:basedOn w:val="a"/>
    <w:rsid w:val="00100D3B"/>
    <w:pPr>
      <w:pBdr>
        <w:left w:val="single" w:sz="4" w:space="0" w:color="000000"/>
        <w:bottom w:val="single" w:sz="4" w:space="0" w:color="000000"/>
        <w:right w:val="single" w:sz="4" w:space="0" w:color="000000"/>
      </w:pBdr>
      <w:suppressAutoHyphens w:val="0"/>
      <w:spacing w:before="100" w:beforeAutospacing="1" w:after="100" w:afterAutospacing="1"/>
      <w:jc w:val="left"/>
    </w:pPr>
    <w:rPr>
      <w:rFonts w:ascii="Tahoma" w:hAnsi="Tahoma" w:cs="Tahoma"/>
      <w:sz w:val="14"/>
      <w:szCs w:val="14"/>
      <w:lang w:val="el-GR" w:eastAsia="el-GR"/>
    </w:rPr>
  </w:style>
  <w:style w:type="paragraph" w:customStyle="1" w:styleId="xl150">
    <w:name w:val="xl150"/>
    <w:basedOn w:val="a"/>
    <w:rsid w:val="00100D3B"/>
    <w:pPr>
      <w:pBdr>
        <w:top w:val="single" w:sz="4" w:space="0" w:color="000000"/>
        <w:left w:val="single" w:sz="4" w:space="20" w:color="000000"/>
        <w:right w:val="single" w:sz="4" w:space="0" w:color="000000"/>
      </w:pBdr>
      <w:suppressAutoHyphens w:val="0"/>
      <w:spacing w:before="100" w:beforeAutospacing="1" w:after="100" w:afterAutospacing="1"/>
      <w:ind w:firstLineChars="300" w:firstLine="300"/>
      <w:jc w:val="left"/>
    </w:pPr>
    <w:rPr>
      <w:rFonts w:ascii="Tahoma" w:hAnsi="Tahoma" w:cs="Tahoma"/>
      <w:sz w:val="14"/>
      <w:szCs w:val="14"/>
      <w:lang w:val="el-GR" w:eastAsia="el-GR"/>
    </w:rPr>
  </w:style>
  <w:style w:type="paragraph" w:customStyle="1" w:styleId="xl151">
    <w:name w:val="xl151"/>
    <w:basedOn w:val="a"/>
    <w:rsid w:val="00100D3B"/>
    <w:pPr>
      <w:pBdr>
        <w:left w:val="single" w:sz="4" w:space="20" w:color="000000"/>
        <w:bottom w:val="single" w:sz="4" w:space="0" w:color="000000"/>
        <w:right w:val="single" w:sz="4" w:space="0" w:color="000000"/>
      </w:pBdr>
      <w:suppressAutoHyphens w:val="0"/>
      <w:spacing w:before="100" w:beforeAutospacing="1" w:after="100" w:afterAutospacing="1"/>
      <w:ind w:firstLineChars="300" w:firstLine="300"/>
      <w:jc w:val="left"/>
    </w:pPr>
    <w:rPr>
      <w:rFonts w:ascii="Tahoma" w:hAnsi="Tahoma" w:cs="Tahoma"/>
      <w:sz w:val="14"/>
      <w:szCs w:val="14"/>
      <w:lang w:val="el-GR" w:eastAsia="el-GR"/>
    </w:rPr>
  </w:style>
  <w:style w:type="table" w:customStyle="1" w:styleId="45">
    <w:name w:val="Πλέγμα πίνακα4"/>
    <w:basedOn w:val="a1"/>
    <w:next w:val="aff8"/>
    <w:uiPriority w:val="59"/>
    <w:rsid w:val="00100D3B"/>
    <w:pPr>
      <w:spacing w:after="0" w:line="240" w:lineRule="auto"/>
    </w:pPr>
    <w:rPr>
      <w:rFonts w:ascii="Times New Roman" w:eastAsia="Times New Roman" w:hAnsi="Times New Roman" w:cs="Times New Roman"/>
      <w:kern w:val="0"/>
      <w:sz w:val="20"/>
      <w:szCs w:val="20"/>
      <w:lang w:eastAsia="el-G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3919</Words>
  <Characters>21163</Characters>
  <Application>Microsoft Office Word</Application>
  <DocSecurity>0</DocSecurity>
  <Lines>176</Lines>
  <Paragraphs>50</Paragraphs>
  <ScaleCrop>false</ScaleCrop>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IFANTIDOU</dc:creator>
  <cp:keywords/>
  <dc:description/>
  <cp:lastModifiedBy>LINA IFANTIDOU</cp:lastModifiedBy>
  <cp:revision>2</cp:revision>
  <dcterms:created xsi:type="dcterms:W3CDTF">2026-09-08T12:35:00Z</dcterms:created>
  <dcterms:modified xsi:type="dcterms:W3CDTF">2026-09-08T12:35:00Z</dcterms:modified>
</cp:coreProperties>
</file>